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E3" w:rsidRPr="000F3029" w:rsidRDefault="000D21E3" w:rsidP="000F3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3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ИНФОРМАЦИОННОЕ СООБЩЕНИЕ О РЕЗУЛЬТАХ АУКЦИОНА</w:t>
      </w:r>
    </w:p>
    <w:p w:rsidR="005D3D29" w:rsidRPr="000F3029" w:rsidRDefault="00D751CD" w:rsidP="000F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029">
        <w:rPr>
          <w:rFonts w:ascii="Times New Roman" w:hAnsi="Times New Roman" w:cs="Times New Roman"/>
          <w:sz w:val="24"/>
          <w:szCs w:val="24"/>
        </w:rPr>
        <w:t>Палата имущественных и земельных отношений Черемшанского муниципального района</w:t>
      </w:r>
      <w:r w:rsidRPr="000F3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3029">
        <w:rPr>
          <w:rFonts w:ascii="Times New Roman" w:hAnsi="Times New Roman" w:cs="Times New Roman"/>
          <w:sz w:val="24"/>
          <w:szCs w:val="24"/>
        </w:rPr>
        <w:t xml:space="preserve">во исполнение распоряжения от 30 октября 2018г. № 339-р. «О проведении открытого аукциона на повышение цены по продаже в собственность муниципального имущества» </w:t>
      </w:r>
      <w:r w:rsidRPr="000F3029">
        <w:rPr>
          <w:rFonts w:ascii="Times New Roman" w:eastAsia="Calibri" w:hAnsi="Times New Roman" w:cs="Times New Roman"/>
          <w:sz w:val="24"/>
          <w:szCs w:val="24"/>
        </w:rPr>
        <w:t>сообщает о результатах проведенного</w:t>
      </w:r>
      <w:r w:rsidRPr="000F3029">
        <w:rPr>
          <w:rFonts w:ascii="Times New Roman" w:hAnsi="Times New Roman" w:cs="Times New Roman"/>
          <w:sz w:val="24"/>
          <w:szCs w:val="24"/>
        </w:rPr>
        <w:t xml:space="preserve"> </w:t>
      </w:r>
      <w:r w:rsidRPr="000F3029">
        <w:rPr>
          <w:rFonts w:ascii="Times New Roman" w:hAnsi="Times New Roman" w:cs="Times New Roman"/>
          <w:sz w:val="24"/>
          <w:szCs w:val="24"/>
        </w:rPr>
        <w:t>открытого (по составу участников и по форме подачи предложений о цене) аукциона на повышение цены по продаже в собственность муниципального имущества.</w:t>
      </w:r>
    </w:p>
    <w:p w:rsidR="00D751CD" w:rsidRPr="000F3029" w:rsidRDefault="00E729B5" w:rsidP="000F3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3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</w:t>
      </w:r>
      <w:r w:rsidRPr="000F3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751CD" w:rsidRPr="000F3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Палата имущественных и земельных отношений Черемшанского муниципального района.</w:t>
      </w:r>
    </w:p>
    <w:p w:rsidR="00E729B5" w:rsidRPr="000F3029" w:rsidRDefault="00D751CD" w:rsidP="000F3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F3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29B5"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торгов: в 1</w:t>
      </w:r>
      <w:r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E729B5"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:00 час </w:t>
      </w:r>
      <w:r w:rsidR="005D3D29"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5D3D29"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.12.2018</w:t>
      </w:r>
      <w:r w:rsidR="00E729B5"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 Адрес проведения аукциона:</w:t>
      </w:r>
      <w:r w:rsidR="00E729B5" w:rsidRP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 Казань, ул. Вишневского, 26, 4 этаж</w:t>
      </w:r>
    </w:p>
    <w:p w:rsidR="00D751CD" w:rsidRPr="000F3029" w:rsidRDefault="00D751CD" w:rsidP="000F3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№1: Легковой автомобиль LADA, 212140 LADA 4x4, VIN: XТA212140F2203142, год изготовления - 2014 г., цвет кузова – сине-зеленый, мощность двигателя – 82,9 л.с./61,0 кВт рабочий объем двигателя – 1690 куб.см., тип двигателя – бензиновый, экологический класс – четвертый, разрешенная максимальная масса – 1610 кг, масса без нагрузки – 1285 кг, пробег - 72658 км. Вид права – собственность. Начальная цена продажи – 194 000 руб.</w:t>
      </w:r>
      <w:r w:rsidR="005D3D29" w:rsidRPr="000F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029">
        <w:rPr>
          <w:rFonts w:ascii="Times New Roman" w:hAnsi="Times New Roman" w:cs="Times New Roman"/>
          <w:b/>
          <w:sz w:val="24"/>
          <w:szCs w:val="24"/>
          <w:u w:val="single"/>
        </w:rPr>
        <w:t>В связи с поступлением на участие в аукционе по Лоту № 1 только одной заявки, на основании пункта 3 ст.18 Федерального закона "О приватизации государственного и муниципального имущества" от 21.12.2001 N 178-ФЗ аукцион по Лоту № 1 признан несостоявшимся.</w:t>
      </w:r>
    </w:p>
    <w:p w:rsidR="00D751CD" w:rsidRPr="000F3029" w:rsidRDefault="008836FD" w:rsidP="000F3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№2</w:t>
      </w:r>
      <w:r w:rsidRP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D751CD" w:rsidRPr="000F30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Легковой автомобиль (универсал) Шевроле Нива, VIN: X9L21230050099282, год изготовления - 2005 г., цвет кузова – темно-серый металлик, мощность двигателя – 79,6 л.с./58,5 кВт, рабочий объем двигателя – 1690 куб.см., тип двигателя – бензиновый, экологический класс – не установлено, разрешенная максимальная масса – 1850 кг, масса без нагрузки – 1400 кг. Вид права – собственность. Начальная цена продажи – 64 000 руб.</w:t>
      </w:r>
    </w:p>
    <w:p w:rsidR="005D3D29" w:rsidRPr="000F3029" w:rsidRDefault="005D3D29" w:rsidP="000F3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</w:t>
      </w:r>
      <w:r w:rsidR="00D751CD"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Участниками аукциона признаны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1)</w:t>
      </w:r>
      <w:r w:rsidR="00D751CD"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Кайнов Никита Валериевич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2)</w:t>
      </w:r>
      <w:r w:rsidR="00D751CD"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Гирфанов Марс Нурисламович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по результатам аукциона –</w:t>
      </w:r>
      <w:r w:rsidR="00CF78D6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51CD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70 400</w:t>
      </w:r>
      <w:r w:rsidR="00CF78D6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r w:rsidR="00AE09CD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8D6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51CD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F78D6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коп.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Победител</w:t>
      </w:r>
      <w:r w:rsidR="00CF78D6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 аукциона признан участник – </w:t>
      </w:r>
      <w:r w:rsidR="00D751CD"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Кайнов Никита Валериевич.</w:t>
      </w:r>
    </w:p>
    <w:p w:rsidR="00D751CD" w:rsidRPr="000F3029" w:rsidRDefault="00D751CD" w:rsidP="000F3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№3:</w:t>
      </w:r>
      <w:r w:rsidRPr="000F3029">
        <w:rPr>
          <w:rFonts w:ascii="Times New Roman" w:hAnsi="Times New Roman" w:cs="Times New Roman"/>
        </w:rPr>
        <w:t xml:space="preserve"> </w:t>
      </w:r>
      <w:r w:rsidRP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Легковой автомобиль CHEVROLET NIVA, 212300-55, VIN: X9L212300E0500861, год изготовления - 2013 г., цвет кузова – светло-серебристый металлик, мощность двигателя – 79,6 л.с./58,5 кВт, рабочий объем двигателя – 1 690 куб.см., тип двигателя – бензиновый, экологический класс – четвертый, разрешенная максимальная масса – 1860 кг, масса без нагрузки – 1410 кг, пробег – 147</w:t>
      </w:r>
      <w:r w:rsid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650</w:t>
      </w:r>
      <w:r w:rsid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км.</w:t>
      </w:r>
      <w:bookmarkStart w:id="0" w:name="_GoBack"/>
      <w:bookmarkEnd w:id="0"/>
      <w:r w:rsidRPr="000F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 права – собственность. Начальная цена продажи – 129 000 руб.</w:t>
      </w:r>
    </w:p>
    <w:p w:rsidR="00D751CD" w:rsidRPr="000F3029" w:rsidRDefault="00D751CD" w:rsidP="000F3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</w:t>
      </w:r>
      <w:r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Участниками аукциона признаны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1)</w:t>
      </w:r>
      <w:r w:rsidR="000F3029"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Садрутдинов Роман Гумерович, 2) Мошков Артем Васильевич, 3) Набиев Нурзат Алфаритович, 4) Козырев Сергей Владимирович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0F30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по результатам аукциона – </w:t>
      </w:r>
      <w:r w:rsidR="000F3029"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135 450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00 коп. Победителем аукциона признан участник – </w:t>
      </w:r>
      <w:r w:rsidR="000F3029"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Набиев Нурзат Алфаритович</w:t>
      </w:r>
      <w:r w:rsidRPr="000F3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D751CD" w:rsidRPr="000F3029" w:rsidRDefault="00D751CD" w:rsidP="000F3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D751CD" w:rsidRPr="000F3029" w:rsidSect="00BB0C9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06" w:rsidRDefault="00107F06" w:rsidP="006834D5">
      <w:pPr>
        <w:spacing w:after="0" w:line="240" w:lineRule="auto"/>
      </w:pPr>
      <w:r>
        <w:separator/>
      </w:r>
    </w:p>
  </w:endnote>
  <w:endnote w:type="continuationSeparator" w:id="0">
    <w:p w:rsidR="00107F06" w:rsidRDefault="00107F06" w:rsidP="0068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06" w:rsidRDefault="00107F06" w:rsidP="006834D5">
      <w:pPr>
        <w:spacing w:after="0" w:line="240" w:lineRule="auto"/>
      </w:pPr>
      <w:r>
        <w:separator/>
      </w:r>
    </w:p>
  </w:footnote>
  <w:footnote w:type="continuationSeparator" w:id="0">
    <w:p w:rsidR="00107F06" w:rsidRDefault="00107F06" w:rsidP="00683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 w15:restartNumberingAfterBreak="0">
    <w:nsid w:val="2B435839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 w15:restartNumberingAfterBreak="0">
    <w:nsid w:val="43C477D1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0C5B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F1"/>
    <w:rsid w:val="0000551A"/>
    <w:rsid w:val="000D21E3"/>
    <w:rsid w:val="000F3029"/>
    <w:rsid w:val="001041B9"/>
    <w:rsid w:val="00107F06"/>
    <w:rsid w:val="001443CE"/>
    <w:rsid w:val="00162759"/>
    <w:rsid w:val="0016581D"/>
    <w:rsid w:val="001C5B1B"/>
    <w:rsid w:val="002519C6"/>
    <w:rsid w:val="003568F4"/>
    <w:rsid w:val="003D5D26"/>
    <w:rsid w:val="00401ADD"/>
    <w:rsid w:val="00482CD0"/>
    <w:rsid w:val="004D116C"/>
    <w:rsid w:val="004D6EF1"/>
    <w:rsid w:val="00576B60"/>
    <w:rsid w:val="005B7F78"/>
    <w:rsid w:val="005D3D29"/>
    <w:rsid w:val="006532E6"/>
    <w:rsid w:val="006834D5"/>
    <w:rsid w:val="006A698B"/>
    <w:rsid w:val="006D70F8"/>
    <w:rsid w:val="006E7B28"/>
    <w:rsid w:val="007177A0"/>
    <w:rsid w:val="0073314C"/>
    <w:rsid w:val="00756BC9"/>
    <w:rsid w:val="007875DF"/>
    <w:rsid w:val="008836FD"/>
    <w:rsid w:val="008B05F6"/>
    <w:rsid w:val="009307D0"/>
    <w:rsid w:val="00965ABC"/>
    <w:rsid w:val="00A01F01"/>
    <w:rsid w:val="00A037BD"/>
    <w:rsid w:val="00AB43F3"/>
    <w:rsid w:val="00AE09CD"/>
    <w:rsid w:val="00AE76AD"/>
    <w:rsid w:val="00AE7B52"/>
    <w:rsid w:val="00AF14A2"/>
    <w:rsid w:val="00BA50C2"/>
    <w:rsid w:val="00BB0C90"/>
    <w:rsid w:val="00BC4411"/>
    <w:rsid w:val="00BE76B0"/>
    <w:rsid w:val="00BF4B7E"/>
    <w:rsid w:val="00C21A91"/>
    <w:rsid w:val="00C31CDC"/>
    <w:rsid w:val="00C52697"/>
    <w:rsid w:val="00C55DF7"/>
    <w:rsid w:val="00CA217E"/>
    <w:rsid w:val="00CD6E9B"/>
    <w:rsid w:val="00CF78D6"/>
    <w:rsid w:val="00D343AC"/>
    <w:rsid w:val="00D751CD"/>
    <w:rsid w:val="00DC592F"/>
    <w:rsid w:val="00DE1796"/>
    <w:rsid w:val="00E40B3A"/>
    <w:rsid w:val="00E729B5"/>
    <w:rsid w:val="00F03057"/>
    <w:rsid w:val="00FB0808"/>
    <w:rsid w:val="00FB6732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1689"/>
  <w15:docId w15:val="{1A2F9EE5-F249-4F96-B157-DCEB9F74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5D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43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83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4D5"/>
  </w:style>
  <w:style w:type="paragraph" w:styleId="a7">
    <w:name w:val="footer"/>
    <w:basedOn w:val="a"/>
    <w:link w:val="a8"/>
    <w:uiPriority w:val="99"/>
    <w:unhideWhenUsed/>
    <w:rsid w:val="00683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FE65-3DBC-4026-A20A-F493CBE2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2018-12-05T06:04:00Z</dcterms:created>
  <dcterms:modified xsi:type="dcterms:W3CDTF">2018-12-05T13:28:00Z</dcterms:modified>
</cp:coreProperties>
</file>