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95A" w:rsidRPr="00992FB2" w:rsidRDefault="00F50F0E" w:rsidP="00E5756B">
      <w:pPr>
        <w:spacing w:after="0" w:line="240" w:lineRule="auto"/>
        <w:ind w:firstLine="709"/>
        <w:jc w:val="center"/>
        <w:rPr>
          <w:rFonts w:ascii="Times New Roman" w:eastAsia="Times New Roman" w:hAnsi="Times New Roman" w:cs="Times New Roman"/>
          <w:sz w:val="24"/>
          <w:szCs w:val="24"/>
          <w:lang w:eastAsia="ru-RU"/>
        </w:rPr>
      </w:pPr>
      <w:r w:rsidRPr="00992FB2">
        <w:rPr>
          <w:rFonts w:ascii="Times New Roman" w:eastAsia="Times New Roman" w:hAnsi="Times New Roman" w:cs="Times New Roman"/>
          <w:sz w:val="24"/>
          <w:szCs w:val="24"/>
          <w:lang w:eastAsia="ru-RU"/>
        </w:rPr>
        <w:t>ИНФОРМАЦИОННОЕ СООБЩЕНИЕ</w:t>
      </w:r>
    </w:p>
    <w:p w:rsidR="00E97AC8" w:rsidRPr="00992FB2" w:rsidRDefault="002217C0" w:rsidP="00E5756B">
      <w:pPr>
        <w:spacing w:after="0" w:line="240" w:lineRule="auto"/>
        <w:ind w:firstLine="709"/>
        <w:jc w:val="both"/>
        <w:rPr>
          <w:rFonts w:ascii="Times New Roman" w:hAnsi="Times New Roman" w:cs="Times New Roman"/>
          <w:sz w:val="24"/>
          <w:szCs w:val="24"/>
        </w:rPr>
      </w:pPr>
      <w:r w:rsidRPr="00992FB2">
        <w:rPr>
          <w:rFonts w:ascii="Times New Roman" w:hAnsi="Times New Roman" w:cs="Times New Roman"/>
          <w:sz w:val="24"/>
          <w:szCs w:val="24"/>
        </w:rPr>
        <w:t>Исполнительный комитет Актанышского муниципального района</w:t>
      </w:r>
      <w:r w:rsidR="00D10D9A" w:rsidRPr="00992FB2">
        <w:rPr>
          <w:rFonts w:ascii="Times New Roman" w:hAnsi="Times New Roman" w:cs="Times New Roman"/>
          <w:sz w:val="24"/>
          <w:szCs w:val="24"/>
        </w:rPr>
        <w:t xml:space="preserve"> (далее-АМР)</w:t>
      </w:r>
      <w:r w:rsidR="00F50F0E" w:rsidRPr="00992FB2">
        <w:rPr>
          <w:rFonts w:ascii="Times New Roman" w:hAnsi="Times New Roman" w:cs="Times New Roman"/>
          <w:sz w:val="24"/>
          <w:szCs w:val="24"/>
        </w:rPr>
        <w:t xml:space="preserve"> </w:t>
      </w:r>
      <w:r w:rsidRPr="00992FB2">
        <w:rPr>
          <w:rFonts w:ascii="Times New Roman" w:hAnsi="Times New Roman" w:cs="Times New Roman"/>
          <w:sz w:val="24"/>
          <w:szCs w:val="24"/>
        </w:rPr>
        <w:t>Р</w:t>
      </w:r>
      <w:r w:rsidR="00F50F0E" w:rsidRPr="00992FB2">
        <w:rPr>
          <w:rFonts w:ascii="Times New Roman" w:hAnsi="Times New Roman" w:cs="Times New Roman"/>
          <w:sz w:val="24"/>
          <w:szCs w:val="24"/>
        </w:rPr>
        <w:t xml:space="preserve">еспублики </w:t>
      </w:r>
      <w:r w:rsidRPr="00992FB2">
        <w:rPr>
          <w:rFonts w:ascii="Times New Roman" w:hAnsi="Times New Roman" w:cs="Times New Roman"/>
          <w:sz w:val="24"/>
          <w:szCs w:val="24"/>
        </w:rPr>
        <w:t>Т</w:t>
      </w:r>
      <w:r w:rsidR="00D10D9A" w:rsidRPr="00992FB2">
        <w:rPr>
          <w:rFonts w:ascii="Times New Roman" w:hAnsi="Times New Roman" w:cs="Times New Roman"/>
          <w:sz w:val="24"/>
          <w:szCs w:val="24"/>
        </w:rPr>
        <w:t>атарстан (далее–</w:t>
      </w:r>
      <w:r w:rsidR="00F50F0E" w:rsidRPr="00992FB2">
        <w:rPr>
          <w:rFonts w:ascii="Times New Roman" w:hAnsi="Times New Roman" w:cs="Times New Roman"/>
          <w:sz w:val="24"/>
          <w:szCs w:val="24"/>
        </w:rPr>
        <w:t>РТ)</w:t>
      </w:r>
      <w:r w:rsidRPr="00992FB2">
        <w:rPr>
          <w:rFonts w:ascii="Times New Roman" w:hAnsi="Times New Roman" w:cs="Times New Roman"/>
          <w:sz w:val="24"/>
          <w:szCs w:val="24"/>
        </w:rPr>
        <w:t xml:space="preserve"> </w:t>
      </w:r>
      <w:r w:rsidR="009A3DE7" w:rsidRPr="00992FB2">
        <w:rPr>
          <w:rFonts w:ascii="Times New Roman" w:hAnsi="Times New Roman" w:cs="Times New Roman"/>
          <w:sz w:val="24"/>
          <w:szCs w:val="24"/>
        </w:rPr>
        <w:t>во исполнение распоряжени</w:t>
      </w:r>
      <w:r w:rsidR="00FC2250" w:rsidRPr="00992FB2">
        <w:rPr>
          <w:rFonts w:ascii="Times New Roman" w:hAnsi="Times New Roman" w:cs="Times New Roman"/>
          <w:sz w:val="24"/>
          <w:szCs w:val="24"/>
        </w:rPr>
        <w:t>й</w:t>
      </w:r>
      <w:r w:rsidR="009A3DE7" w:rsidRPr="00992FB2">
        <w:rPr>
          <w:rFonts w:ascii="Times New Roman" w:hAnsi="Times New Roman" w:cs="Times New Roman"/>
          <w:sz w:val="24"/>
          <w:szCs w:val="24"/>
        </w:rPr>
        <w:t xml:space="preserve"> </w:t>
      </w:r>
      <w:r w:rsidR="005A5191" w:rsidRPr="00992FB2">
        <w:rPr>
          <w:rFonts w:ascii="Times New Roman" w:hAnsi="Times New Roman" w:cs="Times New Roman"/>
          <w:sz w:val="24"/>
          <w:szCs w:val="24"/>
        </w:rPr>
        <w:t xml:space="preserve">от </w:t>
      </w:r>
      <w:r w:rsidR="00FC2250" w:rsidRPr="00992FB2">
        <w:rPr>
          <w:rFonts w:ascii="Times New Roman" w:hAnsi="Times New Roman" w:cs="Times New Roman"/>
          <w:sz w:val="24"/>
          <w:szCs w:val="24"/>
        </w:rPr>
        <w:t>24.08</w:t>
      </w:r>
      <w:r w:rsidR="009A3DE7" w:rsidRPr="00992FB2">
        <w:rPr>
          <w:rFonts w:ascii="Times New Roman" w:hAnsi="Times New Roman" w:cs="Times New Roman"/>
          <w:sz w:val="24"/>
          <w:szCs w:val="24"/>
        </w:rPr>
        <w:t>.2016</w:t>
      </w:r>
      <w:r w:rsidR="00D10D9A" w:rsidRPr="00992FB2">
        <w:rPr>
          <w:rFonts w:ascii="Times New Roman" w:hAnsi="Times New Roman" w:cs="Times New Roman"/>
          <w:sz w:val="24"/>
          <w:szCs w:val="24"/>
        </w:rPr>
        <w:t xml:space="preserve"> №</w:t>
      </w:r>
      <w:r w:rsidR="00AF18DD" w:rsidRPr="00992FB2">
        <w:rPr>
          <w:rFonts w:ascii="Times New Roman" w:hAnsi="Times New Roman" w:cs="Times New Roman"/>
          <w:sz w:val="24"/>
          <w:szCs w:val="24"/>
        </w:rPr>
        <w:t>664-р</w:t>
      </w:r>
      <w:r w:rsidR="00FC2250" w:rsidRPr="00992FB2">
        <w:rPr>
          <w:rFonts w:ascii="Times New Roman" w:hAnsi="Times New Roman" w:cs="Times New Roman"/>
          <w:sz w:val="24"/>
          <w:szCs w:val="24"/>
        </w:rPr>
        <w:t xml:space="preserve">, от 07.11.2016 №886-р, от </w:t>
      </w:r>
      <w:r w:rsidR="00685836" w:rsidRPr="00992FB2">
        <w:rPr>
          <w:rFonts w:ascii="Times New Roman" w:hAnsi="Times New Roman" w:cs="Times New Roman"/>
          <w:sz w:val="24"/>
          <w:szCs w:val="24"/>
        </w:rPr>
        <w:t>08.11.2016 №897-р</w:t>
      </w:r>
      <w:r w:rsidR="00AF18DD" w:rsidRPr="00992FB2">
        <w:rPr>
          <w:rFonts w:ascii="Times New Roman" w:hAnsi="Times New Roman" w:cs="Times New Roman"/>
          <w:sz w:val="24"/>
          <w:szCs w:val="24"/>
        </w:rPr>
        <w:t xml:space="preserve"> </w:t>
      </w:r>
      <w:r w:rsidR="00302F0F" w:rsidRPr="00992FB2">
        <w:rPr>
          <w:rFonts w:ascii="Times New Roman" w:hAnsi="Times New Roman" w:cs="Times New Roman"/>
          <w:sz w:val="24"/>
          <w:szCs w:val="24"/>
        </w:rPr>
        <w:t xml:space="preserve">сообщает о проведении открытого (по составу участников и по форме подачи предложений о цене) </w:t>
      </w:r>
      <w:r w:rsidR="00D05563" w:rsidRPr="00992FB2">
        <w:rPr>
          <w:rFonts w:ascii="Times New Roman" w:hAnsi="Times New Roman" w:cs="Times New Roman"/>
          <w:sz w:val="24"/>
          <w:szCs w:val="24"/>
        </w:rPr>
        <w:t>аукцион</w:t>
      </w:r>
      <w:r w:rsidR="009A3DE7" w:rsidRPr="00992FB2">
        <w:rPr>
          <w:rFonts w:ascii="Times New Roman" w:hAnsi="Times New Roman" w:cs="Times New Roman"/>
          <w:sz w:val="24"/>
          <w:szCs w:val="24"/>
        </w:rPr>
        <w:t>а</w:t>
      </w:r>
      <w:r w:rsidR="00D05563" w:rsidRPr="00992FB2">
        <w:rPr>
          <w:rFonts w:ascii="Times New Roman" w:hAnsi="Times New Roman" w:cs="Times New Roman"/>
          <w:sz w:val="24"/>
          <w:szCs w:val="24"/>
        </w:rPr>
        <w:t xml:space="preserve"> на право заключения договоров аренды земельных участков, государственная собственность на которые не разграничена.</w:t>
      </w:r>
      <w:r w:rsidR="00076458" w:rsidRPr="00992FB2">
        <w:rPr>
          <w:rFonts w:ascii="Times New Roman" w:hAnsi="Times New Roman" w:cs="Times New Roman"/>
          <w:sz w:val="24"/>
          <w:szCs w:val="24"/>
        </w:rPr>
        <w:t xml:space="preserve"> </w:t>
      </w:r>
    </w:p>
    <w:p w:rsidR="00992FB2" w:rsidRPr="00992FB2" w:rsidRDefault="00CB4823" w:rsidP="00CB2BD2">
      <w:pPr>
        <w:spacing w:after="0" w:line="240" w:lineRule="auto"/>
        <w:ind w:firstLine="709"/>
        <w:jc w:val="both"/>
        <w:rPr>
          <w:rFonts w:ascii="Times New Roman" w:eastAsia="Times New Roman" w:hAnsi="Times New Roman" w:cs="Times New Roman"/>
          <w:color w:val="000000"/>
          <w:sz w:val="24"/>
          <w:szCs w:val="24"/>
          <w:lang w:eastAsia="ru-RU"/>
        </w:rPr>
      </w:pPr>
      <w:r w:rsidRPr="00992FB2">
        <w:rPr>
          <w:rFonts w:ascii="Times New Roman" w:hAnsi="Times New Roman" w:cs="Times New Roman"/>
          <w:b/>
          <w:sz w:val="24"/>
          <w:szCs w:val="24"/>
        </w:rPr>
        <w:t>Лот №1:</w:t>
      </w:r>
      <w:r w:rsidRPr="00992FB2">
        <w:rPr>
          <w:rFonts w:ascii="Times New Roman" w:hAnsi="Times New Roman" w:cs="Times New Roman"/>
          <w:sz w:val="24"/>
          <w:szCs w:val="24"/>
        </w:rPr>
        <w:t xml:space="preserve"> </w:t>
      </w:r>
      <w:r w:rsidR="00AF18DD" w:rsidRPr="00992FB2">
        <w:rPr>
          <w:rFonts w:ascii="Times New Roman" w:hAnsi="Times New Roman" w:cs="Times New Roman"/>
          <w:sz w:val="24"/>
          <w:szCs w:val="24"/>
        </w:rPr>
        <w:t xml:space="preserve">Земельный участок с кадастровым номером 16:04:010111:700, площадью 278 кв.м., расположенный по адресу: РТ, </w:t>
      </w:r>
      <w:r w:rsidR="00D10D9A" w:rsidRPr="00992FB2">
        <w:rPr>
          <w:rFonts w:ascii="Times New Roman" w:hAnsi="Times New Roman" w:cs="Times New Roman"/>
          <w:sz w:val="24"/>
          <w:szCs w:val="24"/>
        </w:rPr>
        <w:t>АМР</w:t>
      </w:r>
      <w:r w:rsidR="00AF18DD" w:rsidRPr="00992FB2">
        <w:rPr>
          <w:rFonts w:ascii="Times New Roman" w:hAnsi="Times New Roman" w:cs="Times New Roman"/>
          <w:sz w:val="24"/>
          <w:szCs w:val="24"/>
        </w:rPr>
        <w:t>, Актанышское сельское поселение, с Актаныш, ул. М.</w:t>
      </w:r>
      <w:r w:rsidR="00A164D6" w:rsidRPr="00992FB2">
        <w:rPr>
          <w:rFonts w:ascii="Times New Roman" w:hAnsi="Times New Roman" w:cs="Times New Roman"/>
          <w:sz w:val="24"/>
          <w:szCs w:val="24"/>
        </w:rPr>
        <w:t xml:space="preserve"> </w:t>
      </w:r>
      <w:r w:rsidR="00AF18DD" w:rsidRPr="00992FB2">
        <w:rPr>
          <w:rFonts w:ascii="Times New Roman" w:hAnsi="Times New Roman" w:cs="Times New Roman"/>
          <w:sz w:val="24"/>
          <w:szCs w:val="24"/>
        </w:rPr>
        <w:t xml:space="preserve">Вахитова, д.72а, категория – земли населенных пунктов, разрешенное использование – магазин. </w:t>
      </w:r>
      <w:r w:rsidR="00D10D9A" w:rsidRPr="00992FB2">
        <w:rPr>
          <w:rFonts w:ascii="Times New Roman" w:hAnsi="Times New Roman" w:cs="Times New Roman"/>
          <w:sz w:val="24"/>
          <w:szCs w:val="24"/>
        </w:rPr>
        <w:t>Сведения о частях з.у. и обременениях: Часть</w:t>
      </w:r>
      <w:r w:rsidR="00700910" w:rsidRPr="00992FB2">
        <w:rPr>
          <w:rFonts w:ascii="Times New Roman" w:hAnsi="Times New Roman" w:cs="Times New Roman"/>
          <w:sz w:val="24"/>
          <w:szCs w:val="24"/>
        </w:rPr>
        <w:t xml:space="preserve"> </w:t>
      </w:r>
      <w:r w:rsidR="00D10D9A" w:rsidRPr="00992FB2">
        <w:rPr>
          <w:rFonts w:ascii="Times New Roman" w:hAnsi="Times New Roman" w:cs="Times New Roman"/>
          <w:sz w:val="24"/>
          <w:szCs w:val="24"/>
        </w:rPr>
        <w:t>№1, площадь 3кв.м., хар-ка части: Ограничения прав на з.у., предусмотренные ст. 56,</w:t>
      </w:r>
      <w:r w:rsidR="00700910" w:rsidRPr="00992FB2">
        <w:rPr>
          <w:rFonts w:ascii="Times New Roman" w:hAnsi="Times New Roman" w:cs="Times New Roman"/>
          <w:sz w:val="24"/>
          <w:szCs w:val="24"/>
        </w:rPr>
        <w:t xml:space="preserve"> </w:t>
      </w:r>
      <w:r w:rsidR="00D10D9A" w:rsidRPr="00992FB2">
        <w:rPr>
          <w:rFonts w:ascii="Times New Roman" w:hAnsi="Times New Roman" w:cs="Times New Roman"/>
          <w:sz w:val="24"/>
          <w:szCs w:val="24"/>
        </w:rPr>
        <w:t>56.1 ЗК РФ, 16.04.2.339, доверенность №119-13/163 от 30.12.2014; Часть</w:t>
      </w:r>
      <w:r w:rsidR="00700910" w:rsidRPr="00992FB2">
        <w:rPr>
          <w:rFonts w:ascii="Times New Roman" w:hAnsi="Times New Roman" w:cs="Times New Roman"/>
          <w:sz w:val="24"/>
          <w:szCs w:val="24"/>
        </w:rPr>
        <w:t xml:space="preserve"> </w:t>
      </w:r>
      <w:r w:rsidR="00D10D9A" w:rsidRPr="00992FB2">
        <w:rPr>
          <w:rFonts w:ascii="Times New Roman" w:hAnsi="Times New Roman" w:cs="Times New Roman"/>
          <w:sz w:val="24"/>
          <w:szCs w:val="24"/>
        </w:rPr>
        <w:t>№2, площадь 51кв.м., хар-ка части: Ограничения прав на з.у., предусмотренные ст.56,</w:t>
      </w:r>
      <w:r w:rsidR="003A032E" w:rsidRPr="00992FB2">
        <w:rPr>
          <w:rFonts w:ascii="Times New Roman" w:hAnsi="Times New Roman" w:cs="Times New Roman"/>
          <w:sz w:val="24"/>
          <w:szCs w:val="24"/>
        </w:rPr>
        <w:t xml:space="preserve"> </w:t>
      </w:r>
      <w:r w:rsidR="00D10D9A" w:rsidRPr="00992FB2">
        <w:rPr>
          <w:rFonts w:ascii="Times New Roman" w:hAnsi="Times New Roman" w:cs="Times New Roman"/>
          <w:sz w:val="24"/>
          <w:szCs w:val="24"/>
        </w:rPr>
        <w:t xml:space="preserve">56.1 ЗК РФ, 16.04.2.145, Постановление Правительства РФ от 20.11.2000 №878 «Об утверждении правил газораспределительных сетей». </w:t>
      </w:r>
      <w:r w:rsidR="00AF18DD" w:rsidRPr="00992FB2">
        <w:rPr>
          <w:rFonts w:ascii="Times New Roman" w:hAnsi="Times New Roman" w:cs="Times New Roman"/>
          <w:sz w:val="24"/>
          <w:szCs w:val="24"/>
        </w:rPr>
        <w:t>Вид права – аренда на 3 года. Начальная цена (</w:t>
      </w:r>
      <w:r w:rsidR="00D10D9A" w:rsidRPr="00992FB2">
        <w:rPr>
          <w:rFonts w:ascii="Times New Roman" w:hAnsi="Times New Roman" w:cs="Times New Roman"/>
          <w:sz w:val="24"/>
          <w:szCs w:val="24"/>
        </w:rPr>
        <w:t>годовая арендная плата) – 36</w:t>
      </w:r>
      <w:r w:rsidR="00700910" w:rsidRPr="00992FB2">
        <w:rPr>
          <w:rFonts w:ascii="Times New Roman" w:hAnsi="Times New Roman" w:cs="Times New Roman"/>
          <w:sz w:val="24"/>
          <w:szCs w:val="24"/>
        </w:rPr>
        <w:t> 273</w:t>
      </w:r>
      <w:r w:rsidR="00AF18DD" w:rsidRPr="00992FB2">
        <w:rPr>
          <w:rFonts w:ascii="Times New Roman" w:hAnsi="Times New Roman" w:cs="Times New Roman"/>
          <w:sz w:val="24"/>
          <w:szCs w:val="24"/>
        </w:rPr>
        <w:t xml:space="preserve"> руб. </w:t>
      </w:r>
      <w:r w:rsidR="00992FB2" w:rsidRPr="00992FB2">
        <w:rPr>
          <w:rFonts w:ascii="Times New Roman" w:hAnsi="Times New Roman" w:cs="Times New Roman"/>
          <w:sz w:val="24"/>
          <w:szCs w:val="24"/>
        </w:rPr>
        <w:t>Предельные параметры разрешенного строительства: кол-во этажей – 2; высота зданий, сооружений – 10м; максимальный % застройки в границах з.у.-30; отступ от передней границы участка- 5м.; отсуп от боковых и задней границы – 3м.</w:t>
      </w:r>
      <w:r w:rsidR="00992FB2">
        <w:rPr>
          <w:rFonts w:ascii="Times New Roman" w:hAnsi="Times New Roman" w:cs="Times New Roman"/>
          <w:sz w:val="24"/>
          <w:szCs w:val="24"/>
        </w:rPr>
        <w:t xml:space="preserve"> </w:t>
      </w:r>
    </w:p>
    <w:p w:rsidR="00992FB2" w:rsidRDefault="004448A3" w:rsidP="00992FB2">
      <w:pPr>
        <w:spacing w:after="0" w:line="240" w:lineRule="auto"/>
        <w:ind w:firstLine="709"/>
        <w:jc w:val="both"/>
        <w:rPr>
          <w:rFonts w:ascii="Times New Roman" w:hAnsi="Times New Roman" w:cs="Times New Roman"/>
          <w:sz w:val="24"/>
          <w:szCs w:val="24"/>
        </w:rPr>
      </w:pPr>
      <w:r w:rsidRPr="00992FB2">
        <w:rPr>
          <w:rFonts w:ascii="Times New Roman" w:eastAsia="Times New Roman" w:hAnsi="Times New Roman" w:cs="Times New Roman"/>
          <w:b/>
          <w:color w:val="000000"/>
          <w:sz w:val="24"/>
          <w:szCs w:val="24"/>
          <w:lang w:eastAsia="ru-RU"/>
        </w:rPr>
        <w:t xml:space="preserve">Лот </w:t>
      </w:r>
      <w:r w:rsidR="00CB4823" w:rsidRPr="00992FB2">
        <w:rPr>
          <w:rFonts w:ascii="Times New Roman" w:hAnsi="Times New Roman" w:cs="Times New Roman"/>
          <w:b/>
          <w:sz w:val="24"/>
          <w:szCs w:val="24"/>
        </w:rPr>
        <w:t>№2:</w:t>
      </w:r>
      <w:r w:rsidR="00CB4823" w:rsidRPr="00992FB2">
        <w:rPr>
          <w:rFonts w:ascii="Times New Roman" w:hAnsi="Times New Roman" w:cs="Times New Roman"/>
          <w:sz w:val="24"/>
          <w:szCs w:val="24"/>
        </w:rPr>
        <w:t xml:space="preserve"> </w:t>
      </w:r>
      <w:r w:rsidR="00AF18DD" w:rsidRPr="00992FB2">
        <w:rPr>
          <w:rFonts w:ascii="Times New Roman" w:hAnsi="Times New Roman" w:cs="Times New Roman"/>
          <w:sz w:val="24"/>
          <w:szCs w:val="24"/>
        </w:rPr>
        <w:t xml:space="preserve">Земельный участок с кадастровым номером 16:04:010111:699, площадью 174 кв.м., расположенный по адресу: РТ, </w:t>
      </w:r>
      <w:r w:rsidR="00D10D9A" w:rsidRPr="00992FB2">
        <w:rPr>
          <w:rFonts w:ascii="Times New Roman" w:hAnsi="Times New Roman" w:cs="Times New Roman"/>
          <w:sz w:val="24"/>
          <w:szCs w:val="24"/>
        </w:rPr>
        <w:t>АМР</w:t>
      </w:r>
      <w:r w:rsidR="00AF18DD" w:rsidRPr="00992FB2">
        <w:rPr>
          <w:rFonts w:ascii="Times New Roman" w:hAnsi="Times New Roman" w:cs="Times New Roman"/>
          <w:sz w:val="24"/>
          <w:szCs w:val="24"/>
        </w:rPr>
        <w:t>, Актанышское сельское поселение</w:t>
      </w:r>
      <w:r w:rsidR="00D10D9A" w:rsidRPr="00992FB2">
        <w:rPr>
          <w:rFonts w:ascii="Times New Roman" w:hAnsi="Times New Roman" w:cs="Times New Roman"/>
          <w:sz w:val="24"/>
          <w:szCs w:val="24"/>
        </w:rPr>
        <w:t>, с. Актаныш, ул. М.</w:t>
      </w:r>
      <w:r w:rsidR="00700910" w:rsidRPr="00992FB2">
        <w:rPr>
          <w:rFonts w:ascii="Times New Roman" w:hAnsi="Times New Roman" w:cs="Times New Roman"/>
          <w:sz w:val="24"/>
          <w:szCs w:val="24"/>
        </w:rPr>
        <w:t xml:space="preserve"> </w:t>
      </w:r>
      <w:r w:rsidR="00D10D9A" w:rsidRPr="00992FB2">
        <w:rPr>
          <w:rFonts w:ascii="Times New Roman" w:hAnsi="Times New Roman" w:cs="Times New Roman"/>
          <w:sz w:val="24"/>
          <w:szCs w:val="24"/>
        </w:rPr>
        <w:t xml:space="preserve">Вахитова, </w:t>
      </w:r>
      <w:r w:rsidR="00AF18DD" w:rsidRPr="00992FB2">
        <w:rPr>
          <w:rFonts w:ascii="Times New Roman" w:hAnsi="Times New Roman" w:cs="Times New Roman"/>
          <w:sz w:val="24"/>
          <w:szCs w:val="24"/>
        </w:rPr>
        <w:t xml:space="preserve">72б, категория – земли населенных пунктов, разрешенное использование – для стоянок автомобилей. </w:t>
      </w:r>
      <w:r w:rsidR="00D10D9A" w:rsidRPr="00992FB2">
        <w:rPr>
          <w:rFonts w:ascii="Times New Roman" w:hAnsi="Times New Roman" w:cs="Times New Roman"/>
          <w:sz w:val="24"/>
          <w:szCs w:val="24"/>
        </w:rPr>
        <w:t>Сведения о частях з.у. и обременениях: Часть</w:t>
      </w:r>
      <w:r w:rsidR="00700910" w:rsidRPr="00992FB2">
        <w:rPr>
          <w:rFonts w:ascii="Times New Roman" w:hAnsi="Times New Roman" w:cs="Times New Roman"/>
          <w:sz w:val="24"/>
          <w:szCs w:val="24"/>
        </w:rPr>
        <w:t xml:space="preserve"> </w:t>
      </w:r>
      <w:r w:rsidR="00D10D9A" w:rsidRPr="00992FB2">
        <w:rPr>
          <w:rFonts w:ascii="Times New Roman" w:hAnsi="Times New Roman" w:cs="Times New Roman"/>
          <w:sz w:val="24"/>
          <w:szCs w:val="24"/>
        </w:rPr>
        <w:t>№1, площадь 4</w:t>
      </w:r>
      <w:r w:rsidR="00700910" w:rsidRPr="00992FB2">
        <w:rPr>
          <w:rFonts w:ascii="Times New Roman" w:hAnsi="Times New Roman" w:cs="Times New Roman"/>
          <w:sz w:val="24"/>
          <w:szCs w:val="24"/>
        </w:rPr>
        <w:t xml:space="preserve"> </w:t>
      </w:r>
      <w:r w:rsidR="00D10D9A" w:rsidRPr="00992FB2">
        <w:rPr>
          <w:rFonts w:ascii="Times New Roman" w:hAnsi="Times New Roman" w:cs="Times New Roman"/>
          <w:sz w:val="24"/>
          <w:szCs w:val="24"/>
        </w:rPr>
        <w:t>кв.м., хар-ка части: Ограничения прав на з.у., предусмотренные ст.56,</w:t>
      </w:r>
      <w:r w:rsidR="00DE3E57" w:rsidRPr="00992FB2">
        <w:rPr>
          <w:rFonts w:ascii="Times New Roman" w:hAnsi="Times New Roman" w:cs="Times New Roman"/>
          <w:sz w:val="24"/>
          <w:szCs w:val="24"/>
        </w:rPr>
        <w:t xml:space="preserve"> </w:t>
      </w:r>
      <w:r w:rsidR="00D10D9A" w:rsidRPr="00992FB2">
        <w:rPr>
          <w:rFonts w:ascii="Times New Roman" w:hAnsi="Times New Roman" w:cs="Times New Roman"/>
          <w:sz w:val="24"/>
          <w:szCs w:val="24"/>
        </w:rPr>
        <w:t>56.1 ЗК РФ, 16.04.2.145, Постановление Правительства РФ от 20.11.2000 №878 «Об утверждении правил газораспределительных сетей»; Часть</w:t>
      </w:r>
      <w:r w:rsidR="00700910" w:rsidRPr="00992FB2">
        <w:rPr>
          <w:rFonts w:ascii="Times New Roman" w:hAnsi="Times New Roman" w:cs="Times New Roman"/>
          <w:sz w:val="24"/>
          <w:szCs w:val="24"/>
        </w:rPr>
        <w:t xml:space="preserve"> </w:t>
      </w:r>
      <w:r w:rsidR="00D10D9A" w:rsidRPr="00992FB2">
        <w:rPr>
          <w:rFonts w:ascii="Times New Roman" w:hAnsi="Times New Roman" w:cs="Times New Roman"/>
          <w:sz w:val="24"/>
          <w:szCs w:val="24"/>
        </w:rPr>
        <w:t xml:space="preserve">№2, площадь 83кв.м., хар-ка части: Ограничения прав на з.у., предусмотренные ст. 56,56.1 ЗК РФ, 16.04.2.339, доверенность №119-13/163 от 30.12.2014. </w:t>
      </w:r>
      <w:r w:rsidR="00AF18DD" w:rsidRPr="00992FB2">
        <w:rPr>
          <w:rFonts w:ascii="Times New Roman" w:hAnsi="Times New Roman" w:cs="Times New Roman"/>
          <w:sz w:val="24"/>
          <w:szCs w:val="24"/>
        </w:rPr>
        <w:t>Вид права – аренда на 3 года. Начальная цена (годо</w:t>
      </w:r>
      <w:r w:rsidR="00700910" w:rsidRPr="00992FB2">
        <w:rPr>
          <w:rFonts w:ascii="Times New Roman" w:hAnsi="Times New Roman" w:cs="Times New Roman"/>
          <w:sz w:val="24"/>
          <w:szCs w:val="24"/>
        </w:rPr>
        <w:t>вая арендная плата) – 2 033 руб.</w:t>
      </w:r>
      <w:r w:rsidR="00992FB2" w:rsidRPr="00992FB2">
        <w:rPr>
          <w:rFonts w:ascii="Times New Roman" w:hAnsi="Times New Roman" w:cs="Times New Roman"/>
          <w:sz w:val="24"/>
          <w:szCs w:val="24"/>
        </w:rPr>
        <w:t xml:space="preserve"> </w:t>
      </w:r>
      <w:r w:rsidR="00992FB2" w:rsidRPr="00992FB2">
        <w:rPr>
          <w:rFonts w:ascii="Times New Roman" w:hAnsi="Times New Roman" w:cs="Times New Roman"/>
          <w:sz w:val="24"/>
          <w:szCs w:val="24"/>
        </w:rPr>
        <w:t>Предельные параметры разрешенного строительства: кол-во этажей – 2; высота зданий, сооружений – 10м; максимальный % застройки в границах з.у.-30; отступ от передней границы участка- 5м.; отсуп от боковых и задней границы – 3м.</w:t>
      </w:r>
    </w:p>
    <w:p w:rsidR="00D657FA" w:rsidRPr="00992FB2" w:rsidRDefault="00D657FA" w:rsidP="00992FB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По </w:t>
      </w:r>
      <w:r w:rsidRPr="001B42A8">
        <w:rPr>
          <w:rFonts w:ascii="Times New Roman" w:hAnsi="Times New Roman" w:cs="Times New Roman"/>
          <w:sz w:val="24"/>
          <w:szCs w:val="24"/>
        </w:rPr>
        <w:t>Лотам №1</w:t>
      </w:r>
      <w:r w:rsidR="00070ECB" w:rsidRPr="001B42A8">
        <w:rPr>
          <w:rFonts w:ascii="Times New Roman" w:hAnsi="Times New Roman" w:cs="Times New Roman"/>
          <w:sz w:val="24"/>
          <w:szCs w:val="24"/>
        </w:rPr>
        <w:t xml:space="preserve"> </w:t>
      </w:r>
      <w:r w:rsidRPr="001B42A8">
        <w:rPr>
          <w:rFonts w:ascii="Times New Roman" w:hAnsi="Times New Roman" w:cs="Times New Roman"/>
          <w:sz w:val="24"/>
          <w:szCs w:val="24"/>
        </w:rPr>
        <w:t>и</w:t>
      </w:r>
      <w:r w:rsidR="00070ECB" w:rsidRPr="001B42A8">
        <w:rPr>
          <w:rFonts w:ascii="Times New Roman" w:hAnsi="Times New Roman" w:cs="Times New Roman"/>
          <w:sz w:val="24"/>
          <w:szCs w:val="24"/>
        </w:rPr>
        <w:t xml:space="preserve"> </w:t>
      </w:r>
      <w:r w:rsidRPr="001B42A8">
        <w:rPr>
          <w:rFonts w:ascii="Times New Roman" w:hAnsi="Times New Roman" w:cs="Times New Roman"/>
          <w:sz w:val="24"/>
          <w:szCs w:val="24"/>
        </w:rPr>
        <w:t>2</w:t>
      </w:r>
      <w:r w:rsidR="009F7E18" w:rsidRPr="001B42A8">
        <w:rPr>
          <w:rFonts w:ascii="Times New Roman" w:hAnsi="Times New Roman" w:cs="Times New Roman"/>
          <w:sz w:val="24"/>
          <w:szCs w:val="24"/>
        </w:rPr>
        <w:t>:</w:t>
      </w:r>
      <w:r>
        <w:rPr>
          <w:rFonts w:ascii="Times New Roman" w:hAnsi="Times New Roman" w:cs="Times New Roman"/>
          <w:sz w:val="24"/>
          <w:szCs w:val="24"/>
        </w:rPr>
        <w:t xml:space="preserve"> и</w:t>
      </w:r>
      <w:r>
        <w:rPr>
          <w:rFonts w:ascii="Times New Roman" w:hAnsi="Times New Roman" w:cs="Times New Roman"/>
          <w:sz w:val="24"/>
          <w:szCs w:val="24"/>
        </w:rPr>
        <w:t xml:space="preserve">меется возможность присоединения к системе водоснабжения по ул. Вахитова, диаметр труб ПЭ110мм. Плата за подключение определяется согласно Постановлениям Государственного Комитета РТ по тарифам. Резерв мощности холодного водоснабжения с. Актаныш – 0,66 тыс.куб.м./сут. Сроки подключения со дня подачи заявки – 30 календ.дней. Срок действия тех.условий – 1 </w:t>
      </w:r>
      <w:r w:rsidR="009F7E18">
        <w:rPr>
          <w:rFonts w:ascii="Times New Roman" w:hAnsi="Times New Roman" w:cs="Times New Roman"/>
          <w:sz w:val="24"/>
          <w:szCs w:val="24"/>
        </w:rPr>
        <w:t xml:space="preserve">год; </w:t>
      </w:r>
    </w:p>
    <w:p w:rsidR="00992FB2" w:rsidRPr="00992FB2" w:rsidRDefault="00700910" w:rsidP="00992FB2">
      <w:pPr>
        <w:spacing w:after="0" w:line="240" w:lineRule="auto"/>
        <w:ind w:firstLine="709"/>
        <w:jc w:val="both"/>
        <w:rPr>
          <w:rFonts w:ascii="Times New Roman" w:eastAsia="Times New Roman" w:hAnsi="Times New Roman" w:cs="Times New Roman"/>
          <w:color w:val="000000"/>
          <w:sz w:val="24"/>
          <w:szCs w:val="24"/>
          <w:lang w:eastAsia="ru-RU"/>
        </w:rPr>
      </w:pPr>
      <w:r w:rsidRPr="00992FB2">
        <w:rPr>
          <w:rFonts w:ascii="Times New Roman" w:hAnsi="Times New Roman" w:cs="Times New Roman"/>
          <w:b/>
          <w:sz w:val="24"/>
          <w:szCs w:val="24"/>
        </w:rPr>
        <w:t>Лот №3:</w:t>
      </w:r>
      <w:r w:rsidRPr="00992FB2">
        <w:rPr>
          <w:rFonts w:ascii="Times New Roman" w:hAnsi="Times New Roman" w:cs="Times New Roman"/>
          <w:sz w:val="24"/>
          <w:szCs w:val="24"/>
        </w:rPr>
        <w:t xml:space="preserve"> Земельный участок с кадастровым номером 16:04:010124:703, площадью 1318 кв.м., расположенный по адресу: РТ, АМР, Актанышское сельское поселение, с Актаныш, ул. Дорожная, 32е, категория – земли населенных пунктов, разрешенное использование – как – строительная промышленность.</w:t>
      </w:r>
      <w:r w:rsidR="00DE3E57" w:rsidRPr="00992FB2">
        <w:rPr>
          <w:rFonts w:ascii="Times New Roman" w:hAnsi="Times New Roman" w:cs="Times New Roman"/>
          <w:sz w:val="24"/>
          <w:szCs w:val="24"/>
        </w:rPr>
        <w:t xml:space="preserve"> </w:t>
      </w:r>
      <w:r w:rsidRPr="00992FB2">
        <w:rPr>
          <w:rFonts w:ascii="Times New Roman" w:hAnsi="Times New Roman" w:cs="Times New Roman"/>
          <w:sz w:val="24"/>
          <w:szCs w:val="24"/>
        </w:rPr>
        <w:t>Вид права – аренда на 3 года. Начальная цена (годовая арендная плата) – 26 889 руб.</w:t>
      </w:r>
      <w:r w:rsidR="00992FB2" w:rsidRPr="00992FB2">
        <w:rPr>
          <w:rFonts w:ascii="Times New Roman" w:hAnsi="Times New Roman" w:cs="Times New Roman"/>
          <w:sz w:val="24"/>
          <w:szCs w:val="24"/>
        </w:rPr>
        <w:t xml:space="preserve"> </w:t>
      </w:r>
      <w:r w:rsidR="00992FB2" w:rsidRPr="00992FB2">
        <w:rPr>
          <w:rFonts w:ascii="Times New Roman" w:hAnsi="Times New Roman" w:cs="Times New Roman"/>
          <w:sz w:val="24"/>
          <w:szCs w:val="24"/>
        </w:rPr>
        <w:t>Предельные параметры разрешенного строительства: кол-во этажей – 2; высота зданий, сооружений – 10м; максимальный % застройки в границах з.у.-30; отступ от передней границы участка- 5м.; отсуп от боковых и задней границы – 3м.</w:t>
      </w:r>
    </w:p>
    <w:p w:rsidR="00992FB2" w:rsidRPr="00992FB2" w:rsidRDefault="00700910" w:rsidP="00992FB2">
      <w:pPr>
        <w:spacing w:after="0" w:line="240" w:lineRule="auto"/>
        <w:ind w:firstLine="709"/>
        <w:jc w:val="both"/>
        <w:rPr>
          <w:rFonts w:ascii="Times New Roman" w:eastAsia="Times New Roman" w:hAnsi="Times New Roman" w:cs="Times New Roman"/>
          <w:color w:val="000000"/>
          <w:sz w:val="24"/>
          <w:szCs w:val="24"/>
          <w:lang w:eastAsia="ru-RU"/>
        </w:rPr>
      </w:pPr>
      <w:r w:rsidRPr="00992FB2">
        <w:rPr>
          <w:rFonts w:ascii="Times New Roman" w:hAnsi="Times New Roman" w:cs="Times New Roman"/>
          <w:b/>
          <w:sz w:val="24"/>
          <w:szCs w:val="24"/>
        </w:rPr>
        <w:t>Лот №4:</w:t>
      </w:r>
      <w:r w:rsidRPr="00992FB2">
        <w:rPr>
          <w:rFonts w:ascii="Times New Roman" w:hAnsi="Times New Roman" w:cs="Times New Roman"/>
          <w:sz w:val="24"/>
          <w:szCs w:val="24"/>
        </w:rPr>
        <w:t xml:space="preserve"> Земельный участок с кадастровым номером 16:04:000000:1244, площадью 53 кв.м., расположенный по адресу: РТ, АМР, Актанышское сельское поселение, с Актаныш, ул. Дорожная, 32ж, категория – земли населенных пунктов, разрешенное использование -  строительная промышленность.</w:t>
      </w:r>
      <w:r w:rsidR="00DE3E57" w:rsidRPr="00992FB2">
        <w:rPr>
          <w:rFonts w:ascii="Times New Roman" w:hAnsi="Times New Roman" w:cs="Times New Roman"/>
          <w:sz w:val="24"/>
          <w:szCs w:val="24"/>
        </w:rPr>
        <w:t xml:space="preserve"> </w:t>
      </w:r>
      <w:r w:rsidRPr="00992FB2">
        <w:rPr>
          <w:rFonts w:ascii="Times New Roman" w:hAnsi="Times New Roman" w:cs="Times New Roman"/>
          <w:sz w:val="24"/>
          <w:szCs w:val="24"/>
        </w:rPr>
        <w:t>Вид права – аренда на 3 года. Начальная цена (годовая арендная плата) – 1 107 руб.</w:t>
      </w:r>
      <w:r w:rsidR="00992FB2" w:rsidRPr="00992FB2">
        <w:rPr>
          <w:rFonts w:ascii="Times New Roman" w:hAnsi="Times New Roman" w:cs="Times New Roman"/>
          <w:sz w:val="24"/>
          <w:szCs w:val="24"/>
        </w:rPr>
        <w:t xml:space="preserve"> </w:t>
      </w:r>
      <w:r w:rsidR="00992FB2" w:rsidRPr="00992FB2">
        <w:rPr>
          <w:rFonts w:ascii="Times New Roman" w:hAnsi="Times New Roman" w:cs="Times New Roman"/>
          <w:sz w:val="24"/>
          <w:szCs w:val="24"/>
        </w:rPr>
        <w:t>Предельные параметры разрешенного строительства: кол-во этажей – 2; высота зданий, сооружений – 10м; максимальный % застройки в границах з.у.-30; отступ от передней границы участка- 5м.; отсуп от боковых и задней границы – 3м.</w:t>
      </w:r>
    </w:p>
    <w:p w:rsidR="001B42A8" w:rsidRDefault="001B42A8" w:rsidP="00992FB2">
      <w:pPr>
        <w:spacing w:after="0" w:line="240" w:lineRule="auto"/>
        <w:ind w:firstLine="709"/>
        <w:jc w:val="both"/>
        <w:rPr>
          <w:rFonts w:ascii="Times New Roman" w:hAnsi="Times New Roman" w:cs="Times New Roman"/>
          <w:color w:val="000000"/>
          <w:sz w:val="24"/>
          <w:szCs w:val="24"/>
          <w:shd w:val="clear" w:color="auto" w:fill="FFFFFF"/>
        </w:rPr>
      </w:pPr>
      <w:r w:rsidRPr="0013719C">
        <w:rPr>
          <w:rFonts w:ascii="Times New Roman" w:hAnsi="Times New Roman" w:cs="Times New Roman"/>
          <w:color w:val="000000"/>
          <w:sz w:val="24"/>
          <w:szCs w:val="24"/>
          <w:shd w:val="clear" w:color="auto" w:fill="FFFFFF"/>
        </w:rPr>
        <w:t>По Лотам №3,</w:t>
      </w:r>
      <w:r>
        <w:rPr>
          <w:rFonts w:ascii="Times New Roman" w:hAnsi="Times New Roman" w:cs="Times New Roman"/>
          <w:color w:val="000000"/>
          <w:sz w:val="24"/>
          <w:szCs w:val="24"/>
          <w:shd w:val="clear" w:color="auto" w:fill="FFFFFF"/>
        </w:rPr>
        <w:t xml:space="preserve"> </w:t>
      </w:r>
      <w:r w:rsidRPr="0013719C">
        <w:rPr>
          <w:rFonts w:ascii="Times New Roman" w:hAnsi="Times New Roman" w:cs="Times New Roman"/>
          <w:color w:val="000000"/>
          <w:sz w:val="24"/>
          <w:szCs w:val="24"/>
          <w:shd w:val="clear" w:color="auto" w:fill="FFFFFF"/>
        </w:rPr>
        <w:t>4</w:t>
      </w:r>
      <w:r w:rsidRPr="00992FB2">
        <w:rPr>
          <w:rFonts w:ascii="Times New Roman" w:hAnsi="Times New Roman" w:cs="Times New Roman"/>
          <w:color w:val="000000"/>
          <w:sz w:val="24"/>
          <w:szCs w:val="24"/>
          <w:shd w:val="clear" w:color="auto" w:fill="FFFFFF"/>
        </w:rPr>
        <w:t xml:space="preserve"> имеется возможность подключения к газовым, электрическим и коммунальным сетям. </w:t>
      </w:r>
      <w:r>
        <w:rPr>
          <w:rFonts w:ascii="Times New Roman" w:hAnsi="Times New Roman" w:cs="Times New Roman"/>
          <w:color w:val="000000"/>
          <w:sz w:val="24"/>
          <w:szCs w:val="24"/>
          <w:shd w:val="clear" w:color="auto" w:fill="FFFFFF"/>
        </w:rPr>
        <w:t xml:space="preserve">Стоимость монтажа сетей будет установлена после подготовки сметной документации и проекта. </w:t>
      </w:r>
    </w:p>
    <w:p w:rsidR="00992FB2" w:rsidRPr="00992FB2" w:rsidRDefault="00FC2250" w:rsidP="00992FB2">
      <w:pPr>
        <w:spacing w:after="0" w:line="240" w:lineRule="auto"/>
        <w:ind w:firstLine="709"/>
        <w:jc w:val="both"/>
        <w:rPr>
          <w:rFonts w:ascii="Times New Roman" w:eastAsia="Times New Roman" w:hAnsi="Times New Roman" w:cs="Times New Roman"/>
          <w:color w:val="000000"/>
          <w:sz w:val="24"/>
          <w:szCs w:val="24"/>
          <w:lang w:eastAsia="ru-RU"/>
        </w:rPr>
      </w:pPr>
      <w:bookmarkStart w:id="0" w:name="_GoBack"/>
      <w:bookmarkEnd w:id="0"/>
      <w:r w:rsidRPr="00992FB2">
        <w:rPr>
          <w:rFonts w:ascii="Times New Roman" w:hAnsi="Times New Roman" w:cs="Times New Roman"/>
          <w:b/>
          <w:sz w:val="24"/>
          <w:szCs w:val="24"/>
        </w:rPr>
        <w:t>Лот №5:</w:t>
      </w:r>
      <w:r w:rsidRPr="00992FB2">
        <w:rPr>
          <w:rFonts w:ascii="Times New Roman" w:hAnsi="Times New Roman" w:cs="Times New Roman"/>
          <w:sz w:val="24"/>
          <w:szCs w:val="24"/>
        </w:rPr>
        <w:t xml:space="preserve"> Земельный участок с кадастровым номером 16:04:010125:76, площадью 5800 кв.м., расположенный по адресу: РТ, АМР, Актанышское сельское поселение, с Актаныш, ул. Дорожная, д. 41, категория – земли населенных пунктов, разрешенное использование – для строительства производственной базы. Вид права – аренда на 5 лет. Начальная цена (годовая арендная плата) – 122 753 руб.</w:t>
      </w:r>
      <w:r w:rsidR="00992FB2" w:rsidRPr="00992FB2">
        <w:rPr>
          <w:rFonts w:ascii="Times New Roman" w:hAnsi="Times New Roman" w:cs="Times New Roman"/>
          <w:sz w:val="24"/>
          <w:szCs w:val="24"/>
        </w:rPr>
        <w:t xml:space="preserve"> </w:t>
      </w:r>
      <w:r w:rsidR="00992FB2" w:rsidRPr="00992FB2">
        <w:rPr>
          <w:rFonts w:ascii="Times New Roman" w:hAnsi="Times New Roman" w:cs="Times New Roman"/>
          <w:sz w:val="24"/>
          <w:szCs w:val="24"/>
        </w:rPr>
        <w:t>Предельные параметры разрешенного строительства: кол-во этажей – 2; высота зданий, сооружений – 10м; максимальный % застройки в границах з.у.-30; отступ от передней границы участка- 5м.; отсуп от боковых и задней границы – 3м.</w:t>
      </w:r>
    </w:p>
    <w:p w:rsidR="00BE6F2B" w:rsidRPr="00992FB2" w:rsidRDefault="0013719C" w:rsidP="00E5756B">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По Лотам № 1,2,3,4,5: </w:t>
      </w:r>
      <w:r w:rsidR="009F7E18">
        <w:rPr>
          <w:rFonts w:ascii="Times New Roman" w:hAnsi="Times New Roman" w:cs="Times New Roman"/>
          <w:sz w:val="24"/>
          <w:szCs w:val="24"/>
        </w:rPr>
        <w:t>Л</w:t>
      </w:r>
      <w:r w:rsidR="009F7E18">
        <w:rPr>
          <w:rFonts w:ascii="Times New Roman" w:hAnsi="Times New Roman" w:cs="Times New Roman"/>
          <w:sz w:val="24"/>
          <w:szCs w:val="24"/>
        </w:rPr>
        <w:t>ивневая канализация отсутствует, запланирована разработка благоустройства согласно СНиП 111-10-75.</w:t>
      </w:r>
      <w:r w:rsidR="009F7E18">
        <w:rPr>
          <w:rFonts w:ascii="Times New Roman" w:hAnsi="Times New Roman" w:cs="Times New Roman"/>
          <w:sz w:val="24"/>
          <w:szCs w:val="24"/>
        </w:rPr>
        <w:t xml:space="preserve"> </w:t>
      </w:r>
      <w:r w:rsidR="00BE6F2B" w:rsidRPr="00992FB2">
        <w:rPr>
          <w:rFonts w:ascii="Times New Roman" w:hAnsi="Times New Roman" w:cs="Times New Roman"/>
          <w:color w:val="000000"/>
          <w:sz w:val="24"/>
          <w:szCs w:val="24"/>
          <w:shd w:val="clear" w:color="auto" w:fill="FFFFFF"/>
        </w:rP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срок действия технических условий, плата за подключение </w:t>
      </w:r>
      <w:r w:rsidR="00BE6F2B" w:rsidRPr="00992FB2">
        <w:rPr>
          <w:rFonts w:ascii="Times New Roman" w:hAnsi="Times New Roman" w:cs="Times New Roman"/>
          <w:color w:val="000000"/>
          <w:sz w:val="24"/>
          <w:szCs w:val="24"/>
          <w:shd w:val="clear" w:color="auto" w:fill="FFFFFF"/>
        </w:rPr>
        <w:lastRenderedPageBreak/>
        <w:t>(технологическое присоединение) в соответствии с договором технологического присоединения к инженерным сетям.</w:t>
      </w:r>
      <w:r w:rsidR="00F50F0E" w:rsidRPr="00992FB2">
        <w:rPr>
          <w:rFonts w:ascii="Times New Roman" w:hAnsi="Times New Roman" w:cs="Times New Roman"/>
          <w:color w:val="000000"/>
          <w:sz w:val="24"/>
          <w:szCs w:val="24"/>
          <w:shd w:val="clear" w:color="auto" w:fill="FFFFFF"/>
        </w:rPr>
        <w:t xml:space="preserve"> </w:t>
      </w:r>
    </w:p>
    <w:p w:rsidR="00C35B5E" w:rsidRPr="00992FB2" w:rsidRDefault="00C83147" w:rsidP="00992FB2">
      <w:pPr>
        <w:spacing w:after="0" w:line="240" w:lineRule="auto"/>
        <w:ind w:firstLine="709"/>
        <w:jc w:val="both"/>
        <w:rPr>
          <w:rFonts w:ascii="Times New Roman CYR" w:eastAsia="Times New Roman" w:hAnsi="Times New Roman CYR" w:cs="Arial"/>
          <w:b/>
          <w:bCs/>
          <w:sz w:val="24"/>
          <w:szCs w:val="24"/>
          <w:lang w:eastAsia="ru-RU"/>
        </w:rPr>
      </w:pPr>
      <w:r w:rsidRPr="00992FB2">
        <w:rPr>
          <w:rFonts w:ascii="Times New Roman" w:hAnsi="Times New Roman" w:cs="Times New Roman"/>
          <w:sz w:val="24"/>
          <w:szCs w:val="24"/>
        </w:rPr>
        <w:t xml:space="preserve">Аукцион проводится в соответствии с Земельным кодексом РФ. Дата и время проведения </w:t>
      </w:r>
      <w:r w:rsidR="002217C0" w:rsidRPr="00992FB2">
        <w:rPr>
          <w:rFonts w:ascii="Times New Roman" w:hAnsi="Times New Roman" w:cs="Times New Roman"/>
          <w:sz w:val="24"/>
          <w:szCs w:val="24"/>
        </w:rPr>
        <w:t>аукциона</w:t>
      </w:r>
      <w:r w:rsidRPr="00992FB2">
        <w:rPr>
          <w:rFonts w:ascii="Times New Roman" w:hAnsi="Times New Roman" w:cs="Times New Roman"/>
          <w:sz w:val="24"/>
          <w:szCs w:val="24"/>
        </w:rPr>
        <w:t xml:space="preserve">: в </w:t>
      </w:r>
      <w:r w:rsidR="00FC114D" w:rsidRPr="00992FB2">
        <w:rPr>
          <w:rFonts w:ascii="Times New Roman" w:hAnsi="Times New Roman" w:cs="Times New Roman"/>
          <w:sz w:val="24"/>
          <w:szCs w:val="24"/>
        </w:rPr>
        <w:t>14</w:t>
      </w:r>
      <w:r w:rsidRPr="00992FB2">
        <w:rPr>
          <w:rFonts w:ascii="Times New Roman" w:hAnsi="Times New Roman" w:cs="Times New Roman"/>
          <w:sz w:val="24"/>
          <w:szCs w:val="24"/>
        </w:rPr>
        <w:t xml:space="preserve">:00час. </w:t>
      </w:r>
      <w:r w:rsidR="00685836" w:rsidRPr="00992FB2">
        <w:rPr>
          <w:rFonts w:ascii="Times New Roman" w:hAnsi="Times New Roman" w:cs="Times New Roman"/>
          <w:sz w:val="24"/>
          <w:szCs w:val="24"/>
        </w:rPr>
        <w:t>30</w:t>
      </w:r>
      <w:r w:rsidRPr="00992FB2">
        <w:rPr>
          <w:rFonts w:ascii="Times New Roman" w:hAnsi="Times New Roman" w:cs="Times New Roman"/>
          <w:sz w:val="24"/>
          <w:szCs w:val="24"/>
        </w:rPr>
        <w:t>.</w:t>
      </w:r>
      <w:r w:rsidR="00685836" w:rsidRPr="00992FB2">
        <w:rPr>
          <w:rFonts w:ascii="Times New Roman" w:hAnsi="Times New Roman" w:cs="Times New Roman"/>
          <w:sz w:val="24"/>
          <w:szCs w:val="24"/>
        </w:rPr>
        <w:t>12</w:t>
      </w:r>
      <w:r w:rsidR="002217C0" w:rsidRPr="00992FB2">
        <w:rPr>
          <w:rFonts w:ascii="Times New Roman" w:hAnsi="Times New Roman" w:cs="Times New Roman"/>
          <w:sz w:val="24"/>
          <w:szCs w:val="24"/>
        </w:rPr>
        <w:t>.2016</w:t>
      </w:r>
      <w:r w:rsidR="00151483" w:rsidRPr="00992FB2">
        <w:rPr>
          <w:rFonts w:ascii="Times New Roman" w:hAnsi="Times New Roman" w:cs="Times New Roman"/>
          <w:sz w:val="24"/>
          <w:szCs w:val="24"/>
        </w:rPr>
        <w:t>г</w:t>
      </w:r>
      <w:r w:rsidRPr="00992FB2">
        <w:rPr>
          <w:rFonts w:ascii="Times New Roman" w:hAnsi="Times New Roman" w:cs="Times New Roman"/>
          <w:sz w:val="24"/>
          <w:szCs w:val="24"/>
        </w:rPr>
        <w:t>.</w:t>
      </w:r>
      <w:r w:rsidR="00151483" w:rsidRPr="00992FB2">
        <w:rPr>
          <w:rFonts w:ascii="Times New Roman" w:hAnsi="Times New Roman" w:cs="Times New Roman"/>
          <w:sz w:val="24"/>
          <w:szCs w:val="24"/>
        </w:rPr>
        <w:t xml:space="preserve"> по адресу: </w:t>
      </w:r>
      <w:r w:rsidR="002E2FF3" w:rsidRPr="00992FB2">
        <w:rPr>
          <w:rFonts w:ascii="Times New Roman" w:hAnsi="Times New Roman" w:cs="Times New Roman"/>
          <w:sz w:val="24"/>
          <w:szCs w:val="24"/>
        </w:rPr>
        <w:t>РТ</w:t>
      </w:r>
      <w:r w:rsidR="009A3DE7" w:rsidRPr="00992FB2">
        <w:rPr>
          <w:rFonts w:ascii="Times New Roman" w:hAnsi="Times New Roman" w:cs="Times New Roman"/>
          <w:sz w:val="24"/>
          <w:szCs w:val="24"/>
        </w:rPr>
        <w:t xml:space="preserve">, </w:t>
      </w:r>
      <w:r w:rsidR="002E2FF3" w:rsidRPr="00992FB2">
        <w:rPr>
          <w:rFonts w:ascii="Times New Roman" w:hAnsi="Times New Roman" w:cs="Times New Roman"/>
          <w:sz w:val="24"/>
          <w:szCs w:val="24"/>
        </w:rPr>
        <w:t>АМР</w:t>
      </w:r>
      <w:r w:rsidR="00685836" w:rsidRPr="00992FB2">
        <w:rPr>
          <w:rFonts w:ascii="Times New Roman" w:hAnsi="Times New Roman" w:cs="Times New Roman"/>
          <w:sz w:val="24"/>
          <w:szCs w:val="24"/>
        </w:rPr>
        <w:t>, с. Актаныш, пр. Ленина, д. 17. Ш</w:t>
      </w:r>
      <w:r w:rsidRPr="00992FB2">
        <w:rPr>
          <w:rFonts w:ascii="Times New Roman" w:hAnsi="Times New Roman" w:cs="Times New Roman"/>
          <w:sz w:val="24"/>
          <w:szCs w:val="24"/>
        </w:rPr>
        <w:t xml:space="preserve">аг аукциона – 3 % от начальной цены лота. Срок принятия решения об отказе в проведении торгов – в соответствии с действующим законодательством. К участию в торгах допускаются лица, своевременно подавшие заявки на участие в торгах (в случае направления заявки на участие в торгах посредством почтовой связи, такая заявка с необходимыми приложениями должна поступить в специализированную организацию не позднее срока окончания приема заявок на участие в торгах), а также представившие необходимые документы и обеспечившие поступление в срок на счет специализированной организации установленной суммы задатка. Представление документов, подтверждающих внесение задатка, признается заключением соглашения о задатке. Задаток перечисляется в течение срока поступления задатка на расчетный счет 40702810100020002927 в «АК БАРС» Банке, к/с 30101810000000000805, БИК 049205805, ИНН 1655109106, КПП 165501001, получатель – ОАО «Центр развития земельных отношений Республики Татарстан», назначение платежа: «Задаток для участия </w:t>
      </w:r>
      <w:r w:rsidR="00685836" w:rsidRPr="00992FB2">
        <w:rPr>
          <w:rFonts w:ascii="Times New Roman" w:hAnsi="Times New Roman" w:cs="Times New Roman"/>
          <w:sz w:val="24"/>
          <w:szCs w:val="24"/>
        </w:rPr>
        <w:t>30.12</w:t>
      </w:r>
      <w:r w:rsidR="00F50F0E" w:rsidRPr="00992FB2">
        <w:rPr>
          <w:rFonts w:ascii="Times New Roman" w:hAnsi="Times New Roman" w:cs="Times New Roman"/>
          <w:sz w:val="24"/>
          <w:szCs w:val="24"/>
        </w:rPr>
        <w:t>.</w:t>
      </w:r>
      <w:r w:rsidRPr="00992FB2">
        <w:rPr>
          <w:rFonts w:ascii="Times New Roman" w:hAnsi="Times New Roman" w:cs="Times New Roman"/>
          <w:sz w:val="24"/>
          <w:szCs w:val="24"/>
        </w:rPr>
        <w:t>201</w:t>
      </w:r>
      <w:r w:rsidR="002217C0" w:rsidRPr="00992FB2">
        <w:rPr>
          <w:rFonts w:ascii="Times New Roman" w:hAnsi="Times New Roman" w:cs="Times New Roman"/>
          <w:sz w:val="24"/>
          <w:szCs w:val="24"/>
        </w:rPr>
        <w:t>6 в аукционе по лоту № __</w:t>
      </w:r>
      <w:r w:rsidRPr="00992FB2">
        <w:rPr>
          <w:rFonts w:ascii="Times New Roman" w:hAnsi="Times New Roman" w:cs="Times New Roman"/>
          <w:sz w:val="24"/>
          <w:szCs w:val="24"/>
        </w:rPr>
        <w:t xml:space="preserve">». Размер задатка – 20 % от начальной цены лота. Срок поступления задатка до </w:t>
      </w:r>
      <w:r w:rsidR="00151483" w:rsidRPr="00992FB2">
        <w:rPr>
          <w:rFonts w:ascii="Times New Roman" w:hAnsi="Times New Roman" w:cs="Times New Roman"/>
          <w:sz w:val="24"/>
          <w:szCs w:val="24"/>
        </w:rPr>
        <w:t>2</w:t>
      </w:r>
      <w:r w:rsidR="00685836" w:rsidRPr="00992FB2">
        <w:rPr>
          <w:rFonts w:ascii="Times New Roman" w:hAnsi="Times New Roman" w:cs="Times New Roman"/>
          <w:sz w:val="24"/>
          <w:szCs w:val="24"/>
        </w:rPr>
        <w:t>5</w:t>
      </w:r>
      <w:r w:rsidRPr="00992FB2">
        <w:rPr>
          <w:rFonts w:ascii="Times New Roman" w:hAnsi="Times New Roman" w:cs="Times New Roman"/>
          <w:sz w:val="24"/>
          <w:szCs w:val="24"/>
        </w:rPr>
        <w:t>.</w:t>
      </w:r>
      <w:r w:rsidR="00685836" w:rsidRPr="00992FB2">
        <w:rPr>
          <w:rFonts w:ascii="Times New Roman" w:hAnsi="Times New Roman" w:cs="Times New Roman"/>
          <w:sz w:val="24"/>
          <w:szCs w:val="24"/>
        </w:rPr>
        <w:t>12</w:t>
      </w:r>
      <w:r w:rsidRPr="00992FB2">
        <w:rPr>
          <w:rFonts w:ascii="Times New Roman" w:hAnsi="Times New Roman" w:cs="Times New Roman"/>
          <w:sz w:val="24"/>
          <w:szCs w:val="24"/>
        </w:rPr>
        <w:t>.201</w:t>
      </w:r>
      <w:r w:rsidR="009A3DE7" w:rsidRPr="00992FB2">
        <w:rPr>
          <w:rFonts w:ascii="Times New Roman" w:hAnsi="Times New Roman" w:cs="Times New Roman"/>
          <w:sz w:val="24"/>
          <w:szCs w:val="24"/>
        </w:rPr>
        <w:t>6</w:t>
      </w:r>
      <w:r w:rsidR="007317EF" w:rsidRPr="00992FB2">
        <w:rPr>
          <w:rFonts w:ascii="Times New Roman" w:hAnsi="Times New Roman" w:cs="Times New Roman"/>
          <w:sz w:val="24"/>
          <w:szCs w:val="24"/>
        </w:rPr>
        <w:t>г</w:t>
      </w:r>
      <w:r w:rsidR="004A684B" w:rsidRPr="00992FB2">
        <w:rPr>
          <w:rFonts w:ascii="Times New Roman" w:hAnsi="Times New Roman" w:cs="Times New Roman"/>
          <w:sz w:val="24"/>
          <w:szCs w:val="24"/>
        </w:rPr>
        <w:t xml:space="preserve"> (включительно)</w:t>
      </w:r>
      <w:r w:rsidRPr="00992FB2">
        <w:rPr>
          <w:rFonts w:ascii="Times New Roman" w:hAnsi="Times New Roman" w:cs="Times New Roman"/>
          <w:sz w:val="24"/>
          <w:szCs w:val="24"/>
        </w:rPr>
        <w:t xml:space="preserve">. Поступление задатка должно быть подтверждено выпиской с банковского счета получателя. Суммы задатков возвращаются в соответствии с действующим законодательством. При уклонении или отказе победителя аукциона от подписания договора </w:t>
      </w:r>
      <w:r w:rsidR="002217C0" w:rsidRPr="00992FB2">
        <w:rPr>
          <w:rFonts w:ascii="Times New Roman" w:hAnsi="Times New Roman" w:cs="Times New Roman"/>
          <w:sz w:val="24"/>
          <w:szCs w:val="24"/>
        </w:rPr>
        <w:t>аренды</w:t>
      </w:r>
      <w:r w:rsidRPr="00992FB2">
        <w:rPr>
          <w:rFonts w:ascii="Times New Roman" w:hAnsi="Times New Roman" w:cs="Times New Roman"/>
          <w:sz w:val="24"/>
          <w:szCs w:val="24"/>
        </w:rPr>
        <w:t xml:space="preserve">, задаток не возвращается. Участник аукциона несет все расходы, связанные с подготовкой заявки и участием в аукционе. Победителем аукциона признается участник, предложивший наибольшую цену в ходе проведения аукциона. По итогам аукциона организатор аукциона составляет протокол о результатах торгов. Договор </w:t>
      </w:r>
      <w:r w:rsidR="009A3DE7" w:rsidRPr="00992FB2">
        <w:rPr>
          <w:rFonts w:ascii="Times New Roman" w:hAnsi="Times New Roman" w:cs="Times New Roman"/>
          <w:sz w:val="24"/>
          <w:szCs w:val="24"/>
        </w:rPr>
        <w:t>аренды</w:t>
      </w:r>
      <w:r w:rsidRPr="00992FB2">
        <w:rPr>
          <w:rFonts w:ascii="Times New Roman" w:hAnsi="Times New Roman" w:cs="Times New Roman"/>
          <w:sz w:val="24"/>
          <w:szCs w:val="24"/>
        </w:rPr>
        <w:t xml:space="preserve"> земельного участка подлежит заключению в соответствии с действующим законодательством. Время приема заявок с 13.00 до 16.00 час с </w:t>
      </w:r>
      <w:r w:rsidR="00685836" w:rsidRPr="00992FB2">
        <w:rPr>
          <w:rFonts w:ascii="Times New Roman" w:hAnsi="Times New Roman" w:cs="Times New Roman"/>
          <w:sz w:val="24"/>
          <w:szCs w:val="24"/>
        </w:rPr>
        <w:t>30.11</w:t>
      </w:r>
      <w:r w:rsidRPr="00992FB2">
        <w:rPr>
          <w:rFonts w:ascii="Times New Roman" w:hAnsi="Times New Roman" w:cs="Times New Roman"/>
          <w:sz w:val="24"/>
          <w:szCs w:val="24"/>
        </w:rPr>
        <w:t>.201</w:t>
      </w:r>
      <w:r w:rsidR="00BC5D4F" w:rsidRPr="00992FB2">
        <w:rPr>
          <w:rFonts w:ascii="Times New Roman" w:hAnsi="Times New Roman" w:cs="Times New Roman"/>
          <w:sz w:val="24"/>
          <w:szCs w:val="24"/>
        </w:rPr>
        <w:t>6 по 24</w:t>
      </w:r>
      <w:r w:rsidRPr="00992FB2">
        <w:rPr>
          <w:rFonts w:ascii="Times New Roman" w:hAnsi="Times New Roman" w:cs="Times New Roman"/>
          <w:sz w:val="24"/>
          <w:szCs w:val="24"/>
        </w:rPr>
        <w:t>.</w:t>
      </w:r>
      <w:r w:rsidR="00BC5D4F" w:rsidRPr="00992FB2">
        <w:rPr>
          <w:rFonts w:ascii="Times New Roman" w:hAnsi="Times New Roman" w:cs="Times New Roman"/>
          <w:sz w:val="24"/>
          <w:szCs w:val="24"/>
        </w:rPr>
        <w:t>1</w:t>
      </w:r>
      <w:r w:rsidR="00685836" w:rsidRPr="00992FB2">
        <w:rPr>
          <w:rFonts w:ascii="Times New Roman" w:hAnsi="Times New Roman" w:cs="Times New Roman"/>
          <w:sz w:val="24"/>
          <w:szCs w:val="24"/>
        </w:rPr>
        <w:t>2</w:t>
      </w:r>
      <w:r w:rsidRPr="00992FB2">
        <w:rPr>
          <w:rFonts w:ascii="Times New Roman" w:hAnsi="Times New Roman" w:cs="Times New Roman"/>
          <w:sz w:val="24"/>
          <w:szCs w:val="24"/>
        </w:rPr>
        <w:t>.201</w:t>
      </w:r>
      <w:r w:rsidR="009A3DE7" w:rsidRPr="00992FB2">
        <w:rPr>
          <w:rFonts w:ascii="Times New Roman" w:hAnsi="Times New Roman" w:cs="Times New Roman"/>
          <w:sz w:val="24"/>
          <w:szCs w:val="24"/>
        </w:rPr>
        <w:t>6</w:t>
      </w:r>
      <w:r w:rsidRPr="00992FB2">
        <w:rPr>
          <w:rFonts w:ascii="Times New Roman" w:hAnsi="Times New Roman" w:cs="Times New Roman"/>
          <w:sz w:val="24"/>
          <w:szCs w:val="24"/>
        </w:rPr>
        <w:t xml:space="preserve"> по адресу: г. Казань, ул. Вишневского, 26, 4 этаж (вход со стороны Центрального Депозитария РТ). Один претендент имеет право подать только одну заявку. Справки по тел. (843) 238-87-70. Дата рассмотрения заявок (срок определения участников торгов) – в 13.00 час. </w:t>
      </w:r>
      <w:r w:rsidR="00151483" w:rsidRPr="00992FB2">
        <w:rPr>
          <w:rFonts w:ascii="Times New Roman" w:hAnsi="Times New Roman" w:cs="Times New Roman"/>
          <w:sz w:val="24"/>
          <w:szCs w:val="24"/>
        </w:rPr>
        <w:t>26</w:t>
      </w:r>
      <w:r w:rsidRPr="00992FB2">
        <w:rPr>
          <w:rFonts w:ascii="Times New Roman" w:hAnsi="Times New Roman" w:cs="Times New Roman"/>
          <w:sz w:val="24"/>
          <w:szCs w:val="24"/>
        </w:rPr>
        <w:t>.</w:t>
      </w:r>
      <w:r w:rsidR="00BC5D4F" w:rsidRPr="00992FB2">
        <w:rPr>
          <w:rFonts w:ascii="Times New Roman" w:hAnsi="Times New Roman" w:cs="Times New Roman"/>
          <w:sz w:val="24"/>
          <w:szCs w:val="24"/>
        </w:rPr>
        <w:t>1</w:t>
      </w:r>
      <w:r w:rsidR="00685836" w:rsidRPr="00992FB2">
        <w:rPr>
          <w:rFonts w:ascii="Times New Roman" w:hAnsi="Times New Roman" w:cs="Times New Roman"/>
          <w:sz w:val="24"/>
          <w:szCs w:val="24"/>
        </w:rPr>
        <w:t>2</w:t>
      </w:r>
      <w:r w:rsidRPr="00992FB2">
        <w:rPr>
          <w:rFonts w:ascii="Times New Roman" w:hAnsi="Times New Roman" w:cs="Times New Roman"/>
          <w:sz w:val="24"/>
          <w:szCs w:val="24"/>
        </w:rPr>
        <w:t>.201</w:t>
      </w:r>
      <w:r w:rsidR="009A3DE7" w:rsidRPr="00992FB2">
        <w:rPr>
          <w:rFonts w:ascii="Times New Roman" w:hAnsi="Times New Roman" w:cs="Times New Roman"/>
          <w:sz w:val="24"/>
          <w:szCs w:val="24"/>
        </w:rPr>
        <w:t>6</w:t>
      </w:r>
      <w:r w:rsidRPr="00992FB2">
        <w:rPr>
          <w:rFonts w:ascii="Times New Roman" w:hAnsi="Times New Roman" w:cs="Times New Roman"/>
          <w:sz w:val="24"/>
          <w:szCs w:val="24"/>
        </w:rPr>
        <w:t>. Срок определения победителей торгов в день проведения торгов по адресу проведения</w:t>
      </w:r>
      <w:r w:rsidR="007317EF" w:rsidRPr="00992FB2">
        <w:rPr>
          <w:rFonts w:ascii="Times New Roman" w:hAnsi="Times New Roman" w:cs="Times New Roman"/>
          <w:sz w:val="24"/>
          <w:szCs w:val="24"/>
        </w:rPr>
        <w:t xml:space="preserve"> торгов</w:t>
      </w:r>
      <w:r w:rsidRPr="00992FB2">
        <w:rPr>
          <w:rFonts w:ascii="Times New Roman" w:hAnsi="Times New Roman" w:cs="Times New Roman"/>
          <w:sz w:val="24"/>
          <w:szCs w:val="24"/>
        </w:rPr>
        <w:t>. Претенденты могут ознакомиться с условиями договора</w:t>
      </w:r>
      <w:r w:rsidR="007317EF" w:rsidRPr="00992FB2">
        <w:rPr>
          <w:rFonts w:ascii="Times New Roman" w:hAnsi="Times New Roman" w:cs="Times New Roman"/>
          <w:sz w:val="24"/>
          <w:szCs w:val="24"/>
        </w:rPr>
        <w:t xml:space="preserve"> аренды,</w:t>
      </w:r>
      <w:r w:rsidRPr="00992FB2">
        <w:rPr>
          <w:rFonts w:ascii="Times New Roman" w:hAnsi="Times New Roman" w:cs="Times New Roman"/>
          <w:sz w:val="24"/>
          <w:szCs w:val="24"/>
        </w:rPr>
        <w:t xml:space="preserve"> сведениям</w:t>
      </w:r>
      <w:r w:rsidR="009A3DE7" w:rsidRPr="00992FB2">
        <w:rPr>
          <w:rFonts w:ascii="Times New Roman" w:hAnsi="Times New Roman" w:cs="Times New Roman"/>
          <w:sz w:val="24"/>
          <w:szCs w:val="24"/>
        </w:rPr>
        <w:t xml:space="preserve">и о форме заявки </w:t>
      </w:r>
      <w:r w:rsidR="007317EF" w:rsidRPr="00992FB2">
        <w:rPr>
          <w:rFonts w:ascii="Times New Roman" w:hAnsi="Times New Roman" w:cs="Times New Roman"/>
          <w:sz w:val="24"/>
          <w:szCs w:val="24"/>
        </w:rPr>
        <w:t>и иной информацией</w:t>
      </w:r>
      <w:r w:rsidRPr="00992FB2">
        <w:rPr>
          <w:rFonts w:ascii="Times New Roman" w:hAnsi="Times New Roman" w:cs="Times New Roman"/>
          <w:sz w:val="24"/>
          <w:szCs w:val="24"/>
        </w:rPr>
        <w:t xml:space="preserve"> на официальном сайте торгов </w:t>
      </w:r>
      <w:hyperlink r:id="rId8" w:history="1">
        <w:r w:rsidRPr="00992FB2">
          <w:rPr>
            <w:rStyle w:val="a9"/>
            <w:rFonts w:ascii="Times New Roman" w:hAnsi="Times New Roman" w:cs="Times New Roman"/>
            <w:sz w:val="24"/>
            <w:szCs w:val="24"/>
          </w:rPr>
          <w:t>www.torgi.gov.ru</w:t>
        </w:r>
      </w:hyperlink>
      <w:r w:rsidRPr="00992FB2">
        <w:rPr>
          <w:rFonts w:ascii="Times New Roman" w:hAnsi="Times New Roman" w:cs="Times New Roman"/>
          <w:sz w:val="24"/>
          <w:szCs w:val="24"/>
        </w:rPr>
        <w:t xml:space="preserve">., на сайте муниципального образования </w:t>
      </w:r>
      <w:r w:rsidRPr="00992FB2">
        <w:rPr>
          <w:rFonts w:ascii="Times New Roman" w:hAnsi="Times New Roman" w:cs="Times New Roman"/>
          <w:sz w:val="24"/>
          <w:szCs w:val="24"/>
          <w:u w:val="single"/>
        </w:rPr>
        <w:t>aktanysh.tatarstan.ru</w:t>
      </w:r>
      <w:r w:rsidRPr="00992FB2">
        <w:rPr>
          <w:rFonts w:ascii="Times New Roman" w:hAnsi="Times New Roman" w:cs="Times New Roman"/>
          <w:sz w:val="24"/>
          <w:szCs w:val="24"/>
        </w:rPr>
        <w:t xml:space="preserve"> и</w:t>
      </w:r>
      <w:r w:rsidR="009A3DE7" w:rsidRPr="00992FB2">
        <w:rPr>
          <w:rFonts w:ascii="Times New Roman" w:hAnsi="Times New Roman" w:cs="Times New Roman"/>
          <w:sz w:val="24"/>
          <w:szCs w:val="24"/>
        </w:rPr>
        <w:t xml:space="preserve"> на сайте </w:t>
      </w:r>
      <w:r w:rsidR="009A3DE7" w:rsidRPr="00992FB2">
        <w:rPr>
          <w:rFonts w:ascii="Times New Roman" w:hAnsi="Times New Roman" w:cs="Times New Roman"/>
          <w:sz w:val="24"/>
          <w:szCs w:val="24"/>
          <w:u w:val="single"/>
        </w:rPr>
        <w:t>zemlya.tatarstan.ru</w:t>
      </w:r>
      <w:r w:rsidR="009A3DE7" w:rsidRPr="00992FB2">
        <w:rPr>
          <w:rFonts w:ascii="Times New Roman" w:hAnsi="Times New Roman" w:cs="Times New Roman"/>
          <w:sz w:val="24"/>
          <w:szCs w:val="24"/>
        </w:rPr>
        <w:t xml:space="preserve">. </w:t>
      </w:r>
      <w:r w:rsidRPr="00992FB2">
        <w:rPr>
          <w:rFonts w:ascii="Times New Roman" w:hAnsi="Times New Roman" w:cs="Times New Roman"/>
          <w:sz w:val="24"/>
          <w:szCs w:val="24"/>
        </w:rPr>
        <w:t>Для участия в аукционе претендентам необходимо предоставить в Специализированную организацию следующие документы: заявку с реквизитами счета для возврата задатка на участие в аукционе по установленной форме - 3 экз., копии платежных документов, подтверждающих внесение задатка – 2 экз.; копии документов, удостоверяющих личность за</w:t>
      </w:r>
      <w:r w:rsidR="009A3DE7" w:rsidRPr="00992FB2">
        <w:rPr>
          <w:rFonts w:ascii="Times New Roman" w:hAnsi="Times New Roman" w:cs="Times New Roman"/>
          <w:sz w:val="24"/>
          <w:szCs w:val="24"/>
        </w:rPr>
        <w:t>явителя (для физ.лиц) – 2 экз.,</w:t>
      </w:r>
      <w:r w:rsidRPr="00992FB2">
        <w:rPr>
          <w:rFonts w:ascii="Times New Roman" w:hAnsi="Times New Roman" w:cs="Times New Roman"/>
          <w:sz w:val="24"/>
          <w:szCs w:val="24"/>
        </w:rPr>
        <w:t xml:space="preserve"> для иностранного юридического лица – надлежащим образом заверенный перевод на русский язык документов о государственной регистрации юридического лица. В случае подачи заявки представителем претендента предъявляется надлежащим образом оформленная доверенность (нотариально заверенная). Указанные документы в части их оформления и содержания должны соответствовать требованиям законодательства Российской Федерации. Документы, содержащие помарки, подчистки, исправления и т.п., не допускаются.</w:t>
      </w:r>
    </w:p>
    <w:p w:rsidR="005A5191" w:rsidRPr="000026BD" w:rsidRDefault="005A5191" w:rsidP="00C83147">
      <w:pPr>
        <w:autoSpaceDE w:val="0"/>
        <w:autoSpaceDN w:val="0"/>
        <w:adjustRightInd w:val="0"/>
        <w:spacing w:after="0" w:line="240" w:lineRule="auto"/>
        <w:rPr>
          <w:rFonts w:ascii="Times New Roman CYR" w:eastAsia="Times New Roman" w:hAnsi="Times New Roman CYR" w:cs="Arial"/>
          <w:b/>
          <w:bCs/>
          <w:sz w:val="18"/>
          <w:szCs w:val="18"/>
          <w:lang w:eastAsia="ru-RU"/>
        </w:rPr>
      </w:pPr>
      <w:r w:rsidRPr="000026BD">
        <w:rPr>
          <w:rFonts w:ascii="Times New Roman CYR" w:eastAsia="Times New Roman" w:hAnsi="Times New Roman CYR" w:cs="Arial"/>
          <w:b/>
          <w:bCs/>
          <w:sz w:val="18"/>
          <w:szCs w:val="18"/>
          <w:lang w:eastAsia="ru-RU"/>
        </w:rPr>
        <w:br w:type="page"/>
      </w:r>
    </w:p>
    <w:p w:rsidR="00452D11" w:rsidRPr="000026BD" w:rsidRDefault="00452D11" w:rsidP="00CD7B5E">
      <w:pPr>
        <w:spacing w:after="0" w:line="240" w:lineRule="auto"/>
        <w:ind w:left="-540" w:right="-185" w:hanging="720"/>
        <w:rPr>
          <w:rFonts w:ascii="Times New Roman" w:eastAsia="Times New Roman" w:hAnsi="Times New Roman" w:cs="Times New Roman"/>
          <w:sz w:val="24"/>
          <w:szCs w:val="24"/>
          <w:lang w:eastAsia="ru-RU"/>
        </w:rPr>
      </w:pPr>
    </w:p>
    <w:p w:rsidR="00452D11" w:rsidRPr="000026BD" w:rsidRDefault="00452D11" w:rsidP="00452D11">
      <w:pPr>
        <w:keepNext/>
        <w:spacing w:after="0" w:line="192" w:lineRule="auto"/>
        <w:ind w:right="42"/>
        <w:jc w:val="center"/>
        <w:outlineLvl w:val="1"/>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ЗАЯВКА №_____</w:t>
      </w:r>
    </w:p>
    <w:p w:rsidR="00452D11" w:rsidRPr="000026BD" w:rsidRDefault="00452D11" w:rsidP="00452D11">
      <w:pPr>
        <w:keepNext/>
        <w:spacing w:after="0" w:line="360" w:lineRule="auto"/>
        <w:ind w:right="40"/>
        <w:jc w:val="center"/>
        <w:outlineLvl w:val="0"/>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На участие в аукционе «_____» __________ 201</w:t>
      </w:r>
      <w:r w:rsidR="00CD7B5E" w:rsidRPr="000026BD">
        <w:rPr>
          <w:rFonts w:ascii="Times New Roman" w:eastAsia="Times New Roman" w:hAnsi="Times New Roman" w:cs="Times New Roman"/>
          <w:sz w:val="24"/>
          <w:szCs w:val="24"/>
          <w:lang w:eastAsia="ru-RU"/>
        </w:rPr>
        <w:t>6</w:t>
      </w:r>
      <w:r w:rsidRPr="000026BD">
        <w:rPr>
          <w:rFonts w:ascii="Times New Roman" w:eastAsia="Times New Roman" w:hAnsi="Times New Roman" w:cs="Times New Roman"/>
          <w:sz w:val="24"/>
          <w:szCs w:val="24"/>
          <w:lang w:eastAsia="ru-RU"/>
        </w:rPr>
        <w:t xml:space="preserve"> г.</w:t>
      </w:r>
    </w:p>
    <w:p w:rsidR="00452D11" w:rsidRPr="000026BD" w:rsidRDefault="00452D11" w:rsidP="00452D11">
      <w:pPr>
        <w:spacing w:after="0" w:line="192" w:lineRule="auto"/>
        <w:ind w:right="-766"/>
        <w:rPr>
          <w:rFonts w:ascii="Times New Roman" w:eastAsia="Times New Roman" w:hAnsi="Times New Roman" w:cs="Times New Roman"/>
          <w:sz w:val="24"/>
          <w:szCs w:val="24"/>
          <w:lang w:eastAsia="ru-RU"/>
        </w:rPr>
      </w:pPr>
    </w:p>
    <w:p w:rsidR="00452D11" w:rsidRPr="000026BD" w:rsidRDefault="00452D11" w:rsidP="00452D11">
      <w:pPr>
        <w:tabs>
          <w:tab w:val="right" w:leader="dot" w:pos="9072"/>
        </w:tabs>
        <w:spacing w:after="0" w:line="192" w:lineRule="auto"/>
        <w:ind w:right="-99"/>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Претендент физическое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52D11" w:rsidRPr="000026BD" w:rsidTr="00A939CA">
        <w:tc>
          <w:tcPr>
            <w:tcW w:w="9741" w:type="dxa"/>
          </w:tcPr>
          <w:p w:rsidR="00452D11" w:rsidRPr="000026BD" w:rsidRDefault="00452D11" w:rsidP="00452D11">
            <w:pPr>
              <w:tabs>
                <w:tab w:val="right" w:leader="dot" w:pos="9072"/>
              </w:tabs>
              <w:spacing w:after="0" w:line="192" w:lineRule="auto"/>
              <w:ind w:right="-99"/>
              <w:rPr>
                <w:rFonts w:ascii="Times New Roman" w:eastAsia="Times New Roman" w:hAnsi="Times New Roman" w:cs="Times New Roman"/>
                <w:sz w:val="24"/>
                <w:szCs w:val="24"/>
                <w:lang w:eastAsia="ru-RU"/>
              </w:rPr>
            </w:pP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ФИО _________________________________________________________________________</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серия __________ № __________________, выдан ___________________________________</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______________________________________________________________________________</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«____» ____________20____г., код подразделения __________________________________;</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Дата рождения ________________________________________________________________</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Место рождения _______________________________________________________________</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ИНН _________________________________________________________________________</w:t>
            </w:r>
          </w:p>
        </w:tc>
      </w:tr>
    </w:tbl>
    <w:p w:rsidR="00452D11" w:rsidRPr="000026BD" w:rsidRDefault="00452D11" w:rsidP="00452D11">
      <w:pPr>
        <w:tabs>
          <w:tab w:val="right" w:leader="dot" w:pos="9072"/>
        </w:tabs>
        <w:spacing w:after="0" w:line="192" w:lineRule="auto"/>
        <w:ind w:right="-99"/>
        <w:rPr>
          <w:rFonts w:ascii="Times New Roman" w:eastAsia="Times New Roman" w:hAnsi="Times New Roman" w:cs="Times New Roman"/>
          <w:sz w:val="24"/>
          <w:szCs w:val="24"/>
          <w:lang w:eastAsia="ru-RU"/>
        </w:rPr>
      </w:pPr>
    </w:p>
    <w:p w:rsidR="00452D11" w:rsidRPr="000026BD" w:rsidRDefault="00452D11" w:rsidP="00452D11">
      <w:pPr>
        <w:tabs>
          <w:tab w:val="right" w:leader="dot" w:pos="9072"/>
        </w:tabs>
        <w:spacing w:after="0" w:line="192" w:lineRule="auto"/>
        <w:ind w:right="-99"/>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52D11" w:rsidRPr="000026BD" w:rsidTr="00A939CA">
        <w:tc>
          <w:tcPr>
            <w:tcW w:w="9741" w:type="dxa"/>
          </w:tcPr>
          <w:p w:rsidR="00452D11" w:rsidRPr="000026BD" w:rsidRDefault="00452D11" w:rsidP="00452D11">
            <w:pPr>
              <w:tabs>
                <w:tab w:val="right" w:leader="dot" w:pos="9072"/>
              </w:tabs>
              <w:spacing w:after="0" w:line="240" w:lineRule="auto"/>
              <w:ind w:right="-96"/>
              <w:rPr>
                <w:rFonts w:ascii="Times New Roman" w:eastAsia="Times New Roman" w:hAnsi="Times New Roman" w:cs="Times New Roman"/>
                <w:sz w:val="24"/>
                <w:szCs w:val="24"/>
                <w:lang w:eastAsia="ru-RU"/>
              </w:rPr>
            </w:pP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_______________________________________________________________________________</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Тел.:(___</w:t>
            </w:r>
            <w:r w:rsidR="00CD7B5E" w:rsidRPr="000026BD">
              <w:rPr>
                <w:rFonts w:ascii="Times New Roman" w:eastAsia="Times New Roman" w:hAnsi="Times New Roman" w:cs="Times New Roman"/>
                <w:sz w:val="24"/>
                <w:szCs w:val="24"/>
                <w:lang w:eastAsia="ru-RU"/>
              </w:rPr>
              <w:t xml:space="preserve">_____)_________________, Индекс:_________________, </w:t>
            </w:r>
            <w:r w:rsidR="00CD7B5E" w:rsidRPr="000026BD">
              <w:rPr>
                <w:rFonts w:ascii="Times New Roman" w:eastAsia="Times New Roman" w:hAnsi="Times New Roman" w:cs="Times New Roman"/>
                <w:sz w:val="24"/>
                <w:szCs w:val="24"/>
                <w:lang w:val="en-US" w:eastAsia="ru-RU"/>
              </w:rPr>
              <w:t>E</w:t>
            </w:r>
            <w:r w:rsidR="00CD7B5E" w:rsidRPr="000026BD">
              <w:rPr>
                <w:rFonts w:ascii="Times New Roman" w:eastAsia="Times New Roman" w:hAnsi="Times New Roman" w:cs="Times New Roman"/>
                <w:sz w:val="24"/>
                <w:szCs w:val="24"/>
                <w:lang w:eastAsia="ru-RU"/>
              </w:rPr>
              <w:t>-</w:t>
            </w:r>
            <w:r w:rsidR="00CD7B5E" w:rsidRPr="000026BD">
              <w:rPr>
                <w:rFonts w:ascii="Times New Roman" w:eastAsia="Times New Roman" w:hAnsi="Times New Roman" w:cs="Times New Roman"/>
                <w:sz w:val="24"/>
                <w:szCs w:val="24"/>
                <w:lang w:val="en-US" w:eastAsia="ru-RU"/>
              </w:rPr>
              <w:t>mail</w:t>
            </w:r>
            <w:r w:rsidR="00CD7B5E" w:rsidRPr="000026BD">
              <w:rPr>
                <w:rFonts w:ascii="Times New Roman" w:eastAsia="Times New Roman" w:hAnsi="Times New Roman" w:cs="Times New Roman"/>
                <w:sz w:val="24"/>
                <w:szCs w:val="24"/>
                <w:lang w:eastAsia="ru-RU"/>
              </w:rPr>
              <w:t>: __</w:t>
            </w:r>
            <w:r w:rsidRPr="000026BD">
              <w:rPr>
                <w:rFonts w:ascii="Times New Roman" w:eastAsia="Times New Roman" w:hAnsi="Times New Roman" w:cs="Times New Roman"/>
                <w:sz w:val="24"/>
                <w:szCs w:val="24"/>
                <w:lang w:eastAsia="ru-RU"/>
              </w:rPr>
              <w:t>______________</w:t>
            </w:r>
          </w:p>
        </w:tc>
      </w:tr>
    </w:tbl>
    <w:p w:rsidR="00452D11" w:rsidRPr="000026BD" w:rsidRDefault="00452D11" w:rsidP="00452D11">
      <w:pPr>
        <w:tabs>
          <w:tab w:val="right" w:leader="dot" w:pos="9072"/>
        </w:tabs>
        <w:spacing w:after="0" w:line="240" w:lineRule="auto"/>
        <w:ind w:right="-96"/>
        <w:rPr>
          <w:rFonts w:ascii="Times New Roman" w:eastAsia="Times New Roman" w:hAnsi="Times New Roman" w:cs="Times New Roman"/>
          <w:sz w:val="24"/>
          <w:szCs w:val="24"/>
          <w:lang w:eastAsia="ru-RU"/>
        </w:rPr>
      </w:pPr>
    </w:p>
    <w:p w:rsidR="00452D11" w:rsidRPr="000026BD" w:rsidRDefault="00452D11" w:rsidP="00452D11">
      <w:pPr>
        <w:tabs>
          <w:tab w:val="right" w:leader="dot" w:pos="9072"/>
        </w:tabs>
        <w:spacing w:after="0" w:line="24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Банковские реквизиты претендента для возврата задатка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52D11" w:rsidRPr="000026BD" w:rsidTr="00A939CA">
        <w:tc>
          <w:tcPr>
            <w:tcW w:w="9741" w:type="dxa"/>
          </w:tcPr>
          <w:p w:rsidR="00452D11" w:rsidRPr="000026BD" w:rsidRDefault="00452D11" w:rsidP="00452D11">
            <w:pPr>
              <w:tabs>
                <w:tab w:val="right" w:leader="dot" w:pos="9072"/>
              </w:tabs>
              <w:spacing w:after="0" w:line="240" w:lineRule="auto"/>
              <w:ind w:right="-96"/>
              <w:rPr>
                <w:rFonts w:ascii="Times New Roman" w:eastAsia="Times New Roman" w:hAnsi="Times New Roman" w:cs="Times New Roman"/>
                <w:sz w:val="24"/>
                <w:szCs w:val="24"/>
                <w:lang w:eastAsia="ru-RU"/>
              </w:rPr>
            </w:pP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л/сч:_______________________________________________(для физических лиц)</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р/сч:___________________________________, в ______________________________________,</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к/сч:___________________________________, БИК:___________________________________,</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ИНН/КПП:________________________________/_____________________________________.</w:t>
            </w:r>
          </w:p>
        </w:tc>
      </w:tr>
    </w:tbl>
    <w:p w:rsidR="00452D11" w:rsidRPr="000026BD" w:rsidRDefault="00452D11" w:rsidP="00452D11">
      <w:pPr>
        <w:tabs>
          <w:tab w:val="right" w:leader="dot" w:pos="9072"/>
        </w:tabs>
        <w:spacing w:after="0" w:line="360" w:lineRule="auto"/>
        <w:ind w:right="-99" w:firstLine="567"/>
        <w:jc w:val="both"/>
        <w:rPr>
          <w:rFonts w:ascii="Times New Roman" w:eastAsia="Times New Roman" w:hAnsi="Times New Roman" w:cs="Times New Roman"/>
          <w:sz w:val="24"/>
          <w:szCs w:val="24"/>
          <w:lang w:eastAsia="ru-RU"/>
        </w:rPr>
      </w:pPr>
    </w:p>
    <w:p w:rsidR="00452D11" w:rsidRPr="000026BD" w:rsidRDefault="00452D11" w:rsidP="00452D11">
      <w:pPr>
        <w:tabs>
          <w:tab w:val="right" w:leader="dot" w:pos="9072"/>
        </w:tabs>
        <w:spacing w:after="0" w:line="360" w:lineRule="auto"/>
        <w:ind w:right="-99" w:firstLine="567"/>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купли-продажи (аренды) объекта недвижимости (земельного участка) Лот №____, который состоится «____» ______________ 201</w:t>
      </w:r>
      <w:r w:rsidR="00CD7B5E" w:rsidRPr="000026BD">
        <w:rPr>
          <w:rFonts w:ascii="Times New Roman" w:eastAsia="Times New Roman" w:hAnsi="Times New Roman" w:cs="Times New Roman"/>
          <w:sz w:val="24"/>
          <w:szCs w:val="24"/>
          <w:lang w:eastAsia="ru-RU"/>
        </w:rPr>
        <w:t>6</w:t>
      </w:r>
      <w:r w:rsidRPr="000026BD">
        <w:rPr>
          <w:rFonts w:ascii="Times New Roman" w:eastAsia="Times New Roman" w:hAnsi="Times New Roman" w:cs="Times New Roman"/>
          <w:sz w:val="24"/>
          <w:szCs w:val="24"/>
          <w:lang w:eastAsia="ru-RU"/>
        </w:rPr>
        <w:t xml:space="preserve"> г.</w:t>
      </w:r>
    </w:p>
    <w:p w:rsidR="00452D11" w:rsidRPr="000026BD" w:rsidRDefault="00452D11" w:rsidP="00452D11">
      <w:pPr>
        <w:tabs>
          <w:tab w:val="right" w:leader="dot" w:pos="9072"/>
        </w:tabs>
        <w:spacing w:after="0" w:line="360" w:lineRule="auto"/>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Основные характеристики объекта недвижимости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52D11" w:rsidRPr="000026BD" w:rsidTr="00A939CA">
        <w:tc>
          <w:tcPr>
            <w:tcW w:w="9741" w:type="dxa"/>
          </w:tcPr>
          <w:p w:rsidR="00452D11" w:rsidRPr="000026BD" w:rsidRDefault="00452D11" w:rsidP="00452D11">
            <w:pPr>
              <w:tabs>
                <w:tab w:val="right" w:leader="dot" w:pos="9072"/>
              </w:tabs>
              <w:spacing w:after="0" w:line="240" w:lineRule="auto"/>
              <w:jc w:val="both"/>
              <w:rPr>
                <w:rFonts w:ascii="Times New Roman" w:eastAsia="Times New Roman" w:hAnsi="Times New Roman" w:cs="Times New Roman"/>
                <w:sz w:val="24"/>
                <w:szCs w:val="24"/>
                <w:lang w:eastAsia="ru-RU"/>
              </w:rPr>
            </w:pPr>
          </w:p>
          <w:p w:rsidR="00452D11" w:rsidRPr="000026BD" w:rsidRDefault="00452D11" w:rsidP="00452D11">
            <w:pPr>
              <w:tabs>
                <w:tab w:val="right" w:leader="dot" w:pos="9072"/>
              </w:tabs>
              <w:spacing w:after="0" w:line="360" w:lineRule="auto"/>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Местонахождение: ____________________________________________________________;</w:t>
            </w:r>
          </w:p>
          <w:p w:rsidR="00452D11" w:rsidRPr="000026BD" w:rsidRDefault="00452D11" w:rsidP="00452D11">
            <w:pPr>
              <w:tabs>
                <w:tab w:val="right" w:leader="dot" w:pos="9072"/>
              </w:tabs>
              <w:spacing w:after="0" w:line="360" w:lineRule="auto"/>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Кадастровый номер: _____:_____:_______________:_____;</w:t>
            </w:r>
          </w:p>
          <w:p w:rsidR="00452D11" w:rsidRPr="000026BD" w:rsidRDefault="00452D11" w:rsidP="00452D11">
            <w:pPr>
              <w:tabs>
                <w:tab w:val="right" w:leader="dot" w:pos="9072"/>
              </w:tabs>
              <w:spacing w:after="0" w:line="360" w:lineRule="auto"/>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Площадь (кв.м.):______________________________________________________________;</w:t>
            </w:r>
          </w:p>
        </w:tc>
      </w:tr>
    </w:tbl>
    <w:p w:rsidR="00452D11" w:rsidRPr="000026BD" w:rsidRDefault="00452D11" w:rsidP="00452D11">
      <w:pPr>
        <w:spacing w:after="0" w:line="360" w:lineRule="auto"/>
        <w:ind w:firstLine="425"/>
        <w:jc w:val="both"/>
        <w:rPr>
          <w:rFonts w:ascii="Times New Roman" w:eastAsia="Times New Roman" w:hAnsi="Times New Roman" w:cs="Times New Roman"/>
          <w:sz w:val="24"/>
          <w:szCs w:val="24"/>
          <w:lang w:eastAsia="ru-RU"/>
        </w:rPr>
      </w:pPr>
    </w:p>
    <w:p w:rsidR="00452D11" w:rsidRPr="000026BD" w:rsidRDefault="00452D11" w:rsidP="00452D11">
      <w:pPr>
        <w:spacing w:after="0" w:line="360" w:lineRule="auto"/>
        <w:ind w:firstLine="425"/>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452D11" w:rsidRPr="000026BD" w:rsidRDefault="00452D11" w:rsidP="00452D11">
      <w:pPr>
        <w:spacing w:after="0" w:line="360" w:lineRule="auto"/>
        <w:ind w:firstLine="425"/>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lastRenderedPageBreak/>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452D11" w:rsidRPr="000026BD" w:rsidRDefault="00452D11" w:rsidP="00452D11">
      <w:pPr>
        <w:tabs>
          <w:tab w:val="right" w:leader="dot" w:pos="9072"/>
        </w:tabs>
        <w:spacing w:after="0" w:line="360" w:lineRule="auto"/>
        <w:ind w:right="-766" w:firstLine="426"/>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3. Я, Претендент, согласен с внесением задатка в размере: _________________руб ____коп</w:t>
      </w:r>
    </w:p>
    <w:p w:rsidR="00452D11" w:rsidRPr="000026BD" w:rsidRDefault="00452D11" w:rsidP="00452D11">
      <w:pPr>
        <w:tabs>
          <w:tab w:val="right" w:leader="dot" w:pos="9072"/>
        </w:tabs>
        <w:spacing w:after="0" w:line="360" w:lineRule="auto"/>
        <w:ind w:right="-766"/>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(_____________________________________________________________________руб ____коп);</w:t>
      </w:r>
    </w:p>
    <w:p w:rsidR="00452D11" w:rsidRPr="000026BD" w:rsidRDefault="00452D11" w:rsidP="00452D11">
      <w:pPr>
        <w:spacing w:after="0" w:line="360" w:lineRule="auto"/>
        <w:ind w:right="42" w:firstLine="426"/>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452D11" w:rsidRPr="000026BD" w:rsidRDefault="00452D11" w:rsidP="00452D11">
      <w:pPr>
        <w:spacing w:after="0" w:line="360" w:lineRule="auto"/>
        <w:ind w:right="42" w:firstLine="426"/>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5. Мной, Претендентом, был проведен личный осмотр объекта недвижимости.</w:t>
      </w:r>
    </w:p>
    <w:p w:rsidR="00452D11" w:rsidRPr="000026BD" w:rsidRDefault="00452D11" w:rsidP="00452D11">
      <w:pPr>
        <w:spacing w:after="0" w:line="360" w:lineRule="auto"/>
        <w:ind w:right="42" w:firstLine="426"/>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452D11" w:rsidRPr="000026BD" w:rsidRDefault="00452D11" w:rsidP="00452D11">
      <w:pPr>
        <w:spacing w:after="0" w:line="360" w:lineRule="auto"/>
        <w:ind w:right="42" w:firstLine="426"/>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К Заявке прилагаются документы согласно описи.</w:t>
      </w:r>
    </w:p>
    <w:p w:rsidR="00452D11" w:rsidRPr="000026BD" w:rsidRDefault="00452D11" w:rsidP="00452D11">
      <w:pPr>
        <w:tabs>
          <w:tab w:val="right" w:leader="dot" w:pos="9072"/>
        </w:tabs>
        <w:spacing w:after="0" w:line="360" w:lineRule="auto"/>
        <w:ind w:right="-99"/>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 xml:space="preserve">     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452D11" w:rsidRPr="000026BD" w:rsidRDefault="00452D11" w:rsidP="00452D11">
      <w:pPr>
        <w:spacing w:after="0" w:line="360" w:lineRule="auto"/>
        <w:ind w:right="42"/>
        <w:jc w:val="both"/>
        <w:rPr>
          <w:rFonts w:ascii="Times New Roman" w:eastAsia="Times New Roman" w:hAnsi="Times New Roman" w:cs="Times New Roman"/>
          <w:sz w:val="24"/>
          <w:szCs w:val="24"/>
          <w:lang w:eastAsia="ru-RU"/>
        </w:rPr>
      </w:pPr>
    </w:p>
    <w:p w:rsidR="00452D11" w:rsidRPr="000026BD" w:rsidRDefault="00452D11" w:rsidP="00452D11">
      <w:pPr>
        <w:spacing w:after="0" w:line="360" w:lineRule="auto"/>
        <w:ind w:right="-766"/>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452D11" w:rsidRPr="000026BD" w:rsidRDefault="00452D11" w:rsidP="00452D11">
      <w:pPr>
        <w:spacing w:after="0" w:line="360" w:lineRule="auto"/>
        <w:ind w:right="-114"/>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ab/>
      </w:r>
      <w:r w:rsidRPr="000026BD">
        <w:rPr>
          <w:rFonts w:ascii="Times New Roman" w:eastAsia="Times New Roman" w:hAnsi="Times New Roman" w:cs="Times New Roman"/>
          <w:sz w:val="24"/>
          <w:szCs w:val="24"/>
          <w:lang w:eastAsia="ru-RU"/>
        </w:rPr>
        <w:tab/>
      </w:r>
      <w:r w:rsidRPr="000026BD">
        <w:rPr>
          <w:rFonts w:ascii="Times New Roman" w:eastAsia="Times New Roman" w:hAnsi="Times New Roman" w:cs="Times New Roman"/>
          <w:sz w:val="24"/>
          <w:szCs w:val="24"/>
          <w:lang w:eastAsia="ru-RU"/>
        </w:rPr>
        <w:tab/>
      </w:r>
      <w:r w:rsidRPr="000026BD">
        <w:rPr>
          <w:rFonts w:ascii="Times New Roman" w:eastAsia="Times New Roman" w:hAnsi="Times New Roman" w:cs="Times New Roman"/>
          <w:sz w:val="24"/>
          <w:szCs w:val="24"/>
          <w:lang w:eastAsia="ru-RU"/>
        </w:rPr>
        <w:tab/>
      </w:r>
      <w:r w:rsidRPr="000026BD">
        <w:rPr>
          <w:rFonts w:ascii="Times New Roman" w:eastAsia="Times New Roman" w:hAnsi="Times New Roman" w:cs="Times New Roman"/>
          <w:sz w:val="24"/>
          <w:szCs w:val="24"/>
          <w:lang w:eastAsia="ru-RU"/>
        </w:rPr>
        <w:tab/>
      </w:r>
      <w:r w:rsidRPr="000026BD">
        <w:rPr>
          <w:rFonts w:ascii="Times New Roman" w:eastAsia="Times New Roman" w:hAnsi="Times New Roman" w:cs="Times New Roman"/>
          <w:sz w:val="24"/>
          <w:szCs w:val="24"/>
          <w:lang w:eastAsia="ru-RU"/>
        </w:rPr>
        <w:tab/>
      </w:r>
      <w:r w:rsidRPr="000026BD">
        <w:rPr>
          <w:rFonts w:ascii="Times New Roman" w:eastAsia="Times New Roman" w:hAnsi="Times New Roman" w:cs="Times New Roman"/>
          <w:sz w:val="24"/>
          <w:szCs w:val="24"/>
          <w:lang w:eastAsia="ru-RU"/>
        </w:rPr>
        <w:tab/>
        <w:t>Дата «_____» _______________ 201</w:t>
      </w:r>
      <w:r w:rsidR="00CD7B5E" w:rsidRPr="000026BD">
        <w:rPr>
          <w:rFonts w:ascii="Times New Roman" w:eastAsia="Times New Roman" w:hAnsi="Times New Roman" w:cs="Times New Roman"/>
          <w:sz w:val="24"/>
          <w:szCs w:val="24"/>
          <w:lang w:eastAsia="ru-RU"/>
        </w:rPr>
        <w:t>6</w:t>
      </w:r>
      <w:r w:rsidRPr="000026BD">
        <w:rPr>
          <w:rFonts w:ascii="Times New Roman" w:eastAsia="Times New Roman" w:hAnsi="Times New Roman" w:cs="Times New Roman"/>
          <w:sz w:val="24"/>
          <w:szCs w:val="24"/>
          <w:lang w:eastAsia="ru-RU"/>
        </w:rPr>
        <w:t>г.</w:t>
      </w:r>
    </w:p>
    <w:p w:rsidR="00452D11" w:rsidRPr="000026BD" w:rsidRDefault="00452D11" w:rsidP="00452D11">
      <w:pPr>
        <w:spacing w:after="0" w:line="360" w:lineRule="auto"/>
        <w:ind w:right="-765"/>
        <w:jc w:val="both"/>
        <w:rPr>
          <w:rFonts w:ascii="Times New Roman" w:eastAsia="Times New Roman" w:hAnsi="Times New Roman" w:cs="Times New Roman"/>
          <w:sz w:val="24"/>
          <w:szCs w:val="24"/>
          <w:lang w:eastAsia="ru-RU"/>
        </w:rPr>
      </w:pPr>
    </w:p>
    <w:p w:rsidR="00452D11" w:rsidRPr="000026BD" w:rsidRDefault="00452D11" w:rsidP="00452D11">
      <w:pPr>
        <w:spacing w:after="0" w:line="360" w:lineRule="auto"/>
        <w:ind w:right="-765"/>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Заявка принята продавцом (его полномочным представителем)</w:t>
      </w:r>
    </w:p>
    <w:p w:rsidR="00452D11" w:rsidRPr="000026BD" w:rsidRDefault="00452D11" w:rsidP="00452D11">
      <w:pPr>
        <w:spacing w:after="0" w:line="360" w:lineRule="auto"/>
        <w:ind w:right="-765"/>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«____» ____________201</w:t>
      </w:r>
      <w:r w:rsidR="009A3DE7" w:rsidRPr="000026BD">
        <w:rPr>
          <w:rFonts w:ascii="Times New Roman" w:eastAsia="Times New Roman" w:hAnsi="Times New Roman" w:cs="Times New Roman"/>
          <w:sz w:val="24"/>
          <w:szCs w:val="24"/>
          <w:lang w:eastAsia="ru-RU"/>
        </w:rPr>
        <w:t>6</w:t>
      </w:r>
      <w:r w:rsidRPr="000026BD">
        <w:rPr>
          <w:rFonts w:ascii="Times New Roman" w:eastAsia="Times New Roman" w:hAnsi="Times New Roman" w:cs="Times New Roman"/>
          <w:sz w:val="24"/>
          <w:szCs w:val="24"/>
          <w:lang w:eastAsia="ru-RU"/>
        </w:rPr>
        <w:t xml:space="preserve"> г. в _____час. _____мин.</w:t>
      </w:r>
    </w:p>
    <w:p w:rsidR="00452D11" w:rsidRPr="000026BD" w:rsidRDefault="00452D11" w:rsidP="00452D11">
      <w:pPr>
        <w:spacing w:after="0" w:line="360" w:lineRule="auto"/>
        <w:ind w:right="-765"/>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Подпись уполномоченного лица, принявшего заявку ____________________ / _______________</w:t>
      </w:r>
    </w:p>
    <w:p w:rsidR="00CD7B5E" w:rsidRPr="000026BD" w:rsidRDefault="00CD7B5E" w:rsidP="00452D11">
      <w:pPr>
        <w:spacing w:after="0" w:line="240" w:lineRule="auto"/>
        <w:jc w:val="center"/>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br w:type="page"/>
      </w:r>
    </w:p>
    <w:p w:rsidR="00452D11" w:rsidRPr="000026BD" w:rsidRDefault="00452D11" w:rsidP="00452D11">
      <w:pPr>
        <w:tabs>
          <w:tab w:val="left" w:pos="240"/>
        </w:tabs>
        <w:spacing w:after="0" w:line="240" w:lineRule="auto"/>
        <w:jc w:val="center"/>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lastRenderedPageBreak/>
        <w:t>ЗАЯВКА №_____</w:t>
      </w:r>
    </w:p>
    <w:p w:rsidR="00452D11" w:rsidRPr="000026BD" w:rsidRDefault="00452D11" w:rsidP="00452D11">
      <w:pPr>
        <w:keepNext/>
        <w:spacing w:after="0" w:line="360" w:lineRule="auto"/>
        <w:ind w:right="40"/>
        <w:jc w:val="center"/>
        <w:outlineLvl w:val="0"/>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На участие в аукционе «____» _________ 201</w:t>
      </w:r>
      <w:r w:rsidR="00CD7B5E" w:rsidRPr="000026BD">
        <w:rPr>
          <w:rFonts w:ascii="Times New Roman" w:eastAsia="Times New Roman" w:hAnsi="Times New Roman" w:cs="Times New Roman"/>
          <w:sz w:val="24"/>
          <w:szCs w:val="24"/>
          <w:lang w:eastAsia="ru-RU"/>
        </w:rPr>
        <w:t xml:space="preserve">6 </w:t>
      </w:r>
      <w:r w:rsidRPr="000026BD">
        <w:rPr>
          <w:rFonts w:ascii="Times New Roman" w:eastAsia="Times New Roman" w:hAnsi="Times New Roman" w:cs="Times New Roman"/>
          <w:sz w:val="24"/>
          <w:szCs w:val="24"/>
          <w:lang w:eastAsia="ru-RU"/>
        </w:rPr>
        <w:t xml:space="preserve">г. </w:t>
      </w:r>
    </w:p>
    <w:p w:rsidR="00452D11" w:rsidRPr="000026BD" w:rsidRDefault="00452D11" w:rsidP="00452D11">
      <w:pPr>
        <w:tabs>
          <w:tab w:val="right" w:leader="dot" w:pos="9072"/>
        </w:tabs>
        <w:spacing w:after="0" w:line="192" w:lineRule="auto"/>
        <w:ind w:right="-99"/>
        <w:rPr>
          <w:rFonts w:ascii="Times New Roman" w:eastAsia="Times New Roman" w:hAnsi="Times New Roman" w:cs="Times New Roman"/>
          <w:sz w:val="24"/>
          <w:szCs w:val="24"/>
          <w:lang w:eastAsia="ru-RU"/>
        </w:rPr>
      </w:pPr>
    </w:p>
    <w:p w:rsidR="00452D11" w:rsidRPr="000026BD" w:rsidRDefault="00452D11" w:rsidP="00452D11">
      <w:pPr>
        <w:tabs>
          <w:tab w:val="right" w:leader="dot" w:pos="9072"/>
        </w:tabs>
        <w:spacing w:after="0" w:line="192" w:lineRule="auto"/>
        <w:ind w:right="-99"/>
        <w:rPr>
          <w:rFonts w:ascii="Times New Roman" w:eastAsia="Times New Roman" w:hAnsi="Times New Roman" w:cs="Times New Roman"/>
          <w:color w:val="808080" w:themeColor="background1" w:themeShade="80"/>
          <w:sz w:val="24"/>
          <w:szCs w:val="24"/>
          <w:lang w:eastAsia="ru-RU"/>
        </w:rPr>
      </w:pPr>
      <w:r w:rsidRPr="000026BD">
        <w:rPr>
          <w:rFonts w:ascii="Times New Roman" w:eastAsia="Times New Roman" w:hAnsi="Times New Roman" w:cs="Times New Roman"/>
          <w:color w:val="808080" w:themeColor="background1" w:themeShade="80"/>
          <w:sz w:val="24"/>
          <w:szCs w:val="24"/>
          <w:lang w:eastAsia="ru-RU"/>
        </w:rPr>
        <w:t>Претендент юридическое лицо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52D11" w:rsidRPr="000026BD" w:rsidTr="00A939CA">
        <w:tc>
          <w:tcPr>
            <w:tcW w:w="9741" w:type="dxa"/>
          </w:tcPr>
          <w:p w:rsidR="00452D11" w:rsidRPr="000026BD" w:rsidRDefault="00452D11" w:rsidP="00452D11">
            <w:pPr>
              <w:tabs>
                <w:tab w:val="right" w:leader="dot" w:pos="9072"/>
              </w:tabs>
              <w:spacing w:after="0" w:line="192" w:lineRule="auto"/>
              <w:ind w:right="-99"/>
              <w:rPr>
                <w:rFonts w:ascii="Times New Roman" w:eastAsia="Times New Roman" w:hAnsi="Times New Roman" w:cs="Times New Roman"/>
                <w:sz w:val="24"/>
                <w:szCs w:val="24"/>
                <w:lang w:eastAsia="ru-RU"/>
              </w:rPr>
            </w:pP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Наименование _________________________________________________________________</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______________________________________________________________________________</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Свидетельство о государственной регистрации ю/л серия _____ №_____________________,</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дата регистрации «____»____________ ________г., наименование регистрирующего органа</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______________________________________________________________________________</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ОГРН ________________________________________________________________________</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ИНН/КПП________________________________/____________________________________</w:t>
            </w:r>
          </w:p>
          <w:p w:rsidR="00452D11" w:rsidRPr="000026BD" w:rsidRDefault="00452D11" w:rsidP="00452D11">
            <w:pPr>
              <w:tabs>
                <w:tab w:val="right" w:leader="dot" w:pos="9072"/>
              </w:tabs>
              <w:spacing w:after="0" w:line="24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Банковские реквизиты претендента для возврата задатка</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р/сч:___________________________________, в ______________________________________,</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к/сч:___________________________________, БИК:___________________________________,</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ИНН/КПП:________________________________/_________________________________;</w:t>
            </w:r>
          </w:p>
        </w:tc>
      </w:tr>
    </w:tbl>
    <w:p w:rsidR="00452D11" w:rsidRPr="000026BD" w:rsidRDefault="00452D11" w:rsidP="00452D11">
      <w:pPr>
        <w:tabs>
          <w:tab w:val="right" w:leader="dot" w:pos="9072"/>
        </w:tabs>
        <w:spacing w:after="0" w:line="192" w:lineRule="auto"/>
        <w:ind w:right="-99"/>
        <w:jc w:val="right"/>
        <w:rPr>
          <w:rFonts w:ascii="Times New Roman" w:eastAsia="Times New Roman" w:hAnsi="Times New Roman" w:cs="Times New Roman"/>
          <w:sz w:val="24"/>
          <w:szCs w:val="24"/>
          <w:lang w:eastAsia="ru-RU"/>
        </w:rPr>
      </w:pPr>
    </w:p>
    <w:p w:rsidR="00452D11" w:rsidRPr="000026BD" w:rsidRDefault="00452D11" w:rsidP="00452D11">
      <w:pPr>
        <w:tabs>
          <w:tab w:val="right" w:leader="dot" w:pos="9072"/>
        </w:tabs>
        <w:spacing w:after="0" w:line="192" w:lineRule="auto"/>
        <w:ind w:right="-99"/>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Представитель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52D11" w:rsidRPr="000026BD" w:rsidTr="00A939CA">
        <w:tc>
          <w:tcPr>
            <w:tcW w:w="9741" w:type="dxa"/>
          </w:tcPr>
          <w:p w:rsidR="00452D11" w:rsidRPr="000026BD" w:rsidRDefault="00452D11" w:rsidP="00452D11">
            <w:pPr>
              <w:tabs>
                <w:tab w:val="right" w:leader="dot" w:pos="9072"/>
              </w:tabs>
              <w:spacing w:after="0" w:line="192" w:lineRule="auto"/>
              <w:ind w:right="-99"/>
              <w:rPr>
                <w:rFonts w:ascii="Times New Roman" w:eastAsia="Times New Roman" w:hAnsi="Times New Roman" w:cs="Times New Roman"/>
                <w:sz w:val="24"/>
                <w:szCs w:val="24"/>
                <w:lang w:eastAsia="ru-RU"/>
              </w:rPr>
            </w:pP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ФИО _________________________________________________________________________</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Документ, удостоверяющий личность:_____________________________________________</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серия __________ № __________________, выдан ___________________________________</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______________________________________________________________________________</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«____» ____________20____г., код подразделения __________________________________;</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Дата рождения _____________________ Место рождения ___________________________</w:t>
            </w: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ИНН __________________ Доверенность от «____»____________20____г. №____________, (нотариус______________)</w:t>
            </w:r>
          </w:p>
        </w:tc>
      </w:tr>
    </w:tbl>
    <w:p w:rsidR="00452D11" w:rsidRPr="000026BD" w:rsidRDefault="00452D11" w:rsidP="00452D11">
      <w:pPr>
        <w:tabs>
          <w:tab w:val="right" w:leader="dot" w:pos="9072"/>
        </w:tabs>
        <w:spacing w:after="0" w:line="192" w:lineRule="auto"/>
        <w:ind w:right="-99"/>
        <w:rPr>
          <w:rFonts w:ascii="Times New Roman" w:eastAsia="Times New Roman" w:hAnsi="Times New Roman" w:cs="Times New Roman"/>
          <w:sz w:val="24"/>
          <w:szCs w:val="24"/>
          <w:lang w:eastAsia="ru-RU"/>
        </w:rPr>
      </w:pPr>
    </w:p>
    <w:p w:rsidR="00452D11" w:rsidRPr="000026BD" w:rsidRDefault="00452D11" w:rsidP="00452D11">
      <w:pPr>
        <w:tabs>
          <w:tab w:val="right" w:leader="dot" w:pos="9072"/>
        </w:tabs>
        <w:spacing w:after="0" w:line="192" w:lineRule="auto"/>
        <w:ind w:right="-99"/>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Место жительства/нахождения претендента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52D11" w:rsidRPr="000026BD" w:rsidTr="00A939CA">
        <w:tc>
          <w:tcPr>
            <w:tcW w:w="9741" w:type="dxa"/>
          </w:tcPr>
          <w:p w:rsidR="00452D11" w:rsidRPr="000026BD" w:rsidRDefault="00452D11" w:rsidP="00452D11">
            <w:pPr>
              <w:tabs>
                <w:tab w:val="right" w:leader="dot" w:pos="9072"/>
              </w:tabs>
              <w:spacing w:after="0" w:line="240" w:lineRule="auto"/>
              <w:ind w:right="-96"/>
              <w:rPr>
                <w:rFonts w:ascii="Times New Roman" w:eastAsia="Times New Roman" w:hAnsi="Times New Roman" w:cs="Times New Roman"/>
                <w:sz w:val="24"/>
                <w:szCs w:val="24"/>
                <w:lang w:eastAsia="ru-RU"/>
              </w:rPr>
            </w:pPr>
          </w:p>
          <w:p w:rsidR="00452D11" w:rsidRPr="000026BD" w:rsidRDefault="00452D11" w:rsidP="00452D11">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_______________________________________________________________________________</w:t>
            </w:r>
          </w:p>
          <w:p w:rsidR="00452D11" w:rsidRPr="000026BD" w:rsidRDefault="00CD7B5E" w:rsidP="00CD7B5E">
            <w:pPr>
              <w:tabs>
                <w:tab w:val="right" w:leader="dot" w:pos="9072"/>
              </w:tabs>
              <w:spacing w:after="0" w:line="360" w:lineRule="auto"/>
              <w:ind w:right="-96"/>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Тел.:(____)___________________</w:t>
            </w:r>
            <w:r w:rsidR="00452D11" w:rsidRPr="000026BD">
              <w:rPr>
                <w:rFonts w:ascii="Times New Roman" w:eastAsia="Times New Roman" w:hAnsi="Times New Roman" w:cs="Times New Roman"/>
                <w:sz w:val="24"/>
                <w:szCs w:val="24"/>
                <w:lang w:eastAsia="ru-RU"/>
              </w:rPr>
              <w:t>, Индекс:__________________</w:t>
            </w:r>
            <w:r w:rsidRPr="000026BD">
              <w:rPr>
                <w:rFonts w:ascii="Times New Roman" w:eastAsia="Times New Roman" w:hAnsi="Times New Roman" w:cs="Times New Roman"/>
                <w:sz w:val="24"/>
                <w:szCs w:val="24"/>
                <w:lang w:eastAsia="ru-RU"/>
              </w:rPr>
              <w:t xml:space="preserve">, </w:t>
            </w:r>
            <w:r w:rsidRPr="000026BD">
              <w:rPr>
                <w:rFonts w:ascii="Times New Roman" w:eastAsia="Times New Roman" w:hAnsi="Times New Roman" w:cs="Times New Roman"/>
                <w:sz w:val="24"/>
                <w:szCs w:val="24"/>
                <w:lang w:val="en-US" w:eastAsia="ru-RU"/>
              </w:rPr>
              <w:t>E-mail</w:t>
            </w:r>
            <w:r w:rsidRPr="000026BD">
              <w:rPr>
                <w:rFonts w:ascii="Times New Roman" w:eastAsia="Times New Roman" w:hAnsi="Times New Roman" w:cs="Times New Roman"/>
                <w:sz w:val="24"/>
                <w:szCs w:val="24"/>
                <w:lang w:eastAsia="ru-RU"/>
              </w:rPr>
              <w:t>: __________________</w:t>
            </w:r>
          </w:p>
        </w:tc>
      </w:tr>
    </w:tbl>
    <w:p w:rsidR="00452D11" w:rsidRPr="000026BD" w:rsidRDefault="00452D11" w:rsidP="00452D11">
      <w:pPr>
        <w:tabs>
          <w:tab w:val="right" w:leader="dot" w:pos="9072"/>
        </w:tabs>
        <w:spacing w:after="0" w:line="360" w:lineRule="auto"/>
        <w:ind w:right="-99" w:firstLine="567"/>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1. Изучив сведения о, предлагаемом в собственность (аренду), объекте недвижимости (земельном участке) и ознакомившись с ним, я, Претендент, заявляю, что согласен участвовать в открытом аукционе на повышение стоимости объекта недвижимости (земельного участка) права на заключение договора купли-продажи (аренды) объекта недвижимости (земельного участка) Лот №____, который состоится</w:t>
      </w:r>
      <w:r w:rsidR="00CD7B5E" w:rsidRPr="000026BD">
        <w:rPr>
          <w:rFonts w:ascii="Times New Roman" w:eastAsia="Times New Roman" w:hAnsi="Times New Roman" w:cs="Times New Roman"/>
          <w:sz w:val="24"/>
          <w:szCs w:val="24"/>
          <w:lang w:eastAsia="ru-RU"/>
        </w:rPr>
        <w:t xml:space="preserve"> </w:t>
      </w:r>
      <w:r w:rsidRPr="000026BD">
        <w:rPr>
          <w:rFonts w:ascii="Times New Roman" w:eastAsia="Times New Roman" w:hAnsi="Times New Roman" w:cs="Times New Roman"/>
          <w:sz w:val="24"/>
          <w:szCs w:val="24"/>
          <w:lang w:eastAsia="ru-RU"/>
        </w:rPr>
        <w:t>«____» ______________ 201</w:t>
      </w:r>
      <w:r w:rsidR="00CD7B5E" w:rsidRPr="000026BD">
        <w:rPr>
          <w:rFonts w:ascii="Times New Roman" w:eastAsia="Times New Roman" w:hAnsi="Times New Roman" w:cs="Times New Roman"/>
          <w:sz w:val="24"/>
          <w:szCs w:val="24"/>
          <w:lang w:eastAsia="ru-RU"/>
        </w:rPr>
        <w:t xml:space="preserve">6 </w:t>
      </w:r>
      <w:r w:rsidRPr="000026BD">
        <w:rPr>
          <w:rFonts w:ascii="Times New Roman" w:eastAsia="Times New Roman" w:hAnsi="Times New Roman" w:cs="Times New Roman"/>
          <w:sz w:val="24"/>
          <w:szCs w:val="24"/>
          <w:lang w:eastAsia="ru-RU"/>
        </w:rPr>
        <w:t>г.</w:t>
      </w:r>
    </w:p>
    <w:p w:rsidR="00452D11" w:rsidRPr="000026BD" w:rsidRDefault="00452D11" w:rsidP="00452D11">
      <w:pPr>
        <w:tabs>
          <w:tab w:val="right" w:leader="dot" w:pos="9072"/>
        </w:tabs>
        <w:spacing w:after="0" w:line="360" w:lineRule="auto"/>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 xml:space="preserve">Основные характеристики объекта недвижимости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1"/>
      </w:tblGrid>
      <w:tr w:rsidR="00452D11" w:rsidRPr="000026BD" w:rsidTr="00A939CA">
        <w:tc>
          <w:tcPr>
            <w:tcW w:w="9741" w:type="dxa"/>
          </w:tcPr>
          <w:p w:rsidR="00452D11" w:rsidRPr="000026BD" w:rsidRDefault="00452D11" w:rsidP="00452D11">
            <w:pPr>
              <w:tabs>
                <w:tab w:val="right" w:leader="dot" w:pos="9072"/>
              </w:tabs>
              <w:spacing w:after="0" w:line="240" w:lineRule="auto"/>
              <w:jc w:val="both"/>
              <w:rPr>
                <w:rFonts w:ascii="Times New Roman" w:eastAsia="Times New Roman" w:hAnsi="Times New Roman" w:cs="Times New Roman"/>
                <w:sz w:val="24"/>
                <w:szCs w:val="24"/>
                <w:lang w:eastAsia="ru-RU"/>
              </w:rPr>
            </w:pPr>
          </w:p>
          <w:p w:rsidR="00452D11" w:rsidRPr="000026BD" w:rsidRDefault="00452D11" w:rsidP="00452D11">
            <w:pPr>
              <w:tabs>
                <w:tab w:val="right" w:leader="dot" w:pos="9072"/>
              </w:tabs>
              <w:spacing w:after="0" w:line="360" w:lineRule="auto"/>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Местонахождение: ____________________________________________________________;</w:t>
            </w:r>
          </w:p>
          <w:p w:rsidR="00452D11" w:rsidRPr="000026BD" w:rsidRDefault="00452D11" w:rsidP="00452D11">
            <w:pPr>
              <w:tabs>
                <w:tab w:val="right" w:leader="dot" w:pos="9072"/>
              </w:tabs>
              <w:spacing w:after="0" w:line="360" w:lineRule="auto"/>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Кадастровый номер: _____:_____:_______________:_____;</w:t>
            </w:r>
          </w:p>
          <w:p w:rsidR="00452D11" w:rsidRPr="000026BD" w:rsidRDefault="00452D11" w:rsidP="00452D11">
            <w:pPr>
              <w:tabs>
                <w:tab w:val="right" w:leader="dot" w:pos="9072"/>
              </w:tabs>
              <w:spacing w:after="0" w:line="360" w:lineRule="auto"/>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Площадь (кв.м.):______________________________________________________________;</w:t>
            </w:r>
          </w:p>
        </w:tc>
      </w:tr>
    </w:tbl>
    <w:p w:rsidR="00452D11" w:rsidRPr="000026BD" w:rsidRDefault="00452D11" w:rsidP="00452D11">
      <w:pPr>
        <w:tabs>
          <w:tab w:val="right" w:leader="dot" w:pos="9072"/>
        </w:tabs>
        <w:spacing w:after="0" w:line="240" w:lineRule="auto"/>
        <w:jc w:val="both"/>
        <w:rPr>
          <w:rFonts w:ascii="Times New Roman" w:eastAsia="Times New Roman" w:hAnsi="Times New Roman" w:cs="Times New Roman"/>
          <w:sz w:val="24"/>
          <w:szCs w:val="24"/>
          <w:lang w:eastAsia="ru-RU"/>
        </w:rPr>
      </w:pPr>
    </w:p>
    <w:p w:rsidR="00452D11" w:rsidRPr="000026BD" w:rsidRDefault="00452D11" w:rsidP="00452D11">
      <w:pPr>
        <w:spacing w:after="0" w:line="312" w:lineRule="auto"/>
        <w:ind w:firstLine="425"/>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 xml:space="preserve">2. В случае выигрыша на торгах на повышении стоимости объекта недвижимости (земельного участка), я, Претендент принимаю на себя обязательства в течение 30 дней со дня направления мне проекта договора купли-продажи (аренды) объекта недвижимости (земельного участка) подписать и представить договоры в уполномоченный орган. </w:t>
      </w:r>
    </w:p>
    <w:p w:rsidR="00452D11" w:rsidRPr="000026BD" w:rsidRDefault="00452D11" w:rsidP="00452D11">
      <w:pPr>
        <w:spacing w:after="0" w:line="312" w:lineRule="auto"/>
        <w:ind w:firstLine="425"/>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 xml:space="preserve">Я, Претендент, подтверждаю свою информированность о том, что в случае признания меня победителем аукциона и уклонении, или отказе от заключения в установленный срок договора купли-продажи (аренды) я утрачиваю свое право на заключение указанного договора, при этом задаток мне не возвращается, а также, что сведения в отношении меня включается в реестр недобросовестных участников аукциона. </w:t>
      </w:r>
    </w:p>
    <w:p w:rsidR="00452D11" w:rsidRPr="000026BD" w:rsidRDefault="00452D11" w:rsidP="00452D11">
      <w:pPr>
        <w:tabs>
          <w:tab w:val="right" w:leader="dot" w:pos="9072"/>
        </w:tabs>
        <w:spacing w:after="0" w:line="312" w:lineRule="auto"/>
        <w:ind w:right="-766" w:firstLine="426"/>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3. Я, Претендент, согласен с внесением задатка в размере: _________________руб ____коп</w:t>
      </w:r>
    </w:p>
    <w:p w:rsidR="00452D11" w:rsidRPr="000026BD" w:rsidRDefault="00452D11" w:rsidP="00452D11">
      <w:pPr>
        <w:tabs>
          <w:tab w:val="right" w:leader="dot" w:pos="9072"/>
        </w:tabs>
        <w:spacing w:after="0" w:line="312" w:lineRule="auto"/>
        <w:ind w:right="-766"/>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(_____________________________________________________________________руб ____коп);</w:t>
      </w:r>
    </w:p>
    <w:p w:rsidR="00452D11" w:rsidRPr="000026BD" w:rsidRDefault="00452D11" w:rsidP="00452D11">
      <w:pPr>
        <w:spacing w:after="0" w:line="312" w:lineRule="auto"/>
        <w:ind w:right="42" w:firstLine="426"/>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4. Я, Претендент, был ознакомлен со всей документацией предлагаемого объекта недвижимости (земельного участка), с условиями договора купли-продажи (аренды) объекта недвижимости (земельного участка), выставляемого на торги.</w:t>
      </w:r>
    </w:p>
    <w:p w:rsidR="00452D11" w:rsidRPr="000026BD" w:rsidRDefault="00452D11" w:rsidP="00452D11">
      <w:pPr>
        <w:spacing w:after="0" w:line="312" w:lineRule="auto"/>
        <w:ind w:right="42" w:firstLine="426"/>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5. Мной, Претендентом, был проведен личный осмотр объекта недвижимости (земельного участка).</w:t>
      </w:r>
    </w:p>
    <w:p w:rsidR="00452D11" w:rsidRPr="000026BD" w:rsidRDefault="00452D11" w:rsidP="00452D11">
      <w:pPr>
        <w:spacing w:after="0" w:line="312" w:lineRule="auto"/>
        <w:ind w:right="42" w:firstLine="426"/>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6. Разъяснения по процедуре торгов, оформлению и подаче документов мной, Претендентом получены.</w:t>
      </w:r>
    </w:p>
    <w:p w:rsidR="00452D11" w:rsidRPr="000026BD" w:rsidRDefault="00452D11" w:rsidP="00452D11">
      <w:pPr>
        <w:spacing w:after="0" w:line="312" w:lineRule="auto"/>
        <w:ind w:right="42" w:firstLine="426"/>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К Заявке прилагаются документы согласно описи.</w:t>
      </w:r>
    </w:p>
    <w:p w:rsidR="00452D11" w:rsidRPr="000026BD" w:rsidRDefault="00452D11" w:rsidP="00452D11">
      <w:pPr>
        <w:tabs>
          <w:tab w:val="right" w:leader="dot" w:pos="9072"/>
        </w:tabs>
        <w:spacing w:after="0" w:line="312" w:lineRule="auto"/>
        <w:ind w:right="-99"/>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Я, претендент, подтверждаю своё согласие на обработку в соответствии с ФЗ №152 «О персональных данных» ОАО «ЦРЗО РТ» и предоставления в муниципальный район Республики Татарстан моих персональных данных, для осуществления ОАО «ЦРЗО РТ» следующих действий: формирования пакета документов и предоставление заказчику аукциона муниципальному району Республики Татарстан, заявки на участие в аукционе, сведений о внесенных задатках, предоставленных персональных данных, протокола рассмотрения заявок, протокола аукциона и иных документов, связанных с участием в аукционе.</w:t>
      </w:r>
    </w:p>
    <w:p w:rsidR="00452D11" w:rsidRPr="000026BD" w:rsidRDefault="00452D11" w:rsidP="00452D11">
      <w:pPr>
        <w:spacing w:after="0" w:line="360" w:lineRule="auto"/>
        <w:ind w:right="42"/>
        <w:jc w:val="both"/>
        <w:rPr>
          <w:rFonts w:ascii="Times New Roman" w:eastAsia="Times New Roman" w:hAnsi="Times New Roman" w:cs="Times New Roman"/>
          <w:sz w:val="24"/>
          <w:szCs w:val="24"/>
          <w:lang w:eastAsia="ru-RU"/>
        </w:rPr>
      </w:pPr>
    </w:p>
    <w:p w:rsidR="00452D11" w:rsidRPr="000026BD" w:rsidRDefault="00452D11" w:rsidP="00452D11">
      <w:pPr>
        <w:spacing w:after="0" w:line="312" w:lineRule="auto"/>
        <w:ind w:right="-766"/>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Подпись и ФИО претендента (представителя) ________________________________________</w:t>
      </w:r>
    </w:p>
    <w:p w:rsidR="00452D11" w:rsidRPr="000026BD" w:rsidRDefault="00452D11" w:rsidP="00452D11">
      <w:pPr>
        <w:spacing w:after="0" w:line="312" w:lineRule="auto"/>
        <w:ind w:right="-114"/>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ab/>
      </w:r>
      <w:r w:rsidRPr="000026BD">
        <w:rPr>
          <w:rFonts w:ascii="Times New Roman" w:eastAsia="Times New Roman" w:hAnsi="Times New Roman" w:cs="Times New Roman"/>
          <w:sz w:val="24"/>
          <w:szCs w:val="24"/>
          <w:lang w:eastAsia="ru-RU"/>
        </w:rPr>
        <w:tab/>
      </w:r>
      <w:r w:rsidRPr="000026BD">
        <w:rPr>
          <w:rFonts w:ascii="Times New Roman" w:eastAsia="Times New Roman" w:hAnsi="Times New Roman" w:cs="Times New Roman"/>
          <w:sz w:val="24"/>
          <w:szCs w:val="24"/>
          <w:lang w:eastAsia="ru-RU"/>
        </w:rPr>
        <w:tab/>
      </w:r>
      <w:r w:rsidRPr="000026BD">
        <w:rPr>
          <w:rFonts w:ascii="Times New Roman" w:eastAsia="Times New Roman" w:hAnsi="Times New Roman" w:cs="Times New Roman"/>
          <w:sz w:val="24"/>
          <w:szCs w:val="24"/>
          <w:lang w:eastAsia="ru-RU"/>
        </w:rPr>
        <w:tab/>
      </w:r>
      <w:r w:rsidRPr="000026BD">
        <w:rPr>
          <w:rFonts w:ascii="Times New Roman" w:eastAsia="Times New Roman" w:hAnsi="Times New Roman" w:cs="Times New Roman"/>
          <w:sz w:val="24"/>
          <w:szCs w:val="24"/>
          <w:lang w:eastAsia="ru-RU"/>
        </w:rPr>
        <w:tab/>
      </w:r>
      <w:r w:rsidRPr="000026BD">
        <w:rPr>
          <w:rFonts w:ascii="Times New Roman" w:eastAsia="Times New Roman" w:hAnsi="Times New Roman" w:cs="Times New Roman"/>
          <w:sz w:val="24"/>
          <w:szCs w:val="24"/>
          <w:lang w:eastAsia="ru-RU"/>
        </w:rPr>
        <w:tab/>
      </w:r>
      <w:r w:rsidRPr="000026BD">
        <w:rPr>
          <w:rFonts w:ascii="Times New Roman" w:eastAsia="Times New Roman" w:hAnsi="Times New Roman" w:cs="Times New Roman"/>
          <w:sz w:val="24"/>
          <w:szCs w:val="24"/>
          <w:lang w:eastAsia="ru-RU"/>
        </w:rPr>
        <w:tab/>
        <w:t>Дата «_____» _______________ 201</w:t>
      </w:r>
      <w:r w:rsidR="00CD7B5E" w:rsidRPr="000026BD">
        <w:rPr>
          <w:rFonts w:ascii="Times New Roman" w:eastAsia="Times New Roman" w:hAnsi="Times New Roman" w:cs="Times New Roman"/>
          <w:sz w:val="24"/>
          <w:szCs w:val="24"/>
          <w:lang w:eastAsia="ru-RU"/>
        </w:rPr>
        <w:t>6</w:t>
      </w:r>
      <w:r w:rsidRPr="000026BD">
        <w:rPr>
          <w:rFonts w:ascii="Times New Roman" w:eastAsia="Times New Roman" w:hAnsi="Times New Roman" w:cs="Times New Roman"/>
          <w:sz w:val="24"/>
          <w:szCs w:val="24"/>
          <w:lang w:eastAsia="ru-RU"/>
        </w:rPr>
        <w:t xml:space="preserve"> г.</w:t>
      </w:r>
    </w:p>
    <w:p w:rsidR="00452D11" w:rsidRPr="000026BD" w:rsidRDefault="00452D11" w:rsidP="00452D11">
      <w:pPr>
        <w:spacing w:after="0" w:line="312" w:lineRule="auto"/>
        <w:ind w:right="-765"/>
        <w:jc w:val="both"/>
        <w:rPr>
          <w:rFonts w:ascii="Times New Roman" w:eastAsia="Times New Roman" w:hAnsi="Times New Roman" w:cs="Times New Roman"/>
          <w:sz w:val="24"/>
          <w:szCs w:val="24"/>
          <w:lang w:eastAsia="ru-RU"/>
        </w:rPr>
      </w:pPr>
    </w:p>
    <w:p w:rsidR="00452D11" w:rsidRPr="000026BD" w:rsidRDefault="00452D11" w:rsidP="00452D11">
      <w:pPr>
        <w:spacing w:after="0" w:line="312" w:lineRule="auto"/>
        <w:ind w:right="-765"/>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Заявка принята продавцом (его полномочным представителем)</w:t>
      </w:r>
    </w:p>
    <w:p w:rsidR="00452D11" w:rsidRPr="000026BD" w:rsidRDefault="00452D11" w:rsidP="00452D11">
      <w:pPr>
        <w:spacing w:after="0" w:line="312" w:lineRule="auto"/>
        <w:ind w:right="-765"/>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«____» ____________201</w:t>
      </w:r>
      <w:r w:rsidR="00CD7B5E" w:rsidRPr="000026BD">
        <w:rPr>
          <w:rFonts w:ascii="Times New Roman" w:eastAsia="Times New Roman" w:hAnsi="Times New Roman" w:cs="Times New Roman"/>
          <w:sz w:val="24"/>
          <w:szCs w:val="24"/>
          <w:lang w:eastAsia="ru-RU"/>
        </w:rPr>
        <w:t>6</w:t>
      </w:r>
      <w:r w:rsidRPr="000026BD">
        <w:rPr>
          <w:rFonts w:ascii="Times New Roman" w:eastAsia="Times New Roman" w:hAnsi="Times New Roman" w:cs="Times New Roman"/>
          <w:sz w:val="24"/>
          <w:szCs w:val="24"/>
          <w:lang w:eastAsia="ru-RU"/>
        </w:rPr>
        <w:t xml:space="preserve"> г. в _____час. _____мин.</w:t>
      </w:r>
    </w:p>
    <w:p w:rsidR="00452D11" w:rsidRPr="000026BD" w:rsidRDefault="00452D11" w:rsidP="00452D11">
      <w:pPr>
        <w:spacing w:after="0" w:line="312" w:lineRule="auto"/>
        <w:ind w:right="-765"/>
        <w:jc w:val="both"/>
        <w:rPr>
          <w:rFonts w:ascii="Times New Roman" w:eastAsia="Times New Roman" w:hAnsi="Times New Roman" w:cs="Times New Roman"/>
          <w:sz w:val="24"/>
          <w:szCs w:val="24"/>
          <w:lang w:eastAsia="ru-RU"/>
        </w:rPr>
      </w:pPr>
      <w:r w:rsidRPr="000026BD">
        <w:rPr>
          <w:rFonts w:ascii="Times New Roman" w:eastAsia="Times New Roman" w:hAnsi="Times New Roman" w:cs="Times New Roman"/>
          <w:sz w:val="24"/>
          <w:szCs w:val="24"/>
          <w:lang w:eastAsia="ru-RU"/>
        </w:rPr>
        <w:t xml:space="preserve">Подпись уполномоченного лица, принявшего заявку ___________________/ ________________ </w:t>
      </w:r>
    </w:p>
    <w:p w:rsidR="002217C0" w:rsidRPr="000026BD" w:rsidRDefault="002217C0" w:rsidP="002A4EBC">
      <w:pPr>
        <w:spacing w:after="0" w:line="240" w:lineRule="auto"/>
        <w:jc w:val="both"/>
        <w:rPr>
          <w:rFonts w:ascii="Times New Roman" w:hAnsi="Times New Roman" w:cs="Times New Roman"/>
          <w:sz w:val="18"/>
          <w:szCs w:val="18"/>
        </w:rPr>
      </w:pPr>
      <w:r w:rsidRPr="000026BD">
        <w:rPr>
          <w:rFonts w:ascii="Times New Roman" w:hAnsi="Times New Roman" w:cs="Times New Roman"/>
          <w:sz w:val="18"/>
          <w:szCs w:val="18"/>
        </w:rPr>
        <w:br w:type="page"/>
      </w:r>
    </w:p>
    <w:p w:rsidR="00D26A57" w:rsidRDefault="002217C0" w:rsidP="002217C0">
      <w:pPr>
        <w:spacing w:after="0" w:line="240" w:lineRule="auto"/>
        <w:jc w:val="right"/>
        <w:rPr>
          <w:rFonts w:ascii="Times New Roman" w:hAnsi="Times New Roman" w:cs="Times New Roman"/>
          <w:sz w:val="20"/>
          <w:szCs w:val="20"/>
        </w:rPr>
      </w:pPr>
      <w:r w:rsidRPr="000026BD">
        <w:rPr>
          <w:rFonts w:ascii="Times New Roman" w:hAnsi="Times New Roman" w:cs="Times New Roman"/>
          <w:sz w:val="20"/>
          <w:szCs w:val="20"/>
        </w:rPr>
        <w:lastRenderedPageBreak/>
        <w:t>ПРОЕКТ</w:t>
      </w:r>
    </w:p>
    <w:p w:rsidR="00AF18DD" w:rsidRPr="00AF18DD" w:rsidRDefault="00AF18DD" w:rsidP="00AF18DD">
      <w:pPr>
        <w:autoSpaceDE w:val="0"/>
        <w:autoSpaceDN w:val="0"/>
        <w:adjustRightInd w:val="0"/>
        <w:spacing w:after="0" w:line="240" w:lineRule="auto"/>
        <w:jc w:val="center"/>
        <w:rPr>
          <w:rFonts w:ascii="Times New Roman CYR" w:eastAsia="Times New Roman" w:hAnsi="Times New Roman CYR" w:cs="Arial"/>
          <w:b/>
          <w:bCs/>
          <w:sz w:val="28"/>
          <w:szCs w:val="28"/>
          <w:lang w:eastAsia="ru-RU"/>
        </w:rPr>
      </w:pPr>
      <w:r w:rsidRPr="00AF18DD">
        <w:rPr>
          <w:rFonts w:ascii="Times New Roman CYR" w:eastAsia="Times New Roman" w:hAnsi="Times New Roman CYR" w:cs="Arial"/>
          <w:b/>
          <w:bCs/>
          <w:sz w:val="28"/>
          <w:szCs w:val="28"/>
          <w:lang w:eastAsia="ru-RU"/>
        </w:rPr>
        <w:t>ДОГОВОР АРЕНДЫ</w:t>
      </w:r>
    </w:p>
    <w:p w:rsidR="00AF18DD" w:rsidRPr="00AF18DD" w:rsidRDefault="00AF18DD" w:rsidP="00AF18D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F18DD">
        <w:rPr>
          <w:rFonts w:ascii="Times New Roman CYR" w:eastAsia="Times New Roman" w:hAnsi="Times New Roman CYR" w:cs="Arial"/>
          <w:b/>
          <w:bCs/>
          <w:sz w:val="28"/>
          <w:szCs w:val="28"/>
          <w:lang w:eastAsia="ru-RU"/>
        </w:rPr>
        <w:t>ЗЕМЕЛЬНОГО УЧАСТКА №____</w:t>
      </w:r>
    </w:p>
    <w:p w:rsidR="00AF18DD" w:rsidRPr="00AF18DD" w:rsidRDefault="00AF18DD" w:rsidP="00AF18DD">
      <w:pPr>
        <w:spacing w:after="0" w:line="240" w:lineRule="auto"/>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 xml:space="preserve"> с.Актаныш                                                                                        от  «___» _______ 201_ г.</w:t>
      </w:r>
    </w:p>
    <w:p w:rsidR="00AF18DD" w:rsidRPr="00AF18DD" w:rsidRDefault="00AF18DD" w:rsidP="00AF18DD">
      <w:pPr>
        <w:autoSpaceDE w:val="0"/>
        <w:autoSpaceDN w:val="0"/>
        <w:spacing w:after="0" w:line="240" w:lineRule="auto"/>
        <w:ind w:right="19772" w:firstLine="567"/>
        <w:jc w:val="center"/>
        <w:rPr>
          <w:rFonts w:ascii="Times New Roman" w:eastAsia="Times New Roman" w:hAnsi="Times New Roman" w:cs="Times New Roman"/>
          <w:sz w:val="28"/>
          <w:szCs w:val="28"/>
          <w:lang w:eastAsia="ru-RU"/>
        </w:rPr>
      </w:pPr>
    </w:p>
    <w:p w:rsidR="00AF18DD" w:rsidRPr="00AF18DD" w:rsidRDefault="00AF18DD" w:rsidP="00AF18DD">
      <w:pPr>
        <w:spacing w:after="0" w:line="240" w:lineRule="auto"/>
        <w:jc w:val="both"/>
        <w:rPr>
          <w:rFonts w:ascii="Times New Roman" w:eastAsia="Times New Roman" w:hAnsi="Times New Roman" w:cs="Times New Roman"/>
          <w:vanish/>
          <w:sz w:val="26"/>
          <w:szCs w:val="26"/>
          <w:lang w:eastAsia="ru-RU"/>
        </w:rPr>
      </w:pPr>
      <w:r w:rsidRPr="00AF18DD">
        <w:rPr>
          <w:rFonts w:ascii="Times New Roman" w:eastAsia="Times New Roman" w:hAnsi="Times New Roman" w:cs="Times New Roman"/>
          <w:sz w:val="28"/>
          <w:szCs w:val="28"/>
          <w:lang w:eastAsia="ru-RU"/>
        </w:rPr>
        <w:tab/>
      </w:r>
      <w:r w:rsidRPr="00AF18DD">
        <w:rPr>
          <w:rFonts w:ascii="Times New Roman" w:eastAsia="Times New Roman" w:hAnsi="Times New Roman" w:cs="Times New Roman"/>
          <w:sz w:val="26"/>
          <w:szCs w:val="26"/>
          <w:lang w:eastAsia="ru-RU"/>
        </w:rPr>
        <w:t xml:space="preserve">Исполнительный комитет Актанышского муниципального района Республики Татарстан в лице Председателя палаты имущественных и земельных отношений Сираевой Лианы Рамилевны, действующей на основании устава и доверенности от 20.01.2016г., именуемый в дальнейшем «Арендодатель», с одной стороны, и </w:t>
      </w:r>
      <w:r w:rsidRPr="00AF18DD">
        <w:rPr>
          <w:rFonts w:ascii="Times New Roman" w:eastAsia="Times New Roman" w:hAnsi="Times New Roman" w:cs="Times New Roman"/>
          <w:i/>
          <w:sz w:val="26"/>
          <w:szCs w:val="26"/>
          <w:lang w:eastAsia="ru-RU"/>
        </w:rPr>
        <w:t xml:space="preserve">_____________________________________________, </w:t>
      </w:r>
      <w:r w:rsidRPr="00AF18DD">
        <w:rPr>
          <w:rFonts w:ascii="Times New Roman" w:eastAsia="Times New Roman" w:hAnsi="Times New Roman" w:cs="Times New Roman"/>
          <w:sz w:val="26"/>
          <w:szCs w:val="26"/>
          <w:lang w:eastAsia="ru-RU"/>
        </w:rPr>
        <w:t xml:space="preserve">_________________ года                                                      </w:t>
      </w:r>
      <w:r w:rsidRPr="00AF18DD">
        <w:rPr>
          <w:rFonts w:ascii="Times New Roman" w:eastAsia="Times New Roman" w:hAnsi="Times New Roman" w:cs="Times New Roman"/>
          <w:vanish/>
          <w:sz w:val="26"/>
          <w:szCs w:val="26"/>
          <w:lang w:eastAsia="ru-RU"/>
        </w:rPr>
        <w:t>(ФИО)</w:t>
      </w:r>
    </w:p>
    <w:p w:rsidR="00AF18DD" w:rsidRPr="00AF18DD" w:rsidRDefault="00AF18DD" w:rsidP="00AF18DD">
      <w:pPr>
        <w:spacing w:after="0" w:line="240" w:lineRule="auto"/>
        <w:jc w:val="both"/>
        <w:rPr>
          <w:rFonts w:ascii="Times New Roman" w:eastAsia="Times New Roman" w:hAnsi="Times New Roman" w:cs="Times New Roman"/>
          <w:vanish/>
          <w:sz w:val="26"/>
          <w:szCs w:val="26"/>
          <w:lang w:eastAsia="ru-RU"/>
        </w:rPr>
      </w:pPr>
      <w:r w:rsidRPr="00AF18DD">
        <w:rPr>
          <w:rFonts w:ascii="Times New Roman" w:eastAsia="Times New Roman" w:hAnsi="Times New Roman" w:cs="Times New Roman"/>
          <w:sz w:val="26"/>
          <w:szCs w:val="26"/>
          <w:lang w:eastAsia="ru-RU"/>
        </w:rPr>
        <w:t>рождения</w:t>
      </w:r>
      <w:r w:rsidRPr="00AF18DD">
        <w:rPr>
          <w:rFonts w:ascii="Times New Roman" w:eastAsia="Times New Roman" w:hAnsi="Times New Roman" w:cs="Times New Roman"/>
          <w:b/>
          <w:sz w:val="26"/>
          <w:szCs w:val="26"/>
          <w:lang w:eastAsia="ru-RU"/>
        </w:rPr>
        <w:t xml:space="preserve">, </w:t>
      </w:r>
      <w:r w:rsidRPr="00AF18DD">
        <w:rPr>
          <w:rFonts w:ascii="Times New Roman" w:eastAsia="Times New Roman" w:hAnsi="Times New Roman" w:cs="Times New Roman"/>
          <w:sz w:val="26"/>
          <w:szCs w:val="26"/>
          <w:lang w:eastAsia="ru-RU"/>
        </w:rPr>
        <w:t xml:space="preserve">место рождения: __________________________________________, </w:t>
      </w:r>
      <w:r w:rsidRPr="00AF18DD">
        <w:rPr>
          <w:rFonts w:ascii="Times New Roman" w:eastAsia="Times New Roman" w:hAnsi="Times New Roman" w:cs="Times New Roman"/>
          <w:vanish/>
          <w:sz w:val="26"/>
          <w:szCs w:val="26"/>
          <w:lang w:eastAsia="ru-RU"/>
        </w:rPr>
        <w:t xml:space="preserve"> ,</w:t>
      </w:r>
    </w:p>
    <w:p w:rsidR="00AF18DD" w:rsidRPr="00AF18DD" w:rsidRDefault="00AF18DD" w:rsidP="00AF18DD">
      <w:pPr>
        <w:spacing w:after="0" w:line="240" w:lineRule="auto"/>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 xml:space="preserve">паспорт _____________, выдан _________ года _________________________________, код подразделения ___________, зарегистрированный по адресу: __________________________________, именуемый в дальнейшем «Арендатор», вместе именуемые «Стороны», на основании Протокола по проведению аукциона на право заключения договора аренды земельного участка, во исполнение протокола  от «_____» _________201__г. №___ заключили настоящий договор (далее - Договор) о нижеследующем: </w:t>
      </w:r>
    </w:p>
    <w:p w:rsidR="00AF18DD" w:rsidRPr="00AF18DD" w:rsidRDefault="00AF18DD" w:rsidP="00AF18DD">
      <w:pPr>
        <w:spacing w:after="0" w:line="240" w:lineRule="auto"/>
        <w:jc w:val="center"/>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1. ПРЕДМЕТ ДОГОВОРА</w:t>
      </w:r>
    </w:p>
    <w:p w:rsidR="00AF18DD" w:rsidRPr="00AF18DD" w:rsidRDefault="00AF18DD" w:rsidP="00AF18DD">
      <w:pPr>
        <w:numPr>
          <w:ilvl w:val="1"/>
          <w:numId w:val="18"/>
        </w:numPr>
        <w:tabs>
          <w:tab w:val="num" w:pos="0"/>
        </w:tabs>
        <w:spacing w:after="0" w:line="240" w:lineRule="auto"/>
        <w:ind w:left="0"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 xml:space="preserve"> Арендодатель сдает, а Арендатор принимает в аренду земельный участок со следующими характеристиками:</w:t>
      </w:r>
    </w:p>
    <w:p w:rsidR="00AF18DD" w:rsidRPr="00AF18DD" w:rsidRDefault="00AF18DD" w:rsidP="00AF18DD">
      <w:pPr>
        <w:spacing w:after="0" w:line="240" w:lineRule="auto"/>
        <w:ind w:left="-142" w:firstLine="142"/>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 xml:space="preserve">1.1.1.Кадастровый номер земельного участка: </w:t>
      </w:r>
      <w:r w:rsidRPr="00AF18DD">
        <w:rPr>
          <w:rFonts w:ascii="Times New Roman" w:eastAsia="Times New Roman" w:hAnsi="Times New Roman" w:cs="Times New Roman"/>
          <w:i/>
          <w:sz w:val="26"/>
          <w:szCs w:val="26"/>
          <w:lang w:eastAsia="ru-RU"/>
        </w:rPr>
        <w:t>______________</w:t>
      </w:r>
      <w:r w:rsidRPr="00AF18DD">
        <w:rPr>
          <w:rFonts w:ascii="Times New Roman" w:eastAsia="Times New Roman" w:hAnsi="Times New Roman" w:cs="Times New Roman"/>
          <w:sz w:val="26"/>
          <w:szCs w:val="26"/>
          <w:lang w:eastAsia="ru-RU"/>
        </w:rPr>
        <w:t>;</w:t>
      </w:r>
    </w:p>
    <w:p w:rsidR="00AF18DD" w:rsidRPr="00AF18DD" w:rsidRDefault="00AF18DD" w:rsidP="00AF18DD">
      <w:pPr>
        <w:spacing w:after="0" w:line="240" w:lineRule="auto"/>
        <w:rPr>
          <w:rFonts w:ascii="Times New Roman" w:eastAsia="Times New Roman" w:hAnsi="Times New Roman" w:cs="Times New Roman"/>
          <w:color w:val="000000"/>
          <w:sz w:val="26"/>
          <w:szCs w:val="26"/>
          <w:lang w:eastAsia="ru-RU"/>
        </w:rPr>
      </w:pPr>
      <w:r w:rsidRPr="00AF18DD">
        <w:rPr>
          <w:rFonts w:ascii="Times New Roman" w:eastAsia="Times New Roman" w:hAnsi="Times New Roman" w:cs="Times New Roman"/>
          <w:sz w:val="26"/>
          <w:szCs w:val="26"/>
          <w:lang w:eastAsia="ru-RU"/>
        </w:rPr>
        <w:t>1.1.2. Местонахождение земельного участка</w:t>
      </w:r>
      <w:r w:rsidRPr="00AF18DD">
        <w:rPr>
          <w:rFonts w:ascii="Times New Roman" w:eastAsia="Times New Roman" w:hAnsi="Times New Roman" w:cs="Times New Roman"/>
          <w:color w:val="000000"/>
          <w:sz w:val="26"/>
          <w:szCs w:val="26"/>
          <w:lang w:eastAsia="ru-RU"/>
        </w:rPr>
        <w:t xml:space="preserve">: </w:t>
      </w:r>
      <w:r w:rsidRPr="00AF18DD">
        <w:rPr>
          <w:rFonts w:ascii="Times New Roman" w:eastAsia="Times New Roman" w:hAnsi="Times New Roman" w:cs="Times New Roman"/>
          <w:i/>
          <w:color w:val="000000"/>
          <w:sz w:val="26"/>
          <w:szCs w:val="26"/>
          <w:lang w:eastAsia="ru-RU"/>
        </w:rPr>
        <w:t>________________________________</w:t>
      </w:r>
      <w:r w:rsidRPr="00AF18DD">
        <w:rPr>
          <w:rFonts w:ascii="Times New Roman" w:eastAsia="Times New Roman" w:hAnsi="Times New Roman" w:cs="Times New Roman"/>
          <w:color w:val="000000"/>
          <w:sz w:val="26"/>
          <w:szCs w:val="26"/>
          <w:lang w:eastAsia="ru-RU"/>
        </w:rPr>
        <w:t>;</w:t>
      </w:r>
    </w:p>
    <w:p w:rsidR="00AF18DD" w:rsidRPr="00AF18DD" w:rsidRDefault="00AF18DD" w:rsidP="00AF18DD">
      <w:pPr>
        <w:spacing w:after="0" w:line="240" w:lineRule="auto"/>
        <w:jc w:val="both"/>
        <w:rPr>
          <w:rFonts w:ascii="Times New Roman CYR" w:eastAsia="Times New Roman" w:hAnsi="Times New Roman CYR" w:cs="Times New Roman"/>
          <w:color w:val="000000"/>
          <w:sz w:val="26"/>
          <w:szCs w:val="26"/>
          <w:lang w:eastAsia="ru-RU"/>
        </w:rPr>
      </w:pPr>
      <w:r w:rsidRPr="00AF18DD">
        <w:rPr>
          <w:rFonts w:ascii="Times New Roman" w:eastAsia="Times New Roman" w:hAnsi="Times New Roman" w:cs="Times New Roman"/>
          <w:color w:val="000000"/>
          <w:sz w:val="26"/>
          <w:szCs w:val="26"/>
          <w:lang w:eastAsia="ru-RU"/>
        </w:rPr>
        <w:t>1.1.3.</w:t>
      </w:r>
      <w:r w:rsidRPr="00AF18DD">
        <w:rPr>
          <w:rFonts w:ascii="Times New Roman CYR" w:eastAsia="Times New Roman" w:hAnsi="Times New Roman CYR" w:cs="Times New Roman"/>
          <w:sz w:val="26"/>
          <w:szCs w:val="26"/>
          <w:lang w:eastAsia="ru-RU"/>
        </w:rPr>
        <w:t xml:space="preserve"> Общая п</w:t>
      </w:r>
      <w:r w:rsidRPr="00AF18DD">
        <w:rPr>
          <w:rFonts w:ascii="Times New Roman CYR" w:eastAsia="Times New Roman" w:hAnsi="Times New Roman CYR" w:cs="Times New Roman"/>
          <w:color w:val="000000"/>
          <w:sz w:val="26"/>
          <w:szCs w:val="26"/>
          <w:lang w:eastAsia="ru-RU"/>
        </w:rPr>
        <w:t xml:space="preserve">лощадь земельного участка: </w:t>
      </w:r>
      <w:r w:rsidRPr="00AF18DD">
        <w:rPr>
          <w:rFonts w:ascii="Times New Roman CYR" w:eastAsia="Times New Roman" w:hAnsi="Times New Roman CYR" w:cs="Times New Roman"/>
          <w:i/>
          <w:color w:val="000000"/>
          <w:sz w:val="26"/>
          <w:szCs w:val="26"/>
          <w:lang w:eastAsia="ru-RU"/>
        </w:rPr>
        <w:t xml:space="preserve">__________________________ </w:t>
      </w:r>
      <w:r w:rsidRPr="00AF18DD">
        <w:rPr>
          <w:rFonts w:ascii="Times New Roman CYR" w:eastAsia="Times New Roman" w:hAnsi="Times New Roman CYR" w:cs="Times New Roman"/>
          <w:color w:val="000000"/>
          <w:sz w:val="26"/>
          <w:szCs w:val="26"/>
          <w:lang w:eastAsia="ru-RU"/>
        </w:rPr>
        <w:t>кв.м.;</w:t>
      </w:r>
    </w:p>
    <w:p w:rsidR="00AF18DD" w:rsidRPr="00AF18DD" w:rsidRDefault="00AF18DD" w:rsidP="00AF18DD">
      <w:pPr>
        <w:spacing w:after="0" w:line="240" w:lineRule="auto"/>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1.1.4.</w:t>
      </w:r>
      <w:r w:rsidRPr="00AF18DD">
        <w:rPr>
          <w:rFonts w:ascii="Times New Roman" w:eastAsia="Times New Roman" w:hAnsi="Times New Roman" w:cs="Times New Roman"/>
          <w:color w:val="000000"/>
          <w:sz w:val="26"/>
          <w:szCs w:val="26"/>
          <w:lang w:eastAsia="ru-RU"/>
        </w:rPr>
        <w:t xml:space="preserve"> Целевое назначение (категория) земельного участка: </w:t>
      </w:r>
      <w:r w:rsidRPr="00AF18DD">
        <w:rPr>
          <w:rFonts w:ascii="Times New Roman" w:eastAsia="Times New Roman" w:hAnsi="Times New Roman" w:cs="Times New Roman"/>
          <w:i/>
          <w:color w:val="000000"/>
          <w:sz w:val="26"/>
          <w:szCs w:val="26"/>
          <w:lang w:eastAsia="ru-RU"/>
        </w:rPr>
        <w:t>________________________</w:t>
      </w:r>
      <w:r w:rsidRPr="00AF18DD">
        <w:rPr>
          <w:rFonts w:ascii="Times New Roman" w:eastAsia="Times New Roman" w:hAnsi="Times New Roman" w:cs="Times New Roman"/>
          <w:color w:val="000000"/>
          <w:sz w:val="26"/>
          <w:szCs w:val="26"/>
          <w:lang w:eastAsia="ru-RU"/>
        </w:rPr>
        <w:t>;</w:t>
      </w:r>
    </w:p>
    <w:p w:rsidR="00AF18DD" w:rsidRPr="00AF18DD" w:rsidRDefault="00AF18DD" w:rsidP="00AF18DD">
      <w:pPr>
        <w:spacing w:after="0" w:line="240" w:lineRule="auto"/>
        <w:jc w:val="both"/>
        <w:rPr>
          <w:rFonts w:ascii="Times New Roman CYR" w:eastAsia="Times New Roman" w:hAnsi="Times New Roman CYR" w:cs="Times New Roman"/>
          <w:color w:val="000000"/>
          <w:sz w:val="26"/>
          <w:szCs w:val="26"/>
          <w:lang w:eastAsia="ru-RU"/>
        </w:rPr>
      </w:pPr>
      <w:r w:rsidRPr="00AF18DD">
        <w:rPr>
          <w:rFonts w:ascii="Times New Roman" w:eastAsia="Times New Roman" w:hAnsi="Times New Roman" w:cs="Times New Roman"/>
          <w:color w:val="000000"/>
          <w:sz w:val="26"/>
          <w:szCs w:val="26"/>
          <w:lang w:eastAsia="ru-RU"/>
        </w:rPr>
        <w:t>1.</w:t>
      </w:r>
      <w:r w:rsidRPr="00AF18DD">
        <w:rPr>
          <w:rFonts w:ascii="Times New Roman CYR" w:eastAsia="Times New Roman" w:hAnsi="Times New Roman CYR" w:cs="Times New Roman"/>
          <w:color w:val="000000"/>
          <w:sz w:val="26"/>
          <w:szCs w:val="26"/>
          <w:lang w:eastAsia="ru-RU"/>
        </w:rPr>
        <w:t xml:space="preserve">1.5. Разрешенное использование: </w:t>
      </w:r>
      <w:r w:rsidRPr="00AF18DD">
        <w:rPr>
          <w:rFonts w:ascii="Times New Roman CYR" w:eastAsia="Times New Roman" w:hAnsi="Times New Roman CYR" w:cs="Times New Roman"/>
          <w:i/>
          <w:color w:val="000000"/>
          <w:sz w:val="26"/>
          <w:szCs w:val="26"/>
          <w:lang w:eastAsia="ru-RU"/>
        </w:rPr>
        <w:t>_______________________________</w:t>
      </w:r>
      <w:r w:rsidRPr="00AF18DD">
        <w:rPr>
          <w:rFonts w:ascii="Times New Roman CYR" w:eastAsia="Times New Roman" w:hAnsi="Times New Roman CYR" w:cs="Times New Roman"/>
          <w:color w:val="000000"/>
          <w:sz w:val="26"/>
          <w:szCs w:val="26"/>
          <w:lang w:eastAsia="ru-RU"/>
        </w:rPr>
        <w:t>;</w:t>
      </w:r>
      <w:r w:rsidRPr="00AF18DD">
        <w:rPr>
          <w:rFonts w:ascii="Times New Roman" w:eastAsia="Times New Roman" w:hAnsi="Times New Roman" w:cs="Times New Roman"/>
          <w:color w:val="000000"/>
          <w:sz w:val="26"/>
          <w:szCs w:val="26"/>
          <w:lang w:eastAsia="ru-RU"/>
        </w:rPr>
        <w:t xml:space="preserve">                                                         </w:t>
      </w:r>
    </w:p>
    <w:p w:rsidR="00AF18DD" w:rsidRPr="00AF18DD" w:rsidRDefault="00AF18DD" w:rsidP="00AF18DD">
      <w:pPr>
        <w:spacing w:after="0" w:line="240" w:lineRule="auto"/>
        <w:rPr>
          <w:rFonts w:ascii="Times New Roman CYR" w:eastAsia="Times New Roman" w:hAnsi="Times New Roman CYR" w:cs="Times New Roman"/>
          <w:color w:val="000000"/>
          <w:sz w:val="26"/>
          <w:szCs w:val="26"/>
          <w:lang w:eastAsia="ru-RU"/>
        </w:rPr>
      </w:pPr>
      <w:r w:rsidRPr="00AF18DD">
        <w:rPr>
          <w:rFonts w:ascii="Times New Roman CYR" w:eastAsia="Times New Roman" w:hAnsi="Times New Roman CYR" w:cs="Times New Roman"/>
          <w:color w:val="000000"/>
          <w:sz w:val="26"/>
          <w:szCs w:val="26"/>
          <w:lang w:eastAsia="ru-RU"/>
        </w:rPr>
        <w:t>1.1.6. Обременение земельного участка: нет;</w:t>
      </w:r>
    </w:p>
    <w:p w:rsidR="00AF18DD" w:rsidRPr="00AF18DD" w:rsidRDefault="00AF18DD" w:rsidP="00AF18DD">
      <w:pPr>
        <w:spacing w:after="0" w:line="240" w:lineRule="auto"/>
        <w:rPr>
          <w:rFonts w:ascii="Times New Roman CYR" w:eastAsia="Times New Roman" w:hAnsi="Times New Roman CYR" w:cs="Times New Roman"/>
          <w:color w:val="000000"/>
          <w:sz w:val="26"/>
          <w:szCs w:val="26"/>
          <w:lang w:eastAsia="ru-RU"/>
        </w:rPr>
      </w:pPr>
      <w:r w:rsidRPr="00AF18DD">
        <w:rPr>
          <w:rFonts w:ascii="Times New Roman CYR" w:eastAsia="Times New Roman" w:hAnsi="Times New Roman CYR" w:cs="Times New Roman"/>
          <w:color w:val="000000"/>
          <w:sz w:val="26"/>
          <w:szCs w:val="26"/>
          <w:lang w:eastAsia="ru-RU"/>
        </w:rPr>
        <w:t>1.1.7.Ограничения в использовании земельного участка: нет.</w:t>
      </w:r>
    </w:p>
    <w:p w:rsidR="00AF18DD" w:rsidRPr="00AF18DD" w:rsidRDefault="00AF18DD" w:rsidP="00AF18DD">
      <w:pPr>
        <w:tabs>
          <w:tab w:val="num" w:pos="0"/>
        </w:tabs>
        <w:spacing w:after="0" w:line="240" w:lineRule="auto"/>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1.1.8 Границы земельного участка, установленные границы сервитутов (обременения) обозначены в кадастровом паспорте земельного участка №___________________ от __________ года, который является неотъемлемой частью настоящего договора.</w:t>
      </w:r>
    </w:p>
    <w:p w:rsidR="00AF18DD" w:rsidRPr="00AF18DD" w:rsidRDefault="00AF18DD" w:rsidP="00AF18DD">
      <w:pPr>
        <w:spacing w:after="0" w:line="240" w:lineRule="auto"/>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1.2. Приведенная в настоящем договоре характеристика земельного участка является окончательной. Вся деятельность арендатора, изменяющая приведенную характеристику, может осуществляться с разрешения Арендодателя.</w:t>
      </w:r>
    </w:p>
    <w:p w:rsidR="00AF18DD" w:rsidRPr="00AF18DD" w:rsidRDefault="00AF18DD" w:rsidP="00AF18DD">
      <w:pPr>
        <w:autoSpaceDE w:val="0"/>
        <w:autoSpaceDN w:val="0"/>
        <w:adjustRightInd w:val="0"/>
        <w:spacing w:after="0" w:line="240" w:lineRule="auto"/>
        <w:ind w:firstLine="709"/>
        <w:jc w:val="both"/>
        <w:rPr>
          <w:rFonts w:ascii="Times New Roman" w:eastAsia="Calibri" w:hAnsi="Times New Roman" w:cs="Times New Roman"/>
          <w:sz w:val="26"/>
          <w:szCs w:val="26"/>
        </w:rPr>
      </w:pPr>
      <w:r w:rsidRPr="00AF18DD">
        <w:rPr>
          <w:rFonts w:ascii="Times New Roman" w:eastAsia="Calibri" w:hAnsi="Times New Roman" w:cs="Times New Roman"/>
          <w:sz w:val="26"/>
          <w:szCs w:val="26"/>
        </w:rPr>
        <w:t>Внесение изменений в Договор в части изменения вида разрешенного использования земельного участка не допускается.</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b/>
          <w:sz w:val="26"/>
          <w:szCs w:val="26"/>
          <w:lang w:eastAsia="ru-RU"/>
        </w:rPr>
      </w:pPr>
      <w:r w:rsidRPr="00AF18DD">
        <w:rPr>
          <w:rFonts w:ascii="Times New Roman" w:eastAsia="Times New Roman" w:hAnsi="Times New Roman" w:cs="Times New Roman"/>
          <w:sz w:val="26"/>
          <w:szCs w:val="26"/>
          <w:lang w:eastAsia="ru-RU"/>
        </w:rPr>
        <w:tab/>
        <w:t>Сдача земельного участка в аренду не влечет передачи права собственности на него. Выкуп арендованного земельного участка может быть осуществлен в установленном законодательством порядке.</w:t>
      </w:r>
      <w:r w:rsidRPr="00AF18DD">
        <w:rPr>
          <w:rFonts w:ascii="Times New Roman" w:eastAsia="Times New Roman" w:hAnsi="Times New Roman" w:cs="Times New Roman"/>
          <w:b/>
          <w:sz w:val="26"/>
          <w:szCs w:val="26"/>
          <w:lang w:eastAsia="ru-RU"/>
        </w:rPr>
        <w:t xml:space="preserve"> </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ab/>
        <w:t>На момент подписания договора стороны не имеют претензий к состоянию передаваемого предмета Договора и его характеристикам.</w:t>
      </w:r>
    </w:p>
    <w:p w:rsidR="00AF18DD" w:rsidRPr="00AF18DD" w:rsidRDefault="00AF18DD" w:rsidP="00AF18DD">
      <w:pPr>
        <w:tabs>
          <w:tab w:val="num" w:pos="0"/>
        </w:tabs>
        <w:spacing w:after="0" w:line="240" w:lineRule="auto"/>
        <w:ind w:firstLine="284"/>
        <w:jc w:val="center"/>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2. СРОК ДЕЙСТВИЯ ДОГОВОРА</w:t>
      </w:r>
    </w:p>
    <w:p w:rsidR="00AF18DD" w:rsidRPr="00AF18DD" w:rsidRDefault="00AF18DD" w:rsidP="00AF18DD">
      <w:pPr>
        <w:tabs>
          <w:tab w:val="num" w:pos="0"/>
        </w:tabs>
        <w:spacing w:after="0" w:line="240" w:lineRule="auto"/>
        <w:ind w:firstLine="567"/>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 xml:space="preserve">2.1. Срок  аренды  устанавливается  с __________ по ____________ года.  </w:t>
      </w:r>
    </w:p>
    <w:p w:rsidR="00AF18DD" w:rsidRPr="00AF18DD" w:rsidRDefault="00AF18DD" w:rsidP="00AF18DD">
      <w:pPr>
        <w:tabs>
          <w:tab w:val="num" w:pos="0"/>
        </w:tabs>
        <w:spacing w:after="0" w:line="240" w:lineRule="auto"/>
        <w:ind w:firstLine="567"/>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2.2. Действие настоящего Договора прекращается со дня, следующего после даты, указанной в пункте 2.1. Однако окончание срока действия Договора не освобождает стороны от полного исполнения всех обязательств по настоящему Договору, не выполненных на момент прекращения Договора.</w:t>
      </w:r>
    </w:p>
    <w:p w:rsidR="00AF18DD" w:rsidRPr="00AF18DD" w:rsidRDefault="00AF18DD" w:rsidP="00AF18DD">
      <w:pPr>
        <w:tabs>
          <w:tab w:val="num" w:pos="0"/>
        </w:tabs>
        <w:spacing w:after="0" w:line="240" w:lineRule="auto"/>
        <w:ind w:firstLine="284"/>
        <w:jc w:val="center"/>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3. ПЛАТЕЖИ И РАСЧЕТЫ ПО ДОГОВОРУ</w:t>
      </w:r>
    </w:p>
    <w:p w:rsidR="00AF18DD" w:rsidRPr="00AF18DD" w:rsidRDefault="00AF18DD" w:rsidP="00AF18DD">
      <w:pPr>
        <w:widowControl w:val="0"/>
        <w:autoSpaceDE w:val="0"/>
        <w:autoSpaceDN w:val="0"/>
        <w:adjustRightInd w:val="0"/>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color w:val="000000"/>
          <w:sz w:val="26"/>
          <w:szCs w:val="26"/>
          <w:lang w:eastAsia="ru-RU"/>
        </w:rPr>
        <w:t>3.1.</w:t>
      </w:r>
      <w:r w:rsidRPr="00AF18DD">
        <w:rPr>
          <w:rFonts w:ascii="Courier New" w:eastAsia="Times New Roman" w:hAnsi="Courier New" w:cs="Courier New"/>
          <w:color w:val="000000"/>
          <w:sz w:val="26"/>
          <w:szCs w:val="26"/>
          <w:lang w:eastAsia="ru-RU"/>
        </w:rPr>
        <w:t xml:space="preserve"> </w:t>
      </w:r>
      <w:r w:rsidRPr="00AF18DD">
        <w:rPr>
          <w:rFonts w:ascii="Times New Roman" w:eastAsia="Times New Roman" w:hAnsi="Times New Roman" w:cs="Times New Roman"/>
          <w:sz w:val="26"/>
          <w:szCs w:val="26"/>
          <w:lang w:eastAsia="ru-RU"/>
        </w:rPr>
        <w:t xml:space="preserve">Согласно Протоколу по проведению аукциона  на право заключения договора аренды земельного участка от «___» _____________ г. № ____ размер годовой арендной  платы  за земельный участок составляет </w:t>
      </w:r>
      <w:r w:rsidRPr="00AF18DD">
        <w:rPr>
          <w:rFonts w:ascii="Times New Roman" w:eastAsia="Times New Roman" w:hAnsi="Times New Roman" w:cs="Times New Roman"/>
          <w:i/>
          <w:sz w:val="26"/>
          <w:szCs w:val="26"/>
          <w:lang w:eastAsia="ru-RU"/>
        </w:rPr>
        <w:t>_________</w:t>
      </w:r>
      <w:r w:rsidRPr="00AF18DD">
        <w:rPr>
          <w:rFonts w:ascii="Times New Roman" w:eastAsia="Times New Roman" w:hAnsi="Times New Roman" w:cs="Times New Roman"/>
          <w:sz w:val="26"/>
          <w:szCs w:val="26"/>
          <w:lang w:eastAsia="ru-RU"/>
        </w:rPr>
        <w:t xml:space="preserve"> </w:t>
      </w:r>
      <w:r w:rsidRPr="00AF18DD">
        <w:rPr>
          <w:rFonts w:ascii="Times New Roman" w:eastAsia="Times New Roman" w:hAnsi="Times New Roman" w:cs="Times New Roman"/>
          <w:i/>
          <w:sz w:val="26"/>
          <w:szCs w:val="26"/>
          <w:lang w:eastAsia="ru-RU"/>
        </w:rPr>
        <w:t xml:space="preserve">руб.____ коп. (________________.). </w:t>
      </w:r>
    </w:p>
    <w:p w:rsidR="00AF18DD" w:rsidRPr="00AF18DD" w:rsidRDefault="00AF18DD" w:rsidP="00AF18DD">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i/>
          <w:color w:val="000000"/>
          <w:sz w:val="26"/>
          <w:szCs w:val="26"/>
          <w:lang w:eastAsia="ru-RU"/>
        </w:rPr>
      </w:pPr>
      <w:r w:rsidRPr="00AF18DD">
        <w:rPr>
          <w:rFonts w:ascii="Times New Roman" w:eastAsia="Times New Roman" w:hAnsi="Times New Roman" w:cs="Times New Roman"/>
          <w:sz w:val="26"/>
          <w:szCs w:val="26"/>
          <w:lang w:eastAsia="ru-RU"/>
        </w:rPr>
        <w:lastRenderedPageBreak/>
        <w:t xml:space="preserve">3.2. Арендная плата вносится Арендатором ежемесячно, в размере: </w:t>
      </w:r>
      <w:r w:rsidRPr="00AF18DD">
        <w:rPr>
          <w:rFonts w:ascii="Times New Roman" w:eastAsia="Times New Roman" w:hAnsi="Times New Roman" w:cs="Times New Roman"/>
          <w:i/>
          <w:sz w:val="26"/>
          <w:szCs w:val="26"/>
          <w:lang w:eastAsia="ru-RU"/>
        </w:rPr>
        <w:t>_____ руб. _____коп.(_______________________.)</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3.3. Арендная плата исчисляется с ____________ года.</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3.4. Сроки внесения арендной платы:  до окончания срока аренды ежемесячно  не позднее 25 числа месяца,  в случае несвоевременного внесения арендной платы на невнесенную сумму начисляется штраф в размере 0,1% от просроченной суммы арендных платежей за каждый день просрочки.  Копию платежного документа предоставлять в палату имущественных и земельных отношений Актанышского муниципального района в пятидневный срок с момента оплаты.</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 xml:space="preserve"> 3.5. Сумма  арендной платы, перечисляется Арендатором платежным поручением на счет </w:t>
      </w:r>
      <w:r w:rsidRPr="00AF18DD">
        <w:rPr>
          <w:rFonts w:ascii="Times New Roman" w:eastAsia="Times New Roman" w:hAnsi="Times New Roman" w:cs="Times New Roman"/>
          <w:b/>
          <w:sz w:val="26"/>
          <w:szCs w:val="26"/>
          <w:lang w:eastAsia="ru-RU"/>
        </w:rPr>
        <w:t xml:space="preserve">№ 40101810800000010001, КБК: 17011105013100000120, </w:t>
      </w:r>
      <w:r w:rsidRPr="00AF18DD">
        <w:rPr>
          <w:rFonts w:ascii="Times New Roman" w:eastAsia="Times New Roman" w:hAnsi="Times New Roman" w:cs="Times New Roman"/>
          <w:b/>
          <w:sz w:val="26"/>
          <w:szCs w:val="26"/>
          <w:u w:val="single"/>
          <w:lang w:eastAsia="ru-RU"/>
        </w:rPr>
        <w:t>получатель:</w:t>
      </w:r>
      <w:r w:rsidRPr="00AF18DD">
        <w:rPr>
          <w:rFonts w:ascii="Times New Roman" w:eastAsia="Times New Roman" w:hAnsi="Times New Roman" w:cs="Times New Roman"/>
          <w:b/>
          <w:sz w:val="26"/>
          <w:szCs w:val="26"/>
          <w:lang w:eastAsia="ru-RU"/>
        </w:rPr>
        <w:t xml:space="preserve"> УФК по РТ (Палата имущественных и земельных отношений Актанышского муниципального района), ИНН 1604006938; КПП: 160401001; код ОКТМО: 92605_____; </w:t>
      </w:r>
      <w:r w:rsidRPr="00AF18DD">
        <w:rPr>
          <w:rFonts w:ascii="Times New Roman" w:eastAsia="Times New Roman" w:hAnsi="Times New Roman" w:cs="Times New Roman"/>
          <w:b/>
          <w:sz w:val="26"/>
          <w:szCs w:val="26"/>
          <w:u w:val="single"/>
          <w:lang w:eastAsia="ru-RU"/>
        </w:rPr>
        <w:t>банк получателя</w:t>
      </w:r>
      <w:r w:rsidRPr="00AF18DD">
        <w:rPr>
          <w:rFonts w:ascii="Times New Roman" w:eastAsia="Times New Roman" w:hAnsi="Times New Roman" w:cs="Times New Roman"/>
          <w:b/>
          <w:sz w:val="26"/>
          <w:szCs w:val="26"/>
          <w:lang w:eastAsia="ru-RU"/>
        </w:rPr>
        <w:t>: отделение НБ РТ г.Казани, БИК 049205001</w:t>
      </w:r>
      <w:r w:rsidRPr="00AF18DD">
        <w:rPr>
          <w:rFonts w:ascii="Times New Roman" w:eastAsia="Times New Roman" w:hAnsi="Times New Roman" w:cs="Times New Roman"/>
          <w:sz w:val="26"/>
          <w:szCs w:val="26"/>
          <w:lang w:eastAsia="ru-RU"/>
        </w:rPr>
        <w:t>.</w:t>
      </w:r>
    </w:p>
    <w:p w:rsidR="00AF18DD" w:rsidRPr="00AF18DD" w:rsidRDefault="00AF18DD" w:rsidP="00AF18DD">
      <w:pPr>
        <w:tabs>
          <w:tab w:val="num" w:pos="0"/>
        </w:tabs>
        <w:spacing w:after="0" w:line="240" w:lineRule="auto"/>
        <w:ind w:firstLine="284"/>
        <w:jc w:val="center"/>
        <w:rPr>
          <w:rFonts w:ascii="Times New Roman" w:eastAsia="Times New Roman" w:hAnsi="Times New Roman" w:cs="Times New Roman"/>
          <w:b/>
          <w:sz w:val="26"/>
          <w:szCs w:val="26"/>
          <w:lang w:eastAsia="ru-RU"/>
        </w:rPr>
      </w:pPr>
      <w:r w:rsidRPr="00AF18DD">
        <w:rPr>
          <w:rFonts w:ascii="Times New Roman" w:eastAsia="Times New Roman" w:hAnsi="Times New Roman" w:cs="Times New Roman"/>
          <w:sz w:val="26"/>
          <w:szCs w:val="26"/>
          <w:lang w:eastAsia="ru-RU"/>
        </w:rPr>
        <w:t>4. ПРАВА И ОБЯЗАННОСТИ АРЕНДАТОРА</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4.1. Арендатор имеет право:</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4.1.1. Использовать земельный участок на условиях, установленных настоящим Договором.</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4.2. Арендатор обязан:</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4.2.1. Выполнять в полном объеме все условия настоящего Договора;</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4.2.2.Использовать земельный участок в соответствии с его разрешенным использованием и принадлежностью к той или иной категории земель способами, которые не должны наносить вред окружающей среде, в том числе земле как природному объекту.</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4.2.3.Сохранять межевые, геодезические и другие специальные знаки, установленные на земельном участке в соответствии с законодательством;</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4.2.4. Соблюдать требования действующего законодательства по охране земель;</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4.2.5. Не допускать ухудшения экологич</w:t>
      </w:r>
      <w:r w:rsidR="00E86204">
        <w:rPr>
          <w:rFonts w:ascii="Times New Roman" w:eastAsia="Times New Roman" w:hAnsi="Times New Roman" w:cs="Times New Roman"/>
          <w:sz w:val="26"/>
          <w:szCs w:val="26"/>
          <w:lang w:eastAsia="ru-RU"/>
        </w:rPr>
        <w:t xml:space="preserve">еской обстановки на территории </w:t>
      </w:r>
      <w:r w:rsidRPr="00AF18DD">
        <w:rPr>
          <w:rFonts w:ascii="Times New Roman" w:eastAsia="Times New Roman" w:hAnsi="Times New Roman" w:cs="Times New Roman"/>
          <w:sz w:val="26"/>
          <w:szCs w:val="26"/>
          <w:lang w:eastAsia="ru-RU"/>
        </w:rPr>
        <w:t>в результате своей хозяйственной деятельности, не нарушать права других землепользователей.</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4.2.6. Производить мероприятия в целях охраны земельного участка, в том числе по сохранению почв, по защите земель от негативных (вредных) воздействий, в результате которых происходит деградация земельного участка, по ликвидации последствий загрязнения и захламления земельного участка.</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4.2.7.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4.2.8. Не осуществлять на земельном участке работы, для проведения которых требуются соответствующие разрешения уполномоченных на то органов, без получения таковых.</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4.2.9. По требованию Арендодателя в пятидневный срок представлять платежные документы об уплате арендной платы, учредительные документы, иные документы, имеющие непосредственное отношение для выяснения вопросов, касающихся выполнения Арендатором условий настоящего Договора и его деятельности по использованию земельного участка.</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4.2.10. Своими силами за свой счет обеспечить получение писем и иной корреспонденции, направляемой Арендодателем в рамках настоящего Договора.</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 xml:space="preserve">4.2.11. Письменно в течении 3-х рабочих дней уведомить Арендодателя об изменении своих реквизитов: наименования, местонахождения, почтового адреса, предназначенного для направления Арендодателем соответствующих писем и уведомлений, места регистрации, платежных и иных реквизитов, а также данных о лице, имеющего право представлять Арендатора и действовать от его имени (с доверенностью или без таковой). В случае неисполнения Арендатором этих условий, письма и другая корреспонденция, направляемые Арендодателем по указанному в настоящем Договоре адресу, считаются направленными </w:t>
      </w:r>
      <w:r w:rsidRPr="00AF18DD">
        <w:rPr>
          <w:rFonts w:ascii="Times New Roman" w:eastAsia="Times New Roman" w:hAnsi="Times New Roman" w:cs="Times New Roman"/>
          <w:sz w:val="26"/>
          <w:szCs w:val="26"/>
          <w:lang w:eastAsia="ru-RU"/>
        </w:rPr>
        <w:lastRenderedPageBreak/>
        <w:t>Арендатору Арендодателем, а Арендатор, вне зависимости от фактического получения, считается извещенным, получившим соответствующие письма, корреспонденцию.</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4.2.12. В пятидневный срок после подписания настоящего Договора и/или дополнительных соглашений к нему предоставить Арендодателю доказательства передачи всех необходимых документов в орган, уполномоченный осуществлять государственную регистрацию прав на недвижимое имущество и сделок с ним (копию расписки или иного документа, подтверждающего обращение в уполномоченный орган). Арендатор обязан обратиться в орган, уполномоченный осуществлять государственную регистрацию прав на недвижимое имущество и сделок с ним с заявлением о государственной регистрации настоящего Договора.</w:t>
      </w:r>
    </w:p>
    <w:p w:rsidR="00AF18DD" w:rsidRPr="00AF18DD" w:rsidRDefault="00AF18DD" w:rsidP="00AF18DD">
      <w:pPr>
        <w:tabs>
          <w:tab w:val="num" w:pos="0"/>
        </w:tabs>
        <w:spacing w:after="0" w:line="240" w:lineRule="auto"/>
        <w:ind w:firstLine="709"/>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В пятидневный срок со дня внесения записи в государственный реестр известить Арендодателя о произведенной государственной регистрации настоящего Договора в  отделе Управления Федеральной службы регистрации кадастра и картографии по РТ путем предоставления копии подтверждающего документа.</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4.2.13. Обеспечить Арендодателю, представителям органов государственного, муниципального контроля за использованием и охраной земель беспрепятственный доступ на земельный участок для проверки соблюдения Арендатором условий настоящего договора, а также норм действующего законодательства.</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4.2.14. Соблюдать (выполнять) в соответствии с требованиями законодательства условия содержания и эксплуатации подземных и наземных коммуникаций, сооружений, дорог и т.п., расположенных на земельном участке.</w:t>
      </w:r>
    </w:p>
    <w:p w:rsidR="00AF18DD" w:rsidRPr="00AF18DD" w:rsidRDefault="00AF18DD" w:rsidP="00AF18DD">
      <w:pPr>
        <w:autoSpaceDE w:val="0"/>
        <w:autoSpaceDN w:val="0"/>
        <w:adjustRightInd w:val="0"/>
        <w:spacing w:after="0" w:line="240" w:lineRule="auto"/>
        <w:ind w:firstLine="284"/>
        <w:jc w:val="both"/>
        <w:rPr>
          <w:rFonts w:ascii="Times New Roman" w:eastAsia="Calibri" w:hAnsi="Times New Roman" w:cs="Times New Roman"/>
          <w:i/>
          <w:iCs/>
          <w:sz w:val="26"/>
          <w:szCs w:val="26"/>
        </w:rPr>
      </w:pPr>
      <w:r w:rsidRPr="00AF18DD">
        <w:rPr>
          <w:rFonts w:ascii="Times New Roman" w:eastAsia="Times New Roman" w:hAnsi="Times New Roman" w:cs="Times New Roman"/>
          <w:sz w:val="26"/>
          <w:szCs w:val="26"/>
          <w:lang w:eastAsia="ru-RU"/>
        </w:rPr>
        <w:t>4.2.15. При необходимости проведения на земельном участке соответствующими лицами и службами аварийно-ремонтных и иных подобных работ обеспечить им беспрепятственный доступ и возможность выполнения этих работ, а также предоставить возможность доступа организаций и служб к эксплуатации, ремонту и прокладке инженерных коммуникаций;</w:t>
      </w:r>
      <w:r w:rsidRPr="00AF18DD">
        <w:rPr>
          <w:rFonts w:ascii="Times New Roman" w:eastAsia="Calibri" w:hAnsi="Times New Roman" w:cs="Times New Roman"/>
          <w:i/>
          <w:iCs/>
          <w:sz w:val="26"/>
          <w:szCs w:val="26"/>
        </w:rPr>
        <w:t xml:space="preserve"> </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 xml:space="preserve">4.2.16. Письменно сообщить Арендодателю не позднее чем за 2 (два) месяца о предстоящем освобождении земельного участка как в связи с окончанием срока действия  Договора, так и при досрочном его освобождении и передать земельный участок Арендодателю в состоянии и качестве не хуже первоначального состояния и качества, существовавших на момент заключения Договора. </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 xml:space="preserve">4.2.17. Выполнять иные требования, предусмотренные действующим законодательством, нормативно-правовыми актами.  </w:t>
      </w:r>
    </w:p>
    <w:p w:rsidR="00AF18DD" w:rsidRPr="00AF18DD" w:rsidRDefault="00AF18DD" w:rsidP="00AF18DD">
      <w:pPr>
        <w:overflowPunct w:val="0"/>
        <w:autoSpaceDE w:val="0"/>
        <w:autoSpaceDN w:val="0"/>
        <w:adjustRightInd w:val="0"/>
        <w:spacing w:after="0" w:line="240" w:lineRule="auto"/>
        <w:ind w:firstLine="284"/>
        <w:jc w:val="both"/>
        <w:textAlignment w:val="baseline"/>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4.2.18. Не заключать договоры и не вступать в сделки, следствием которых является или может являться какое-либо обременение предоставленных Арендаторам по настоящему договору имущественных прав, в частности, переход их к иному лицу (договоры залога, субаренды, внесение права на аренду участка или его части в уставный капитал и др.) без письменного согласия Арендодателя.</w:t>
      </w:r>
    </w:p>
    <w:p w:rsidR="00AF18DD" w:rsidRPr="00AF18DD" w:rsidRDefault="00AF18DD" w:rsidP="00AF18DD">
      <w:pPr>
        <w:tabs>
          <w:tab w:val="num" w:pos="0"/>
        </w:tabs>
        <w:spacing w:after="0" w:line="240" w:lineRule="auto"/>
        <w:ind w:firstLine="284"/>
        <w:jc w:val="center"/>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5. ПРАВА И ОБЯЗАННОСТИ АРЕНДОДАТЕЛЯ</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5.1. Арендодатель имеет право:</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5.1.1. На возмещение убытков, причиненных Арендатором, в том числе досрочным расторжением настоящего Договора по инициативе Арендатора; убытков, причиненных ухудшением состояния земель и экологической обстановки в результате хозяйственной деятельности арендатора.</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5.1.2.Требовать уплаты арендной платы за время просрочки возврата арендованного земельного участка (в том числе до момента предоставления Арендодателю подписанного акта о возврате земельного участка), а также требовать выплату неустойки (штрафа) в размере годовой суммы арендной платы и полного объема убытков за несвоевременный возврат земельного участка (просрочка более 10 дней) либо возврат земельного участков в ненадлежащем состоянии (виде), требующим затрат на приведении их в состояние на момент заключения настоящего Договора.</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lastRenderedPageBreak/>
        <w:t>5.1.3. В случае существенного нарушения Арендатором сроков внесения арендной платы (более двух раз подряд по истечении установленного Договором срока платежа не вносит арендную плату) Арендодатель по своему усмотрению может потребовать досрочного расторжения Договора в судебном порядке с соблюдением досудебного порядка урегулирования спора.</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5.1.4. На беспрепятственный доступ на территорию арендуемого земельного участка с целью его осмотра на предмет соблюдения Арендатором условий Договора, действующего законодательства.</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5.1.5. Реализовать иные права, предусмотренные действующим законодательством.</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5.2.  Арендодатель обязан:</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5.2.1. Надлежащим образом и в полном объеме исполнять условия настоящего Договора, его неотъемлемых частей.</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5.2.2.  Не вмешиваться в хозяйственную деятельность Арендатора, если она не противоречит условиям настоящего Договора, действующему законодательству, не наносит ущерба окружающей природной среде и не нарушает прав и законных интересов других лиц.</w:t>
      </w:r>
    </w:p>
    <w:p w:rsidR="00AF18DD" w:rsidRPr="00AF18DD" w:rsidRDefault="00AF18DD" w:rsidP="00AF18DD">
      <w:pPr>
        <w:tabs>
          <w:tab w:val="num" w:pos="0"/>
        </w:tabs>
        <w:spacing w:after="0" w:line="240" w:lineRule="auto"/>
        <w:ind w:firstLine="284"/>
        <w:jc w:val="center"/>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6. ОТВЕТСТВЕННОСТЬ СТОРОН</w:t>
      </w:r>
    </w:p>
    <w:p w:rsidR="00AF18DD" w:rsidRPr="00AF18DD" w:rsidRDefault="00AF18DD" w:rsidP="00AF18DD">
      <w:pPr>
        <w:spacing w:after="0" w:line="240" w:lineRule="auto"/>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 xml:space="preserve">    6.1. За неисполнение или ненадлежащее исполнение условий настоящего Договора стороны несут ответственность, предусмотренную настоящим Договором и действующим законодательством.</w:t>
      </w:r>
    </w:p>
    <w:p w:rsidR="00AF18DD" w:rsidRPr="00AF18DD" w:rsidRDefault="00AF18DD" w:rsidP="00AF18DD">
      <w:pPr>
        <w:spacing w:after="0" w:line="240" w:lineRule="auto"/>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 xml:space="preserve">    6.2. Арендатор обязуется оплатить Арендодателю штраф в размере годовой арендной платы в случае неисполнения (ненадлежащего исполнения) им обязательств, предусмотренных условиями настоящего Договора (а именно п.п.  2.1, 4.2.2, 4.2.18.).</w:t>
      </w:r>
    </w:p>
    <w:p w:rsidR="00AF18DD" w:rsidRPr="00AF18DD" w:rsidRDefault="00AF18DD" w:rsidP="00AF18DD">
      <w:pPr>
        <w:spacing w:after="0" w:line="240" w:lineRule="auto"/>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 xml:space="preserve">   6.3. Арендатор обязуется оплатить Арендодателю  штраф в размере ежемесячной арендной платы в случае неисполнения (ненадлежащего исполнения) им обязательств, предусмотренных условиями настоящего договора, а именно с п.п. 4.2.3 по 4.2.9., 4.2.11., 4.2.12,с 4.2.13 по 4.2.17, 7.1.</w:t>
      </w:r>
    </w:p>
    <w:p w:rsidR="00AF18DD" w:rsidRPr="00AF18DD" w:rsidRDefault="00AF18DD" w:rsidP="00AF18DD">
      <w:pPr>
        <w:spacing w:after="0" w:line="240" w:lineRule="auto"/>
        <w:jc w:val="center"/>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 xml:space="preserve">7. ИЗМЕНЕНИЕ, РАСТОРЖЕНИЕ, ПРЕКРАЩЕНИЕ </w:t>
      </w:r>
    </w:p>
    <w:p w:rsidR="00AF18DD" w:rsidRPr="00AF18DD" w:rsidRDefault="00AF18DD" w:rsidP="00AF18DD">
      <w:pPr>
        <w:tabs>
          <w:tab w:val="num" w:pos="0"/>
        </w:tabs>
        <w:spacing w:after="0" w:line="240" w:lineRule="auto"/>
        <w:ind w:firstLine="284"/>
        <w:jc w:val="center"/>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ДЕЙСТВИЯ ДОГОВОРА.</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 xml:space="preserve">7.1. В случае возникновения правопреемства (в том числе при реорганизации юридического лица) по настоящему Договору, правопреемник Арендатора обязан известить Арендодателя о правопреемстве с указанием своих новых реквизитов для исполнения настоящего Договора. </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7.2. Договор прекращает свое действие по окончании его срока, в порядке предусмотренным настоящим Договором.</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 xml:space="preserve">7.3. Дополнения, изменения, поправки, вносимые в Договор, оформляются дополнительными соглашениями сторон и  требуют соответствующей регистрации в органе, уполномоченном осуществлять государственную регистрацию прав на недвижимое имущество и сделок с ним. </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7.4. Уведомления, предложения и иные сообщения со стороны Арендодателя могут быть направлены заказным письмом, а также телефаксом или путем опубликования в средствах массовой информации и иными способами, предусмотренными действующим законодательством или настоящим Договором.</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highlight w:val="lightGray"/>
          <w:lang w:eastAsia="ru-RU"/>
        </w:rPr>
      </w:pPr>
    </w:p>
    <w:p w:rsidR="00AF18DD" w:rsidRPr="00AF18DD" w:rsidRDefault="00AF18DD" w:rsidP="00AF18DD">
      <w:pPr>
        <w:tabs>
          <w:tab w:val="num" w:pos="0"/>
        </w:tabs>
        <w:spacing w:after="0" w:line="240" w:lineRule="auto"/>
        <w:ind w:firstLine="284"/>
        <w:jc w:val="center"/>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8. ОСНОВАНИЯ ПРЕКРАЩЕНИЯ ДОГОВОРА АРЕНДЫ</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8.1. Договор прекращается в случаях:</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-предусмотренных ст. 46 Земельного кодекса Российской Федерации;</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 xml:space="preserve">-не внесения Арендатором арендой платы по истечении установленного Договором срока платежа более двух раз подряд; </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-не исполнения или ненадлежащего исполнения Арендатором обязательств. Предусмотренных условиями настоящего Договора, а именно п.п. 2.1., 4.2.2. 4.2.7., с п.п.4.2.9. по 4.2.18.</w:t>
      </w:r>
      <w:r w:rsidRPr="00AF18DD">
        <w:rPr>
          <w:rFonts w:ascii="Times New Roman" w:eastAsia="Times New Roman" w:hAnsi="Times New Roman" w:cs="Times New Roman"/>
          <w:i/>
          <w:sz w:val="26"/>
          <w:szCs w:val="26"/>
          <w:lang w:eastAsia="ru-RU"/>
        </w:rPr>
        <w:t xml:space="preserve">, </w:t>
      </w:r>
      <w:r w:rsidRPr="00AF18DD">
        <w:rPr>
          <w:rFonts w:ascii="Times New Roman" w:eastAsia="Times New Roman" w:hAnsi="Times New Roman" w:cs="Times New Roman"/>
          <w:sz w:val="26"/>
          <w:szCs w:val="26"/>
          <w:lang w:eastAsia="ru-RU"/>
        </w:rPr>
        <w:t>7.1.;</w:t>
      </w:r>
    </w:p>
    <w:p w:rsidR="00AF18DD" w:rsidRPr="00AF18DD" w:rsidRDefault="00AF18DD" w:rsidP="00AF18DD">
      <w:pPr>
        <w:autoSpaceDE w:val="0"/>
        <w:autoSpaceDN w:val="0"/>
        <w:adjustRightInd w:val="0"/>
        <w:spacing w:after="0" w:line="240" w:lineRule="auto"/>
        <w:ind w:firstLine="284"/>
        <w:jc w:val="both"/>
        <w:rPr>
          <w:rFonts w:ascii="Times New Roman" w:eastAsia="Calibri" w:hAnsi="Times New Roman" w:cs="Times New Roman"/>
          <w:sz w:val="26"/>
          <w:szCs w:val="26"/>
        </w:rPr>
      </w:pPr>
      <w:r w:rsidRPr="00AF18DD">
        <w:rPr>
          <w:rFonts w:ascii="Times New Roman" w:eastAsia="Times New Roman" w:hAnsi="Times New Roman" w:cs="Times New Roman"/>
          <w:sz w:val="26"/>
          <w:szCs w:val="26"/>
          <w:lang w:eastAsia="ru-RU"/>
        </w:rPr>
        <w:lastRenderedPageBreak/>
        <w:t xml:space="preserve">-если Арендатор не начал использовать и осваивать земельный участок  на условиях и в течение срока предусмотренного законодательством Российской Федерации. </w:t>
      </w:r>
    </w:p>
    <w:p w:rsidR="00AF18DD" w:rsidRPr="00AF18DD" w:rsidRDefault="00AF18DD" w:rsidP="00AF18DD">
      <w:pPr>
        <w:tabs>
          <w:tab w:val="num" w:pos="0"/>
        </w:tabs>
        <w:spacing w:after="0" w:line="240" w:lineRule="auto"/>
        <w:ind w:firstLine="284"/>
        <w:jc w:val="center"/>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9. ПРОЧИЕ УСЛОВИЯ ДОГОВОРА</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zh-CN"/>
        </w:rPr>
      </w:pPr>
      <w:r w:rsidRPr="00AF18DD">
        <w:rPr>
          <w:rFonts w:ascii="Times New Roman" w:eastAsia="Times New Roman" w:hAnsi="Times New Roman" w:cs="Times New Roman"/>
          <w:sz w:val="26"/>
          <w:szCs w:val="26"/>
          <w:lang w:eastAsia="zh-CN"/>
        </w:rPr>
        <w:t>9.1. Споры разрешаются в соответствии с действующим законодательством в судебном порядке.</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zh-CN"/>
        </w:rPr>
      </w:pPr>
      <w:r w:rsidRPr="00AF18DD">
        <w:rPr>
          <w:rFonts w:ascii="Times New Roman" w:eastAsia="Times New Roman" w:hAnsi="Times New Roman" w:cs="Times New Roman"/>
          <w:sz w:val="26"/>
          <w:szCs w:val="26"/>
          <w:lang w:eastAsia="zh-CN"/>
        </w:rPr>
        <w:t>9.2. Настоящий договор составлен в 4-х экземплярах, имеющих одинаковую юридическую силу.</w:t>
      </w:r>
    </w:p>
    <w:p w:rsidR="00AF18DD" w:rsidRPr="00AF18DD" w:rsidRDefault="00AF18DD" w:rsidP="00AF18DD">
      <w:pPr>
        <w:tabs>
          <w:tab w:val="num" w:pos="0"/>
        </w:tabs>
        <w:spacing w:after="0" w:line="240" w:lineRule="auto"/>
        <w:ind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9.3. Неотъемлемыми частями настоящего договора являются следующие приложения:</w:t>
      </w:r>
    </w:p>
    <w:p w:rsidR="00AF18DD" w:rsidRPr="00AF18DD" w:rsidRDefault="00AF18DD" w:rsidP="00AF18DD">
      <w:pPr>
        <w:numPr>
          <w:ilvl w:val="0"/>
          <w:numId w:val="19"/>
        </w:numPr>
        <w:tabs>
          <w:tab w:val="num" w:pos="0"/>
        </w:tabs>
        <w:spacing w:after="0" w:line="240" w:lineRule="auto"/>
        <w:ind w:left="0"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кадастровый паспорт земельного участка;</w:t>
      </w:r>
    </w:p>
    <w:p w:rsidR="00AF18DD" w:rsidRPr="00AF18DD" w:rsidRDefault="00AF18DD" w:rsidP="00AF18DD">
      <w:pPr>
        <w:numPr>
          <w:ilvl w:val="0"/>
          <w:numId w:val="19"/>
        </w:numPr>
        <w:tabs>
          <w:tab w:val="num" w:pos="0"/>
        </w:tabs>
        <w:spacing w:after="0" w:line="240" w:lineRule="auto"/>
        <w:ind w:left="0" w:firstLine="284"/>
        <w:jc w:val="both"/>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акт  приема-передачи земельного участка;</w:t>
      </w:r>
    </w:p>
    <w:p w:rsidR="00AF18DD" w:rsidRPr="00AF18DD" w:rsidRDefault="00AF18DD" w:rsidP="00AF18DD">
      <w:pPr>
        <w:spacing w:after="0" w:line="240" w:lineRule="auto"/>
        <w:jc w:val="center"/>
        <w:rPr>
          <w:rFonts w:ascii="Times New Roman" w:eastAsia="Times New Roman" w:hAnsi="Times New Roman" w:cs="Times New Roman"/>
          <w:b/>
          <w:sz w:val="26"/>
          <w:szCs w:val="26"/>
          <w:highlight w:val="lightGray"/>
          <w:lang w:eastAsia="ru-RU"/>
        </w:rPr>
      </w:pPr>
    </w:p>
    <w:p w:rsidR="00AF18DD" w:rsidRPr="00AF18DD" w:rsidRDefault="00AF18DD" w:rsidP="00AF18DD">
      <w:pPr>
        <w:spacing w:after="0" w:line="240" w:lineRule="auto"/>
        <w:jc w:val="center"/>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АДРЕСА, РЕКВИЗИТЫ И ПОДПИСИ СТОРОН:</w:t>
      </w:r>
    </w:p>
    <w:p w:rsidR="00AF18DD" w:rsidRPr="00AF18DD" w:rsidRDefault="00AF18DD" w:rsidP="00AF18DD">
      <w:pPr>
        <w:spacing w:after="0" w:line="240" w:lineRule="auto"/>
        <w:jc w:val="center"/>
        <w:rPr>
          <w:rFonts w:ascii="Times New Roman" w:eastAsia="Times New Roman" w:hAnsi="Times New Roman" w:cs="Times New Roman"/>
          <w:sz w:val="26"/>
          <w:szCs w:val="26"/>
          <w:lang w:eastAsia="ru-RU"/>
        </w:rPr>
      </w:pPr>
    </w:p>
    <w:p w:rsidR="00AF18DD" w:rsidRPr="00AF18DD" w:rsidRDefault="00AF18DD" w:rsidP="00AF18DD">
      <w:pPr>
        <w:spacing w:after="0" w:line="240" w:lineRule="auto"/>
        <w:jc w:val="center"/>
        <w:rPr>
          <w:rFonts w:ascii="Times New Roman" w:eastAsia="Times New Roman" w:hAnsi="Times New Roman" w:cs="Times New Roman"/>
          <w:sz w:val="26"/>
          <w:szCs w:val="26"/>
          <w:lang w:eastAsia="ru-RU"/>
        </w:rPr>
      </w:pPr>
    </w:p>
    <w:p w:rsidR="00AF18DD" w:rsidRPr="00AF18DD" w:rsidRDefault="00AF18DD" w:rsidP="00AF18DD">
      <w:pPr>
        <w:spacing w:after="0" w:line="240" w:lineRule="auto"/>
        <w:jc w:val="center"/>
        <w:rPr>
          <w:rFonts w:ascii="Times New Roman" w:eastAsia="Times New Roman" w:hAnsi="Times New Roman" w:cs="Times New Roman"/>
          <w:sz w:val="26"/>
          <w:szCs w:val="26"/>
          <w:lang w:eastAsia="ru-RU"/>
        </w:rPr>
      </w:pPr>
    </w:p>
    <w:tbl>
      <w:tblPr>
        <w:tblW w:w="0" w:type="auto"/>
        <w:tblLook w:val="04A0" w:firstRow="1" w:lastRow="0" w:firstColumn="1" w:lastColumn="0" w:noHBand="0" w:noVBand="1"/>
      </w:tblPr>
      <w:tblGrid>
        <w:gridCol w:w="5235"/>
        <w:gridCol w:w="5235"/>
      </w:tblGrid>
      <w:tr w:rsidR="00AF18DD" w:rsidRPr="00AF18DD" w:rsidTr="00C913D4">
        <w:tc>
          <w:tcPr>
            <w:tcW w:w="5235" w:type="dxa"/>
          </w:tcPr>
          <w:p w:rsidR="00AF18DD" w:rsidRPr="00AF18DD" w:rsidRDefault="00AF18DD" w:rsidP="00AF18DD">
            <w:pPr>
              <w:spacing w:after="0" w:line="240" w:lineRule="auto"/>
              <w:rPr>
                <w:rFonts w:ascii="Times New Roman" w:eastAsia="Times New Roman" w:hAnsi="Times New Roman" w:cs="Times New Roman"/>
                <w:b/>
                <w:sz w:val="24"/>
                <w:szCs w:val="24"/>
                <w:lang w:eastAsia="ru-RU"/>
              </w:rPr>
            </w:pPr>
            <w:r w:rsidRPr="00AF18DD">
              <w:rPr>
                <w:rFonts w:ascii="Times New Roman" w:eastAsia="Times New Roman" w:hAnsi="Times New Roman" w:cs="Times New Roman"/>
                <w:b/>
                <w:sz w:val="24"/>
                <w:szCs w:val="24"/>
                <w:lang w:eastAsia="ru-RU"/>
              </w:rPr>
              <w:t>Арендодатель:</w:t>
            </w:r>
          </w:p>
          <w:p w:rsidR="00AF18DD" w:rsidRPr="00AF18DD" w:rsidRDefault="00AF18DD" w:rsidP="00AF18DD">
            <w:pPr>
              <w:spacing w:after="0" w:line="240" w:lineRule="auto"/>
              <w:rPr>
                <w:rFonts w:ascii="Times New Roman" w:eastAsia="Times New Roman" w:hAnsi="Times New Roman" w:cs="Times New Roman"/>
                <w:b/>
                <w:sz w:val="24"/>
                <w:szCs w:val="24"/>
                <w:lang w:eastAsia="ru-RU"/>
              </w:rPr>
            </w:pPr>
            <w:r w:rsidRPr="00AF18DD">
              <w:rPr>
                <w:rFonts w:ascii="Times New Roman" w:eastAsia="Times New Roman" w:hAnsi="Times New Roman" w:cs="Times New Roman"/>
                <w:b/>
                <w:sz w:val="24"/>
                <w:szCs w:val="24"/>
                <w:lang w:eastAsia="ru-RU"/>
              </w:rPr>
              <w:t xml:space="preserve"> 423740,РТ,Актанышский район, </w:t>
            </w:r>
          </w:p>
          <w:p w:rsidR="00AF18DD" w:rsidRPr="00AF18DD" w:rsidRDefault="00AF18DD" w:rsidP="00AF18DD">
            <w:pPr>
              <w:spacing w:after="0" w:line="240" w:lineRule="auto"/>
              <w:rPr>
                <w:rFonts w:ascii="Times New Roman" w:eastAsia="Times New Roman" w:hAnsi="Times New Roman" w:cs="Times New Roman"/>
                <w:b/>
                <w:sz w:val="24"/>
                <w:szCs w:val="24"/>
                <w:lang w:eastAsia="ru-RU"/>
              </w:rPr>
            </w:pPr>
            <w:r w:rsidRPr="00AF18DD">
              <w:rPr>
                <w:rFonts w:ascii="Times New Roman" w:eastAsia="Times New Roman" w:hAnsi="Times New Roman" w:cs="Times New Roman"/>
                <w:b/>
                <w:sz w:val="24"/>
                <w:szCs w:val="24"/>
                <w:lang w:eastAsia="ru-RU"/>
              </w:rPr>
              <w:t>с.Актаныш, пр.Ленина, д.17</w:t>
            </w:r>
          </w:p>
        </w:tc>
        <w:tc>
          <w:tcPr>
            <w:tcW w:w="5235" w:type="dxa"/>
          </w:tcPr>
          <w:p w:rsidR="00AF18DD" w:rsidRPr="00AF18DD" w:rsidRDefault="00AF18DD" w:rsidP="00AF18DD">
            <w:pPr>
              <w:spacing w:after="0" w:line="240" w:lineRule="auto"/>
              <w:jc w:val="both"/>
              <w:rPr>
                <w:rFonts w:ascii="Times New Roman" w:eastAsia="Times New Roman" w:hAnsi="Times New Roman" w:cs="Times New Roman"/>
                <w:b/>
                <w:sz w:val="24"/>
                <w:szCs w:val="24"/>
                <w:lang w:eastAsia="ru-RU"/>
              </w:rPr>
            </w:pPr>
            <w:r w:rsidRPr="00AF18DD">
              <w:rPr>
                <w:rFonts w:ascii="Times New Roman" w:eastAsia="Times New Roman" w:hAnsi="Times New Roman" w:cs="Times New Roman"/>
                <w:b/>
                <w:sz w:val="24"/>
                <w:szCs w:val="24"/>
                <w:lang w:eastAsia="ru-RU"/>
              </w:rPr>
              <w:t>Арендатор:</w:t>
            </w:r>
          </w:p>
          <w:p w:rsidR="00AF18DD" w:rsidRPr="00AF18DD" w:rsidRDefault="00AF18DD" w:rsidP="00AF18DD">
            <w:pPr>
              <w:spacing w:after="0" w:line="240" w:lineRule="auto"/>
              <w:rPr>
                <w:rFonts w:ascii="Times New Roman" w:eastAsia="Times New Roman" w:hAnsi="Times New Roman" w:cs="Times New Roman"/>
                <w:b/>
                <w:sz w:val="24"/>
                <w:szCs w:val="24"/>
                <w:lang w:eastAsia="ru-RU"/>
              </w:rPr>
            </w:pPr>
          </w:p>
        </w:tc>
      </w:tr>
      <w:tr w:rsidR="00AF18DD" w:rsidRPr="00AF18DD" w:rsidTr="00C913D4">
        <w:tc>
          <w:tcPr>
            <w:tcW w:w="5235" w:type="dxa"/>
          </w:tcPr>
          <w:p w:rsidR="00AF18DD" w:rsidRPr="00AF18DD" w:rsidRDefault="00AF18DD" w:rsidP="00AF18DD">
            <w:pPr>
              <w:spacing w:after="0" w:line="240" w:lineRule="auto"/>
              <w:rPr>
                <w:rFonts w:ascii="Times New Roman" w:eastAsia="Times New Roman" w:hAnsi="Times New Roman" w:cs="Times New Roman"/>
                <w:b/>
                <w:sz w:val="24"/>
                <w:szCs w:val="24"/>
                <w:lang w:eastAsia="ru-RU"/>
              </w:rPr>
            </w:pPr>
            <w:r w:rsidRPr="00AF18DD">
              <w:rPr>
                <w:rFonts w:ascii="Times New Roman" w:eastAsia="Times New Roman" w:hAnsi="Times New Roman" w:cs="Times New Roman"/>
                <w:sz w:val="24"/>
                <w:szCs w:val="24"/>
                <w:lang w:eastAsia="ru-RU"/>
              </w:rPr>
              <w:t xml:space="preserve">ИНН 1604006864, Почтовый адрес: </w:t>
            </w:r>
            <w:r w:rsidRPr="00AF18DD">
              <w:rPr>
                <w:rFonts w:ascii="Times New Roman" w:eastAsia="Times New Roman" w:hAnsi="Times New Roman" w:cs="Times New Roman"/>
                <w:b/>
                <w:sz w:val="24"/>
                <w:szCs w:val="24"/>
                <w:lang w:eastAsia="ru-RU"/>
              </w:rPr>
              <w:t xml:space="preserve">423740,РТ,Актанышский район, </w:t>
            </w:r>
          </w:p>
          <w:p w:rsidR="00AF18DD" w:rsidRPr="00AF18DD" w:rsidRDefault="00AF18DD" w:rsidP="00AF18DD">
            <w:pPr>
              <w:spacing w:after="0" w:line="240" w:lineRule="auto"/>
              <w:rPr>
                <w:rFonts w:ascii="Times New Roman" w:eastAsia="Times New Roman" w:hAnsi="Times New Roman" w:cs="Times New Roman"/>
                <w:sz w:val="24"/>
                <w:szCs w:val="24"/>
                <w:lang w:eastAsia="ru-RU"/>
              </w:rPr>
            </w:pPr>
            <w:r w:rsidRPr="00AF18DD">
              <w:rPr>
                <w:rFonts w:ascii="Times New Roman" w:eastAsia="Times New Roman" w:hAnsi="Times New Roman" w:cs="Times New Roman"/>
                <w:b/>
                <w:sz w:val="24"/>
                <w:szCs w:val="24"/>
                <w:lang w:eastAsia="ru-RU"/>
              </w:rPr>
              <w:t>с.Актаныш, пр.Ленина, д.17</w:t>
            </w:r>
            <w:r w:rsidRPr="00AF18DD">
              <w:rPr>
                <w:rFonts w:ascii="Times New Roman" w:eastAsia="Times New Roman" w:hAnsi="Times New Roman" w:cs="Times New Roman"/>
                <w:sz w:val="24"/>
                <w:szCs w:val="24"/>
                <w:lang w:eastAsia="ru-RU"/>
              </w:rPr>
              <w:t>,</w:t>
            </w:r>
          </w:p>
          <w:p w:rsidR="00AF18DD" w:rsidRPr="00AF18DD" w:rsidRDefault="00AF18DD" w:rsidP="00AF18DD">
            <w:pPr>
              <w:spacing w:after="0" w:line="240" w:lineRule="auto"/>
              <w:jc w:val="both"/>
              <w:rPr>
                <w:rFonts w:ascii="Times New Roman" w:eastAsia="Times New Roman" w:hAnsi="Times New Roman" w:cs="Times New Roman"/>
                <w:sz w:val="24"/>
                <w:szCs w:val="24"/>
                <w:lang w:eastAsia="ru-RU"/>
              </w:rPr>
            </w:pPr>
            <w:r w:rsidRPr="00AF18DD">
              <w:rPr>
                <w:rFonts w:ascii="Times New Roman" w:eastAsia="Times New Roman" w:hAnsi="Times New Roman" w:cs="Times New Roman"/>
                <w:sz w:val="24"/>
                <w:szCs w:val="24"/>
                <w:lang w:eastAsia="ru-RU"/>
              </w:rPr>
              <w:t>ОГРН 1061682000060</w:t>
            </w:r>
          </w:p>
          <w:p w:rsidR="00AF18DD" w:rsidRPr="00AF18DD" w:rsidRDefault="00AF18DD" w:rsidP="00AF18DD">
            <w:pPr>
              <w:spacing w:after="0" w:line="240" w:lineRule="auto"/>
              <w:jc w:val="both"/>
              <w:rPr>
                <w:rFonts w:ascii="Times New Roman" w:eastAsia="Times New Roman" w:hAnsi="Times New Roman" w:cs="Times New Roman"/>
                <w:sz w:val="24"/>
                <w:szCs w:val="24"/>
                <w:lang w:eastAsia="ru-RU"/>
              </w:rPr>
            </w:pPr>
          </w:p>
          <w:p w:rsidR="00AF18DD" w:rsidRPr="00AF18DD" w:rsidRDefault="00AF18DD" w:rsidP="00AF18DD">
            <w:pPr>
              <w:spacing w:after="0" w:line="240" w:lineRule="auto"/>
              <w:jc w:val="both"/>
              <w:rPr>
                <w:rFonts w:ascii="Times New Roman" w:eastAsia="Times New Roman" w:hAnsi="Times New Roman" w:cs="Times New Roman"/>
                <w:sz w:val="24"/>
                <w:szCs w:val="24"/>
                <w:lang w:eastAsia="ru-RU"/>
              </w:rPr>
            </w:pPr>
            <w:r w:rsidRPr="00AF18DD">
              <w:rPr>
                <w:rFonts w:ascii="Times New Roman" w:eastAsia="Times New Roman" w:hAnsi="Times New Roman" w:cs="Times New Roman"/>
                <w:sz w:val="24"/>
                <w:szCs w:val="24"/>
                <w:lang w:eastAsia="ru-RU"/>
              </w:rPr>
              <w:t>___________   Л.Р. Сираева</w:t>
            </w:r>
          </w:p>
          <w:p w:rsidR="00AF18DD" w:rsidRPr="00AF18DD" w:rsidRDefault="00AF18DD" w:rsidP="00AF18DD">
            <w:pPr>
              <w:spacing w:after="0" w:line="240" w:lineRule="auto"/>
              <w:jc w:val="both"/>
              <w:rPr>
                <w:rFonts w:ascii="Times New Roman" w:eastAsia="Times New Roman" w:hAnsi="Times New Roman" w:cs="Times New Roman"/>
                <w:sz w:val="24"/>
                <w:szCs w:val="24"/>
                <w:lang w:eastAsia="ru-RU"/>
              </w:rPr>
            </w:pPr>
            <w:r w:rsidRPr="00AF18DD">
              <w:rPr>
                <w:rFonts w:ascii="Times New Roman" w:eastAsia="Times New Roman" w:hAnsi="Times New Roman" w:cs="Times New Roman"/>
                <w:sz w:val="24"/>
                <w:szCs w:val="24"/>
                <w:lang w:eastAsia="ru-RU"/>
              </w:rPr>
              <w:t xml:space="preserve">      (подпись)  </w:t>
            </w:r>
            <w:r w:rsidRPr="00AF18DD">
              <w:rPr>
                <w:rFonts w:ascii="Times New Roman" w:eastAsia="Times New Roman" w:hAnsi="Times New Roman" w:cs="Times New Roman"/>
                <w:sz w:val="24"/>
                <w:szCs w:val="24"/>
                <w:lang w:eastAsia="ru-RU"/>
              </w:rPr>
              <w:tab/>
            </w:r>
            <w:r w:rsidRPr="00AF18DD">
              <w:rPr>
                <w:rFonts w:ascii="Times New Roman" w:eastAsia="Times New Roman" w:hAnsi="Times New Roman" w:cs="Times New Roman"/>
                <w:sz w:val="24"/>
                <w:szCs w:val="24"/>
                <w:lang w:eastAsia="ru-RU"/>
              </w:rPr>
              <w:tab/>
            </w:r>
            <w:r w:rsidRPr="00AF18DD">
              <w:rPr>
                <w:rFonts w:ascii="Times New Roman" w:eastAsia="Times New Roman" w:hAnsi="Times New Roman" w:cs="Times New Roman"/>
                <w:sz w:val="24"/>
                <w:szCs w:val="24"/>
                <w:lang w:eastAsia="ru-RU"/>
              </w:rPr>
              <w:tab/>
            </w:r>
          </w:p>
          <w:p w:rsidR="00AF18DD" w:rsidRPr="00AF18DD" w:rsidRDefault="00AF18DD" w:rsidP="00AF18DD">
            <w:pPr>
              <w:spacing w:after="0" w:line="240" w:lineRule="auto"/>
              <w:jc w:val="both"/>
              <w:rPr>
                <w:rFonts w:ascii="Times New Roman" w:eastAsia="Times New Roman" w:hAnsi="Times New Roman" w:cs="Times New Roman"/>
                <w:sz w:val="24"/>
                <w:szCs w:val="24"/>
                <w:lang w:eastAsia="ru-RU"/>
              </w:rPr>
            </w:pPr>
          </w:p>
          <w:p w:rsidR="00AF18DD" w:rsidRPr="00AF18DD" w:rsidRDefault="00AF18DD" w:rsidP="00AF18DD">
            <w:pPr>
              <w:spacing w:after="0" w:line="240" w:lineRule="auto"/>
              <w:jc w:val="both"/>
              <w:rPr>
                <w:rFonts w:ascii="Times New Roman" w:eastAsia="Times New Roman" w:hAnsi="Times New Roman" w:cs="Times New Roman"/>
                <w:b/>
                <w:sz w:val="24"/>
                <w:szCs w:val="24"/>
                <w:lang w:eastAsia="ru-RU"/>
              </w:rPr>
            </w:pPr>
            <w:r w:rsidRPr="00AF18DD">
              <w:rPr>
                <w:rFonts w:ascii="Times New Roman" w:eastAsia="Times New Roman" w:hAnsi="Times New Roman" w:cs="Times New Roman"/>
                <w:sz w:val="24"/>
                <w:szCs w:val="24"/>
                <w:lang w:eastAsia="ru-RU"/>
              </w:rPr>
              <w:t xml:space="preserve"> М.П.</w:t>
            </w:r>
          </w:p>
        </w:tc>
        <w:tc>
          <w:tcPr>
            <w:tcW w:w="5235" w:type="dxa"/>
          </w:tcPr>
          <w:p w:rsidR="00AF18DD" w:rsidRPr="00AF18DD" w:rsidRDefault="00AF18DD" w:rsidP="00AF18DD">
            <w:pPr>
              <w:spacing w:after="0" w:line="240" w:lineRule="auto"/>
              <w:rPr>
                <w:rFonts w:ascii="Times New Roman" w:eastAsia="Times New Roman" w:hAnsi="Times New Roman" w:cs="Times New Roman"/>
                <w:sz w:val="24"/>
                <w:szCs w:val="24"/>
                <w:lang w:eastAsia="ru-RU"/>
              </w:rPr>
            </w:pPr>
            <w:r w:rsidRPr="00AF18DD">
              <w:rPr>
                <w:rFonts w:ascii="Times New Roman" w:eastAsia="Times New Roman" w:hAnsi="Times New Roman" w:cs="Times New Roman"/>
                <w:sz w:val="24"/>
                <w:szCs w:val="24"/>
                <w:lang w:eastAsia="ru-RU"/>
              </w:rPr>
              <w:t xml:space="preserve">ИНН __________________, </w:t>
            </w:r>
          </w:p>
          <w:p w:rsidR="00AF18DD" w:rsidRPr="00AF18DD" w:rsidRDefault="00AF18DD" w:rsidP="00AF18DD">
            <w:pPr>
              <w:spacing w:after="0" w:line="240" w:lineRule="auto"/>
              <w:rPr>
                <w:rFonts w:ascii="Times New Roman" w:eastAsia="Times New Roman" w:hAnsi="Times New Roman" w:cs="Times New Roman"/>
                <w:b/>
                <w:sz w:val="24"/>
                <w:szCs w:val="24"/>
                <w:lang w:eastAsia="ru-RU"/>
              </w:rPr>
            </w:pPr>
            <w:r w:rsidRPr="00AF18DD">
              <w:rPr>
                <w:rFonts w:ascii="Times New Roman" w:eastAsia="Times New Roman" w:hAnsi="Times New Roman" w:cs="Times New Roman"/>
                <w:sz w:val="24"/>
                <w:szCs w:val="24"/>
                <w:lang w:eastAsia="ru-RU"/>
              </w:rPr>
              <w:t xml:space="preserve">Почтовый адрес: </w:t>
            </w:r>
          </w:p>
          <w:p w:rsidR="00AF18DD" w:rsidRPr="00AF18DD" w:rsidRDefault="00AF18DD" w:rsidP="00AF18DD">
            <w:pPr>
              <w:spacing w:after="0" w:line="240" w:lineRule="auto"/>
              <w:jc w:val="both"/>
              <w:rPr>
                <w:rFonts w:ascii="Times New Roman" w:eastAsia="Times New Roman" w:hAnsi="Times New Roman" w:cs="Times New Roman"/>
                <w:sz w:val="24"/>
                <w:szCs w:val="24"/>
                <w:lang w:eastAsia="ru-RU"/>
              </w:rPr>
            </w:pPr>
          </w:p>
          <w:p w:rsidR="00AF18DD" w:rsidRPr="00AF18DD" w:rsidRDefault="00AF18DD" w:rsidP="00AF18DD">
            <w:pPr>
              <w:spacing w:after="0" w:line="240" w:lineRule="auto"/>
              <w:jc w:val="both"/>
              <w:rPr>
                <w:rFonts w:ascii="Times New Roman" w:eastAsia="Times New Roman" w:hAnsi="Times New Roman" w:cs="Times New Roman"/>
                <w:sz w:val="24"/>
                <w:szCs w:val="24"/>
                <w:lang w:eastAsia="ru-RU"/>
              </w:rPr>
            </w:pPr>
          </w:p>
          <w:p w:rsidR="00AF18DD" w:rsidRPr="00AF18DD" w:rsidRDefault="00AF18DD" w:rsidP="00AF18DD">
            <w:pPr>
              <w:spacing w:after="0" w:line="240" w:lineRule="auto"/>
              <w:jc w:val="both"/>
              <w:rPr>
                <w:rFonts w:ascii="Times New Roman" w:eastAsia="Times New Roman" w:hAnsi="Times New Roman" w:cs="Times New Roman"/>
                <w:sz w:val="24"/>
                <w:szCs w:val="24"/>
                <w:lang w:eastAsia="ru-RU"/>
              </w:rPr>
            </w:pPr>
          </w:p>
          <w:p w:rsidR="00AF18DD" w:rsidRPr="00AF18DD" w:rsidRDefault="00AF18DD" w:rsidP="00AF18DD">
            <w:pPr>
              <w:spacing w:after="0" w:line="240" w:lineRule="auto"/>
              <w:jc w:val="both"/>
              <w:rPr>
                <w:rFonts w:ascii="Times New Roman" w:eastAsia="Times New Roman" w:hAnsi="Times New Roman" w:cs="Times New Roman"/>
                <w:sz w:val="24"/>
                <w:szCs w:val="24"/>
                <w:lang w:eastAsia="ru-RU"/>
              </w:rPr>
            </w:pPr>
            <w:r w:rsidRPr="00AF18DD">
              <w:rPr>
                <w:rFonts w:ascii="Times New Roman" w:eastAsia="Times New Roman" w:hAnsi="Times New Roman" w:cs="Times New Roman"/>
                <w:sz w:val="24"/>
                <w:szCs w:val="24"/>
                <w:lang w:eastAsia="ru-RU"/>
              </w:rPr>
              <w:t>____________________ ФИО</w:t>
            </w:r>
          </w:p>
          <w:p w:rsidR="00AF18DD" w:rsidRPr="00AF18DD" w:rsidRDefault="00AF18DD" w:rsidP="00AF18DD">
            <w:pPr>
              <w:spacing w:after="0" w:line="240" w:lineRule="auto"/>
              <w:jc w:val="both"/>
              <w:rPr>
                <w:rFonts w:ascii="Times New Roman" w:eastAsia="Times New Roman" w:hAnsi="Times New Roman" w:cs="Times New Roman"/>
                <w:b/>
                <w:sz w:val="24"/>
                <w:szCs w:val="24"/>
                <w:lang w:eastAsia="ru-RU"/>
              </w:rPr>
            </w:pPr>
            <w:r w:rsidRPr="00AF18DD">
              <w:rPr>
                <w:rFonts w:ascii="Times New Roman" w:eastAsia="Times New Roman" w:hAnsi="Times New Roman" w:cs="Times New Roman"/>
                <w:sz w:val="24"/>
                <w:szCs w:val="24"/>
                <w:lang w:eastAsia="ru-RU"/>
              </w:rPr>
              <w:t xml:space="preserve">                 (подпись)  </w:t>
            </w:r>
            <w:r w:rsidRPr="00AF18DD">
              <w:rPr>
                <w:rFonts w:ascii="Times New Roman" w:eastAsia="Times New Roman" w:hAnsi="Times New Roman" w:cs="Times New Roman"/>
                <w:sz w:val="24"/>
                <w:szCs w:val="24"/>
                <w:lang w:eastAsia="ru-RU"/>
              </w:rPr>
              <w:tab/>
            </w:r>
            <w:r w:rsidRPr="00AF18DD">
              <w:rPr>
                <w:rFonts w:ascii="Times New Roman" w:eastAsia="Times New Roman" w:hAnsi="Times New Roman" w:cs="Times New Roman"/>
                <w:sz w:val="24"/>
                <w:szCs w:val="24"/>
                <w:lang w:eastAsia="ru-RU"/>
              </w:rPr>
              <w:tab/>
            </w:r>
            <w:r w:rsidRPr="00AF18DD">
              <w:rPr>
                <w:rFonts w:ascii="Times New Roman" w:eastAsia="Times New Roman" w:hAnsi="Times New Roman" w:cs="Times New Roman"/>
                <w:sz w:val="24"/>
                <w:szCs w:val="24"/>
                <w:lang w:eastAsia="ru-RU"/>
              </w:rPr>
              <w:tab/>
              <w:t xml:space="preserve"> </w:t>
            </w:r>
          </w:p>
        </w:tc>
      </w:tr>
    </w:tbl>
    <w:p w:rsidR="00AF18DD" w:rsidRPr="00AF18DD" w:rsidRDefault="00AF18DD" w:rsidP="00AF18DD">
      <w:pPr>
        <w:spacing w:after="0" w:line="240" w:lineRule="auto"/>
        <w:ind w:firstLine="5387"/>
        <w:jc w:val="both"/>
        <w:rPr>
          <w:rFonts w:ascii="Times New Roman" w:eastAsia="Times New Roman" w:hAnsi="Times New Roman" w:cs="Times New Roman"/>
          <w:sz w:val="26"/>
          <w:szCs w:val="26"/>
          <w:lang w:eastAsia="ru-RU"/>
        </w:rPr>
      </w:pPr>
    </w:p>
    <w:p w:rsidR="00AF18DD" w:rsidRPr="00AF18DD" w:rsidRDefault="00AF18DD" w:rsidP="00AF18DD">
      <w:pPr>
        <w:spacing w:after="0" w:line="240" w:lineRule="auto"/>
        <w:ind w:firstLine="5387"/>
        <w:jc w:val="both"/>
        <w:rPr>
          <w:rFonts w:ascii="Times New Roman" w:eastAsia="Times New Roman" w:hAnsi="Times New Roman" w:cs="Times New Roman"/>
          <w:sz w:val="26"/>
          <w:szCs w:val="26"/>
          <w:lang w:eastAsia="ru-RU"/>
        </w:rPr>
      </w:pPr>
    </w:p>
    <w:p w:rsidR="00AF18DD" w:rsidRPr="00AF18DD" w:rsidRDefault="00AF18DD" w:rsidP="00AF18DD">
      <w:pPr>
        <w:spacing w:after="0" w:line="240" w:lineRule="auto"/>
        <w:jc w:val="both"/>
        <w:rPr>
          <w:rFonts w:ascii="Times New Roman" w:eastAsia="Times New Roman" w:hAnsi="Times New Roman" w:cs="Times New Roman"/>
          <w:sz w:val="24"/>
          <w:szCs w:val="24"/>
          <w:lang w:eastAsia="ru-RU"/>
        </w:rPr>
      </w:pPr>
    </w:p>
    <w:p w:rsidR="00AF18DD" w:rsidRPr="00AF18DD" w:rsidRDefault="00AF18DD" w:rsidP="00AF18DD">
      <w:pPr>
        <w:spacing w:after="0" w:line="240" w:lineRule="auto"/>
        <w:jc w:val="both"/>
        <w:rPr>
          <w:rFonts w:ascii="Times New Roman" w:eastAsia="Times New Roman" w:hAnsi="Times New Roman" w:cs="Times New Roman"/>
          <w:sz w:val="24"/>
          <w:szCs w:val="24"/>
          <w:lang w:eastAsia="ru-RU"/>
        </w:rPr>
      </w:pPr>
    </w:p>
    <w:p w:rsidR="00AF18DD" w:rsidRPr="00AF18DD" w:rsidRDefault="00AF18DD" w:rsidP="00AF18DD">
      <w:pPr>
        <w:spacing w:after="0" w:line="240" w:lineRule="auto"/>
        <w:jc w:val="both"/>
        <w:rPr>
          <w:rFonts w:ascii="Times New Roman" w:eastAsia="Times New Roman" w:hAnsi="Times New Roman" w:cs="Times New Roman"/>
          <w:sz w:val="24"/>
          <w:szCs w:val="24"/>
          <w:lang w:eastAsia="ru-RU"/>
        </w:rPr>
      </w:pPr>
    </w:p>
    <w:p w:rsidR="00AF18DD" w:rsidRPr="00AF18DD" w:rsidRDefault="00AF18DD" w:rsidP="00AF18DD">
      <w:pPr>
        <w:spacing w:after="0" w:line="240" w:lineRule="auto"/>
        <w:jc w:val="both"/>
        <w:rPr>
          <w:rFonts w:ascii="Times New Roman" w:eastAsia="Times New Roman" w:hAnsi="Times New Roman" w:cs="Times New Roman"/>
          <w:sz w:val="24"/>
          <w:szCs w:val="24"/>
          <w:lang w:eastAsia="ru-RU"/>
        </w:rPr>
      </w:pPr>
    </w:p>
    <w:p w:rsidR="00AF18DD" w:rsidRPr="00AF18DD" w:rsidRDefault="00AF18DD" w:rsidP="00AF18DD">
      <w:pPr>
        <w:spacing w:after="0" w:line="240" w:lineRule="auto"/>
        <w:jc w:val="both"/>
        <w:rPr>
          <w:rFonts w:ascii="Times New Roman" w:eastAsia="Times New Roman" w:hAnsi="Times New Roman" w:cs="Times New Roman"/>
          <w:sz w:val="24"/>
          <w:szCs w:val="24"/>
          <w:lang w:eastAsia="ru-RU"/>
        </w:rPr>
      </w:pPr>
    </w:p>
    <w:p w:rsidR="00AF18DD" w:rsidRDefault="00AF18DD" w:rsidP="00AF18D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F18DD" w:rsidRPr="00AF18DD" w:rsidRDefault="00AF18DD" w:rsidP="00AF18DD">
      <w:pPr>
        <w:spacing w:after="0" w:line="240" w:lineRule="auto"/>
        <w:jc w:val="both"/>
        <w:rPr>
          <w:rFonts w:ascii="Times New Roman" w:eastAsia="Times New Roman" w:hAnsi="Times New Roman" w:cs="Times New Roman"/>
          <w:sz w:val="24"/>
          <w:szCs w:val="24"/>
          <w:lang w:eastAsia="ru-RU"/>
        </w:rPr>
      </w:pPr>
    </w:p>
    <w:p w:rsidR="00AF18DD" w:rsidRPr="00AF18DD" w:rsidRDefault="00AF18DD" w:rsidP="00AF18DD">
      <w:pPr>
        <w:spacing w:after="0" w:line="240" w:lineRule="auto"/>
        <w:ind w:firstLine="5387"/>
        <w:jc w:val="both"/>
        <w:rPr>
          <w:rFonts w:ascii="Times New Roman" w:eastAsia="Times New Roman" w:hAnsi="Times New Roman" w:cs="Times New Roman"/>
          <w:sz w:val="24"/>
          <w:szCs w:val="24"/>
          <w:lang w:eastAsia="ru-RU"/>
        </w:rPr>
      </w:pPr>
      <w:r w:rsidRPr="00AF18DD">
        <w:rPr>
          <w:rFonts w:ascii="Times New Roman" w:eastAsia="Times New Roman" w:hAnsi="Times New Roman" w:cs="Times New Roman"/>
          <w:sz w:val="24"/>
          <w:szCs w:val="24"/>
          <w:lang w:eastAsia="ru-RU"/>
        </w:rPr>
        <w:t>Приложение 1</w:t>
      </w:r>
    </w:p>
    <w:p w:rsidR="00AF18DD" w:rsidRPr="00AF18DD" w:rsidRDefault="00AF18DD" w:rsidP="00AF18DD">
      <w:pPr>
        <w:spacing w:after="0" w:line="240" w:lineRule="auto"/>
        <w:jc w:val="both"/>
        <w:rPr>
          <w:rFonts w:ascii="Times New Roman" w:eastAsia="Times New Roman" w:hAnsi="Times New Roman" w:cs="Times New Roman"/>
          <w:sz w:val="24"/>
          <w:szCs w:val="24"/>
          <w:lang w:eastAsia="ru-RU"/>
        </w:rPr>
      </w:pPr>
      <w:r w:rsidRPr="00AF18DD">
        <w:rPr>
          <w:rFonts w:ascii="Times New Roman" w:eastAsia="Times New Roman" w:hAnsi="Times New Roman" w:cs="Times New Roman"/>
          <w:sz w:val="24"/>
          <w:szCs w:val="24"/>
          <w:lang w:eastAsia="ru-RU"/>
        </w:rPr>
        <w:t xml:space="preserve">                                                                                      к договору аренды земельного участка                                                                                                                                                                                                                                                                                                                               </w:t>
      </w:r>
    </w:p>
    <w:p w:rsidR="00AF18DD" w:rsidRPr="00AF18DD" w:rsidRDefault="00AF18DD" w:rsidP="00AF18DD">
      <w:pPr>
        <w:spacing w:after="0" w:line="240" w:lineRule="auto"/>
        <w:jc w:val="both"/>
        <w:rPr>
          <w:rFonts w:ascii="Times New Roman" w:eastAsia="Times New Roman" w:hAnsi="Times New Roman" w:cs="Times New Roman"/>
          <w:sz w:val="24"/>
          <w:szCs w:val="24"/>
          <w:lang w:eastAsia="ru-RU"/>
        </w:rPr>
      </w:pPr>
      <w:r w:rsidRPr="00AF18DD">
        <w:rPr>
          <w:rFonts w:ascii="Times New Roman" w:eastAsia="Times New Roman" w:hAnsi="Times New Roman" w:cs="Times New Roman"/>
          <w:sz w:val="24"/>
          <w:szCs w:val="24"/>
          <w:lang w:eastAsia="ru-RU"/>
        </w:rPr>
        <w:t xml:space="preserve">                                                                                      № ___ от _____________ года</w:t>
      </w:r>
    </w:p>
    <w:p w:rsidR="00AF18DD" w:rsidRPr="00AF18DD" w:rsidRDefault="00AF18DD" w:rsidP="00AF18DD">
      <w:pPr>
        <w:spacing w:after="0" w:line="240" w:lineRule="auto"/>
        <w:jc w:val="both"/>
        <w:rPr>
          <w:rFonts w:ascii="Times New Roman" w:eastAsia="Times New Roman" w:hAnsi="Times New Roman" w:cs="Times New Roman"/>
          <w:b/>
          <w:sz w:val="28"/>
          <w:szCs w:val="28"/>
          <w:highlight w:val="lightGray"/>
          <w:lang w:eastAsia="ru-RU"/>
        </w:rPr>
      </w:pPr>
    </w:p>
    <w:p w:rsidR="00AF18DD" w:rsidRPr="00AF18DD" w:rsidRDefault="00AF18DD" w:rsidP="00AF18DD">
      <w:pPr>
        <w:spacing w:after="0" w:line="240" w:lineRule="auto"/>
        <w:jc w:val="both"/>
        <w:rPr>
          <w:rFonts w:ascii="Times New Roman" w:eastAsia="Times New Roman" w:hAnsi="Times New Roman" w:cs="Times New Roman"/>
          <w:b/>
          <w:sz w:val="28"/>
          <w:szCs w:val="28"/>
          <w:highlight w:val="lightGray"/>
          <w:lang w:eastAsia="ru-RU"/>
        </w:rPr>
      </w:pPr>
    </w:p>
    <w:p w:rsidR="00AF18DD" w:rsidRPr="00AF18DD" w:rsidRDefault="00AF18DD" w:rsidP="00AF18DD">
      <w:pPr>
        <w:spacing w:after="0" w:line="240" w:lineRule="auto"/>
        <w:jc w:val="center"/>
        <w:rPr>
          <w:rFonts w:ascii="Times New Roman" w:eastAsia="Times New Roman" w:hAnsi="Times New Roman" w:cs="Times New Roman"/>
          <w:b/>
          <w:sz w:val="28"/>
          <w:szCs w:val="28"/>
          <w:lang w:eastAsia="ru-RU"/>
        </w:rPr>
      </w:pPr>
    </w:p>
    <w:p w:rsidR="00AF18DD" w:rsidRPr="00AF18DD" w:rsidRDefault="00AF18DD" w:rsidP="00AF18DD">
      <w:pPr>
        <w:spacing w:after="0" w:line="240" w:lineRule="auto"/>
        <w:jc w:val="center"/>
        <w:rPr>
          <w:rFonts w:ascii="Times New Roman" w:eastAsia="Times New Roman" w:hAnsi="Times New Roman" w:cs="Times New Roman"/>
          <w:b/>
          <w:sz w:val="28"/>
          <w:szCs w:val="28"/>
          <w:lang w:eastAsia="ru-RU"/>
        </w:rPr>
      </w:pPr>
      <w:r w:rsidRPr="00AF18DD">
        <w:rPr>
          <w:rFonts w:ascii="Times New Roman" w:eastAsia="Times New Roman" w:hAnsi="Times New Roman" w:cs="Times New Roman"/>
          <w:b/>
          <w:sz w:val="28"/>
          <w:szCs w:val="28"/>
          <w:lang w:eastAsia="ru-RU"/>
        </w:rPr>
        <w:t>А К Т</w:t>
      </w:r>
    </w:p>
    <w:p w:rsidR="00AF18DD" w:rsidRPr="00AF18DD" w:rsidRDefault="00AF18DD" w:rsidP="00AF18DD">
      <w:pPr>
        <w:spacing w:after="0" w:line="240" w:lineRule="auto"/>
        <w:jc w:val="center"/>
        <w:rPr>
          <w:rFonts w:ascii="Times New Roman" w:eastAsia="Times New Roman" w:hAnsi="Times New Roman" w:cs="Times New Roman"/>
          <w:b/>
          <w:sz w:val="28"/>
          <w:szCs w:val="28"/>
          <w:lang w:eastAsia="ru-RU"/>
        </w:rPr>
      </w:pPr>
      <w:r w:rsidRPr="00AF18DD">
        <w:rPr>
          <w:rFonts w:ascii="Times New Roman" w:eastAsia="Times New Roman" w:hAnsi="Times New Roman" w:cs="Times New Roman"/>
          <w:b/>
          <w:sz w:val="28"/>
          <w:szCs w:val="28"/>
          <w:lang w:eastAsia="ru-RU"/>
        </w:rPr>
        <w:t>приема – передачи земельного участка</w:t>
      </w:r>
    </w:p>
    <w:p w:rsidR="00AF18DD" w:rsidRPr="00AF18DD" w:rsidRDefault="00AF18DD" w:rsidP="00AF18DD">
      <w:pPr>
        <w:spacing w:after="0" w:line="240" w:lineRule="auto"/>
        <w:jc w:val="center"/>
        <w:rPr>
          <w:rFonts w:ascii="Times New Roman" w:eastAsia="Times New Roman" w:hAnsi="Times New Roman" w:cs="Times New Roman"/>
          <w:b/>
          <w:sz w:val="28"/>
          <w:szCs w:val="28"/>
          <w:lang w:eastAsia="ru-RU"/>
        </w:rPr>
      </w:pPr>
      <w:r w:rsidRPr="00AF18DD">
        <w:rPr>
          <w:rFonts w:ascii="Times New Roman" w:eastAsia="Times New Roman" w:hAnsi="Times New Roman" w:cs="Times New Roman"/>
          <w:b/>
          <w:sz w:val="28"/>
          <w:szCs w:val="28"/>
          <w:lang w:eastAsia="ru-RU"/>
        </w:rPr>
        <w:t>по договору аренды</w:t>
      </w:r>
    </w:p>
    <w:p w:rsidR="00AF18DD" w:rsidRPr="00AF18DD" w:rsidRDefault="00AF18DD" w:rsidP="00AF18DD">
      <w:pPr>
        <w:spacing w:after="0" w:line="240" w:lineRule="auto"/>
        <w:jc w:val="both"/>
        <w:rPr>
          <w:rFonts w:ascii="Times New Roman" w:eastAsia="Times New Roman" w:hAnsi="Times New Roman" w:cs="Times New Roman"/>
          <w:sz w:val="28"/>
          <w:szCs w:val="28"/>
          <w:lang w:eastAsia="ru-RU"/>
        </w:rPr>
      </w:pPr>
    </w:p>
    <w:p w:rsidR="00AF18DD" w:rsidRPr="00AF18DD" w:rsidRDefault="00AF18DD" w:rsidP="00AF18DD">
      <w:pPr>
        <w:spacing w:after="0" w:line="240" w:lineRule="auto"/>
        <w:jc w:val="both"/>
        <w:rPr>
          <w:rFonts w:ascii="Times New Roman" w:eastAsia="Times New Roman" w:hAnsi="Times New Roman" w:cs="Times New Roman"/>
          <w:vanish/>
          <w:sz w:val="26"/>
          <w:szCs w:val="26"/>
          <w:lang w:eastAsia="ru-RU"/>
        </w:rPr>
      </w:pPr>
      <w:r w:rsidRPr="00AF18DD">
        <w:rPr>
          <w:rFonts w:ascii="Times New Roman" w:eastAsia="Times New Roman" w:hAnsi="Times New Roman" w:cs="Times New Roman"/>
          <w:sz w:val="28"/>
          <w:szCs w:val="28"/>
          <w:lang w:eastAsia="ru-RU"/>
        </w:rPr>
        <w:tab/>
      </w:r>
      <w:r w:rsidRPr="00AF18DD">
        <w:rPr>
          <w:rFonts w:ascii="Times New Roman" w:eastAsia="Times New Roman" w:hAnsi="Times New Roman" w:cs="Times New Roman"/>
          <w:sz w:val="26"/>
          <w:szCs w:val="26"/>
          <w:lang w:eastAsia="ru-RU"/>
        </w:rPr>
        <w:t xml:space="preserve">Исполнительный комитет Актанышского муниципального района Республики Татарстан в лице Председателя палаты имущественных и земельных отношений Сираевой Лианы Рамилевны, действующей на основании устава и доверенности от 20.01.2016г., именуемый в дальнейшем «Арендодатель», с одной стороны, и </w:t>
      </w:r>
      <w:r w:rsidRPr="00AF18DD">
        <w:rPr>
          <w:rFonts w:ascii="Times New Roman" w:eastAsia="Times New Roman" w:hAnsi="Times New Roman" w:cs="Times New Roman"/>
          <w:i/>
          <w:sz w:val="26"/>
          <w:szCs w:val="26"/>
          <w:lang w:eastAsia="ru-RU"/>
        </w:rPr>
        <w:t xml:space="preserve">_____________________________________________, </w:t>
      </w:r>
      <w:r w:rsidRPr="00AF18DD">
        <w:rPr>
          <w:rFonts w:ascii="Times New Roman" w:eastAsia="Times New Roman" w:hAnsi="Times New Roman" w:cs="Times New Roman"/>
          <w:sz w:val="26"/>
          <w:szCs w:val="26"/>
          <w:lang w:eastAsia="ru-RU"/>
        </w:rPr>
        <w:t xml:space="preserve">_________________ года                                                      </w:t>
      </w:r>
      <w:r w:rsidRPr="00AF18DD">
        <w:rPr>
          <w:rFonts w:ascii="Times New Roman" w:eastAsia="Times New Roman" w:hAnsi="Times New Roman" w:cs="Times New Roman"/>
          <w:vanish/>
          <w:sz w:val="26"/>
          <w:szCs w:val="26"/>
          <w:lang w:eastAsia="ru-RU"/>
        </w:rPr>
        <w:t>(ФИО)</w:t>
      </w:r>
    </w:p>
    <w:p w:rsidR="00AF18DD" w:rsidRPr="00AF18DD" w:rsidRDefault="00AF18DD" w:rsidP="00AF18DD">
      <w:pPr>
        <w:spacing w:after="0" w:line="240" w:lineRule="auto"/>
        <w:jc w:val="both"/>
        <w:rPr>
          <w:rFonts w:ascii="Times New Roman" w:eastAsia="Times New Roman" w:hAnsi="Times New Roman" w:cs="Times New Roman"/>
          <w:vanish/>
          <w:sz w:val="26"/>
          <w:szCs w:val="26"/>
          <w:lang w:eastAsia="ru-RU"/>
        </w:rPr>
      </w:pPr>
      <w:r w:rsidRPr="00AF18DD">
        <w:rPr>
          <w:rFonts w:ascii="Times New Roman" w:eastAsia="Times New Roman" w:hAnsi="Times New Roman" w:cs="Times New Roman"/>
          <w:sz w:val="26"/>
          <w:szCs w:val="26"/>
          <w:lang w:eastAsia="ru-RU"/>
        </w:rPr>
        <w:t>рождения</w:t>
      </w:r>
      <w:r w:rsidRPr="00AF18DD">
        <w:rPr>
          <w:rFonts w:ascii="Times New Roman" w:eastAsia="Times New Roman" w:hAnsi="Times New Roman" w:cs="Times New Roman"/>
          <w:b/>
          <w:sz w:val="26"/>
          <w:szCs w:val="26"/>
          <w:lang w:eastAsia="ru-RU"/>
        </w:rPr>
        <w:t xml:space="preserve">, </w:t>
      </w:r>
      <w:r w:rsidRPr="00AF18DD">
        <w:rPr>
          <w:rFonts w:ascii="Times New Roman" w:eastAsia="Times New Roman" w:hAnsi="Times New Roman" w:cs="Times New Roman"/>
          <w:sz w:val="26"/>
          <w:szCs w:val="26"/>
          <w:lang w:eastAsia="ru-RU"/>
        </w:rPr>
        <w:t xml:space="preserve">место рождения: __________________________________________, </w:t>
      </w:r>
      <w:r w:rsidRPr="00AF18DD">
        <w:rPr>
          <w:rFonts w:ascii="Times New Roman" w:eastAsia="Times New Roman" w:hAnsi="Times New Roman" w:cs="Times New Roman"/>
          <w:vanish/>
          <w:sz w:val="26"/>
          <w:szCs w:val="26"/>
          <w:lang w:eastAsia="ru-RU"/>
        </w:rPr>
        <w:t xml:space="preserve"> ,</w:t>
      </w:r>
    </w:p>
    <w:p w:rsidR="00AF18DD" w:rsidRPr="00AF18DD" w:rsidRDefault="00AF18DD" w:rsidP="00AF18DD">
      <w:pPr>
        <w:spacing w:after="0" w:line="240" w:lineRule="auto"/>
        <w:jc w:val="both"/>
        <w:rPr>
          <w:rFonts w:ascii="Times New Roman" w:eastAsia="Times New Roman" w:hAnsi="Times New Roman" w:cs="Times New Roman"/>
          <w:i/>
          <w:sz w:val="28"/>
          <w:szCs w:val="28"/>
          <w:lang w:eastAsia="ru-RU"/>
        </w:rPr>
      </w:pPr>
      <w:r w:rsidRPr="00AF18DD">
        <w:rPr>
          <w:rFonts w:ascii="Times New Roman" w:eastAsia="Times New Roman" w:hAnsi="Times New Roman" w:cs="Times New Roman"/>
          <w:sz w:val="26"/>
          <w:szCs w:val="26"/>
          <w:lang w:eastAsia="ru-RU"/>
        </w:rPr>
        <w:t xml:space="preserve">паспорт _____________, выдан _________ года _________________________________, код подразделения ___________, зарегистрированный по адресу: __________________________________, именуемый в дальнейшем «Арендатор», </w:t>
      </w:r>
      <w:r w:rsidRPr="00AF18DD">
        <w:rPr>
          <w:rFonts w:ascii="Times New Roman" w:eastAsia="Times New Roman" w:hAnsi="Times New Roman" w:cs="Times New Roman"/>
          <w:sz w:val="28"/>
          <w:szCs w:val="28"/>
          <w:lang w:eastAsia="ru-RU"/>
        </w:rPr>
        <w:t xml:space="preserve">принимает в аренду на </w:t>
      </w:r>
      <w:r w:rsidR="00E86204">
        <w:rPr>
          <w:rFonts w:ascii="Times New Roman" w:eastAsia="Times New Roman" w:hAnsi="Times New Roman" w:cs="Times New Roman"/>
          <w:sz w:val="28"/>
          <w:szCs w:val="28"/>
          <w:lang w:eastAsia="ru-RU"/>
        </w:rPr>
        <w:t>____</w:t>
      </w:r>
      <w:r w:rsidRPr="00AF18DD">
        <w:rPr>
          <w:rFonts w:ascii="Times New Roman" w:eastAsia="Times New Roman" w:hAnsi="Times New Roman" w:cs="Times New Roman"/>
          <w:sz w:val="28"/>
          <w:szCs w:val="28"/>
          <w:lang w:eastAsia="ru-RU"/>
        </w:rPr>
        <w:t xml:space="preserve"> лет земельный участок со следующими характеристиками:</w:t>
      </w:r>
    </w:p>
    <w:p w:rsidR="00AF18DD" w:rsidRPr="00AF18DD" w:rsidRDefault="00AF18DD" w:rsidP="00AF18DD">
      <w:pPr>
        <w:spacing w:after="0" w:line="240" w:lineRule="auto"/>
        <w:ind w:left="-142" w:firstLine="142"/>
        <w:rPr>
          <w:rFonts w:ascii="Times New Roman" w:eastAsia="Times New Roman" w:hAnsi="Times New Roman" w:cs="Times New Roman"/>
          <w:sz w:val="26"/>
          <w:szCs w:val="26"/>
          <w:lang w:eastAsia="ru-RU"/>
        </w:rPr>
      </w:pPr>
      <w:r w:rsidRPr="00AF18DD">
        <w:rPr>
          <w:rFonts w:ascii="Times New Roman" w:eastAsia="Times New Roman" w:hAnsi="Times New Roman" w:cs="Times New Roman"/>
          <w:sz w:val="26"/>
          <w:szCs w:val="26"/>
          <w:lang w:eastAsia="ru-RU"/>
        </w:rPr>
        <w:t xml:space="preserve">Кадастровый номер земельного участка: </w:t>
      </w:r>
      <w:r w:rsidRPr="00AF18DD">
        <w:rPr>
          <w:rFonts w:ascii="Times New Roman" w:eastAsia="Times New Roman" w:hAnsi="Times New Roman" w:cs="Times New Roman"/>
          <w:i/>
          <w:sz w:val="26"/>
          <w:szCs w:val="26"/>
          <w:lang w:eastAsia="ru-RU"/>
        </w:rPr>
        <w:t>_______________</w:t>
      </w:r>
      <w:r w:rsidRPr="00AF18DD">
        <w:rPr>
          <w:rFonts w:ascii="Times New Roman" w:eastAsia="Times New Roman" w:hAnsi="Times New Roman" w:cs="Times New Roman"/>
          <w:sz w:val="26"/>
          <w:szCs w:val="26"/>
          <w:lang w:eastAsia="ru-RU"/>
        </w:rPr>
        <w:t>;</w:t>
      </w:r>
    </w:p>
    <w:p w:rsidR="00AF18DD" w:rsidRPr="00AF18DD" w:rsidRDefault="00AF18DD" w:rsidP="00AF18DD">
      <w:pPr>
        <w:spacing w:after="0" w:line="240" w:lineRule="auto"/>
        <w:rPr>
          <w:rFonts w:ascii="Times New Roman" w:eastAsia="Times New Roman" w:hAnsi="Times New Roman" w:cs="Times New Roman"/>
          <w:color w:val="000000"/>
          <w:sz w:val="26"/>
          <w:szCs w:val="26"/>
          <w:lang w:eastAsia="ru-RU"/>
        </w:rPr>
      </w:pPr>
      <w:r w:rsidRPr="00AF18DD">
        <w:rPr>
          <w:rFonts w:ascii="Times New Roman" w:eastAsia="Times New Roman" w:hAnsi="Times New Roman" w:cs="Times New Roman"/>
          <w:sz w:val="26"/>
          <w:szCs w:val="26"/>
          <w:lang w:eastAsia="ru-RU"/>
        </w:rPr>
        <w:t>Местонахождение земельного участка</w:t>
      </w:r>
      <w:r w:rsidRPr="00AF18DD">
        <w:rPr>
          <w:rFonts w:ascii="Times New Roman" w:eastAsia="Times New Roman" w:hAnsi="Times New Roman" w:cs="Times New Roman"/>
          <w:color w:val="000000"/>
          <w:sz w:val="26"/>
          <w:szCs w:val="26"/>
          <w:lang w:eastAsia="ru-RU"/>
        </w:rPr>
        <w:t xml:space="preserve">: </w:t>
      </w:r>
      <w:r w:rsidRPr="00AF18DD">
        <w:rPr>
          <w:rFonts w:ascii="Times New Roman" w:eastAsia="Times New Roman" w:hAnsi="Times New Roman" w:cs="Times New Roman"/>
          <w:i/>
          <w:color w:val="000000"/>
          <w:sz w:val="26"/>
          <w:szCs w:val="26"/>
          <w:lang w:eastAsia="ru-RU"/>
        </w:rPr>
        <w:t>______________________________________</w:t>
      </w:r>
      <w:r w:rsidRPr="00AF18DD">
        <w:rPr>
          <w:rFonts w:ascii="Times New Roman" w:eastAsia="Times New Roman" w:hAnsi="Times New Roman" w:cs="Times New Roman"/>
          <w:color w:val="000000"/>
          <w:sz w:val="26"/>
          <w:szCs w:val="26"/>
          <w:lang w:eastAsia="ru-RU"/>
        </w:rPr>
        <w:t>;</w:t>
      </w:r>
    </w:p>
    <w:p w:rsidR="00AF18DD" w:rsidRPr="00AF18DD" w:rsidRDefault="00AF18DD" w:rsidP="00AF18DD">
      <w:pPr>
        <w:spacing w:after="0" w:line="240" w:lineRule="auto"/>
        <w:jc w:val="both"/>
        <w:rPr>
          <w:rFonts w:ascii="Times New Roman CYR" w:eastAsia="Times New Roman" w:hAnsi="Times New Roman CYR" w:cs="Times New Roman"/>
          <w:color w:val="000000"/>
          <w:sz w:val="26"/>
          <w:szCs w:val="26"/>
          <w:lang w:eastAsia="ru-RU"/>
        </w:rPr>
      </w:pPr>
      <w:r w:rsidRPr="00AF18DD">
        <w:rPr>
          <w:rFonts w:ascii="Times New Roman CYR" w:eastAsia="Times New Roman" w:hAnsi="Times New Roman CYR" w:cs="Times New Roman"/>
          <w:sz w:val="26"/>
          <w:szCs w:val="26"/>
          <w:lang w:eastAsia="ru-RU"/>
        </w:rPr>
        <w:t>Общая п</w:t>
      </w:r>
      <w:r w:rsidRPr="00AF18DD">
        <w:rPr>
          <w:rFonts w:ascii="Times New Roman CYR" w:eastAsia="Times New Roman" w:hAnsi="Times New Roman CYR" w:cs="Times New Roman"/>
          <w:color w:val="000000"/>
          <w:sz w:val="26"/>
          <w:szCs w:val="26"/>
          <w:lang w:eastAsia="ru-RU"/>
        </w:rPr>
        <w:t xml:space="preserve">лощадь земельного участка: </w:t>
      </w:r>
      <w:r w:rsidRPr="00AF18DD">
        <w:rPr>
          <w:rFonts w:ascii="Times New Roman CYR" w:eastAsia="Times New Roman" w:hAnsi="Times New Roman CYR" w:cs="Times New Roman"/>
          <w:i/>
          <w:color w:val="000000"/>
          <w:sz w:val="26"/>
          <w:szCs w:val="26"/>
          <w:lang w:eastAsia="ru-RU"/>
        </w:rPr>
        <w:t xml:space="preserve">______________ </w:t>
      </w:r>
      <w:r w:rsidRPr="00AF18DD">
        <w:rPr>
          <w:rFonts w:ascii="Times New Roman CYR" w:eastAsia="Times New Roman" w:hAnsi="Times New Roman CYR" w:cs="Times New Roman"/>
          <w:color w:val="000000"/>
          <w:sz w:val="26"/>
          <w:szCs w:val="26"/>
          <w:lang w:eastAsia="ru-RU"/>
        </w:rPr>
        <w:t>кв.м.;</w:t>
      </w:r>
    </w:p>
    <w:p w:rsidR="00AF18DD" w:rsidRPr="00AF18DD" w:rsidRDefault="00AF18DD" w:rsidP="00AF18DD">
      <w:pPr>
        <w:spacing w:after="0" w:line="240" w:lineRule="auto"/>
        <w:rPr>
          <w:rFonts w:ascii="Times New Roman" w:eastAsia="Times New Roman" w:hAnsi="Times New Roman" w:cs="Times New Roman"/>
          <w:sz w:val="26"/>
          <w:szCs w:val="26"/>
          <w:lang w:eastAsia="ru-RU"/>
        </w:rPr>
      </w:pPr>
      <w:r w:rsidRPr="00AF18DD">
        <w:rPr>
          <w:rFonts w:ascii="Times New Roman" w:eastAsia="Times New Roman" w:hAnsi="Times New Roman" w:cs="Times New Roman"/>
          <w:color w:val="000000"/>
          <w:sz w:val="26"/>
          <w:szCs w:val="26"/>
          <w:lang w:eastAsia="ru-RU"/>
        </w:rPr>
        <w:t xml:space="preserve">Целевое назначение (категория) земельного участка: </w:t>
      </w:r>
      <w:r w:rsidRPr="00AF18DD">
        <w:rPr>
          <w:rFonts w:ascii="Times New Roman" w:eastAsia="Times New Roman" w:hAnsi="Times New Roman" w:cs="Times New Roman"/>
          <w:i/>
          <w:color w:val="000000"/>
          <w:sz w:val="26"/>
          <w:szCs w:val="26"/>
          <w:lang w:eastAsia="ru-RU"/>
        </w:rPr>
        <w:t>______________________</w:t>
      </w:r>
      <w:r w:rsidRPr="00AF18DD">
        <w:rPr>
          <w:rFonts w:ascii="Times New Roman" w:eastAsia="Times New Roman" w:hAnsi="Times New Roman" w:cs="Times New Roman"/>
          <w:color w:val="000000"/>
          <w:sz w:val="26"/>
          <w:szCs w:val="26"/>
          <w:lang w:eastAsia="ru-RU"/>
        </w:rPr>
        <w:t>;</w:t>
      </w:r>
    </w:p>
    <w:p w:rsidR="00AF18DD" w:rsidRPr="00AF18DD" w:rsidRDefault="00AF18DD" w:rsidP="00AF18DD">
      <w:pPr>
        <w:spacing w:after="0" w:line="240" w:lineRule="auto"/>
        <w:jc w:val="both"/>
        <w:rPr>
          <w:rFonts w:ascii="Times New Roman CYR" w:eastAsia="Times New Roman" w:hAnsi="Times New Roman CYR" w:cs="Times New Roman"/>
          <w:color w:val="000000"/>
          <w:sz w:val="26"/>
          <w:szCs w:val="26"/>
          <w:lang w:eastAsia="ru-RU"/>
        </w:rPr>
      </w:pPr>
      <w:r w:rsidRPr="00AF18DD">
        <w:rPr>
          <w:rFonts w:ascii="Times New Roman CYR" w:eastAsia="Times New Roman" w:hAnsi="Times New Roman CYR" w:cs="Times New Roman"/>
          <w:color w:val="000000"/>
          <w:sz w:val="26"/>
          <w:szCs w:val="26"/>
          <w:lang w:eastAsia="ru-RU"/>
        </w:rPr>
        <w:t xml:space="preserve">Разрешенное использование: </w:t>
      </w:r>
      <w:r w:rsidRPr="00AF18DD">
        <w:rPr>
          <w:rFonts w:ascii="Times New Roman CYR" w:eastAsia="Times New Roman" w:hAnsi="Times New Roman CYR" w:cs="Times New Roman"/>
          <w:i/>
          <w:color w:val="000000"/>
          <w:sz w:val="26"/>
          <w:szCs w:val="26"/>
          <w:lang w:eastAsia="ru-RU"/>
        </w:rPr>
        <w:t>________________________________</w:t>
      </w:r>
      <w:r w:rsidRPr="00AF18DD">
        <w:rPr>
          <w:rFonts w:ascii="Times New Roman CYR" w:eastAsia="Times New Roman" w:hAnsi="Times New Roman CYR" w:cs="Times New Roman"/>
          <w:color w:val="000000"/>
          <w:sz w:val="26"/>
          <w:szCs w:val="26"/>
          <w:lang w:eastAsia="ru-RU"/>
        </w:rPr>
        <w:t>;</w:t>
      </w:r>
      <w:r w:rsidRPr="00AF18DD">
        <w:rPr>
          <w:rFonts w:ascii="Times New Roman" w:eastAsia="Times New Roman" w:hAnsi="Times New Roman" w:cs="Times New Roman"/>
          <w:color w:val="000000"/>
          <w:sz w:val="26"/>
          <w:szCs w:val="26"/>
          <w:lang w:eastAsia="ru-RU"/>
        </w:rPr>
        <w:t xml:space="preserve">                                                         </w:t>
      </w:r>
    </w:p>
    <w:p w:rsidR="00AF18DD" w:rsidRPr="00AF18DD" w:rsidRDefault="00AF18DD" w:rsidP="00AF18DD">
      <w:pPr>
        <w:spacing w:after="0" w:line="240" w:lineRule="auto"/>
        <w:rPr>
          <w:rFonts w:ascii="Times New Roman CYR" w:eastAsia="Times New Roman" w:hAnsi="Times New Roman CYR" w:cs="Times New Roman"/>
          <w:color w:val="000000"/>
          <w:sz w:val="26"/>
          <w:szCs w:val="26"/>
          <w:lang w:eastAsia="ru-RU"/>
        </w:rPr>
      </w:pPr>
      <w:r w:rsidRPr="00AF18DD">
        <w:rPr>
          <w:rFonts w:ascii="Times New Roman CYR" w:eastAsia="Times New Roman" w:hAnsi="Times New Roman CYR" w:cs="Times New Roman"/>
          <w:color w:val="000000"/>
          <w:sz w:val="26"/>
          <w:szCs w:val="26"/>
          <w:lang w:eastAsia="ru-RU"/>
        </w:rPr>
        <w:t>Обременение земельного участка: нет;</w:t>
      </w:r>
    </w:p>
    <w:p w:rsidR="00AF18DD" w:rsidRPr="00AF18DD" w:rsidRDefault="00AF18DD" w:rsidP="00AF18DD">
      <w:pPr>
        <w:spacing w:after="0" w:line="240" w:lineRule="auto"/>
        <w:rPr>
          <w:rFonts w:ascii="Times New Roman CYR" w:eastAsia="Times New Roman" w:hAnsi="Times New Roman CYR" w:cs="Times New Roman"/>
          <w:color w:val="000000"/>
          <w:sz w:val="26"/>
          <w:szCs w:val="26"/>
          <w:lang w:eastAsia="ru-RU"/>
        </w:rPr>
      </w:pPr>
      <w:r w:rsidRPr="00AF18DD">
        <w:rPr>
          <w:rFonts w:ascii="Times New Roman CYR" w:eastAsia="Times New Roman" w:hAnsi="Times New Roman CYR" w:cs="Times New Roman"/>
          <w:color w:val="000000"/>
          <w:sz w:val="26"/>
          <w:szCs w:val="26"/>
          <w:lang w:eastAsia="ru-RU"/>
        </w:rPr>
        <w:t>Ограничения в использовании земельного участка: нет.</w:t>
      </w:r>
    </w:p>
    <w:p w:rsidR="00AF18DD" w:rsidRPr="00AF18DD" w:rsidRDefault="00AF18DD" w:rsidP="00AF18DD">
      <w:pPr>
        <w:spacing w:after="0" w:line="240" w:lineRule="auto"/>
        <w:jc w:val="both"/>
        <w:rPr>
          <w:rFonts w:ascii="Times New Roman" w:eastAsia="Times New Roman" w:hAnsi="Times New Roman" w:cs="Times New Roman"/>
          <w:sz w:val="28"/>
          <w:szCs w:val="28"/>
          <w:lang w:eastAsia="ru-RU"/>
        </w:rPr>
      </w:pPr>
    </w:p>
    <w:p w:rsidR="00AF18DD" w:rsidRPr="00AF18DD" w:rsidRDefault="00AF18DD" w:rsidP="00AF18DD">
      <w:pPr>
        <w:spacing w:after="0" w:line="240" w:lineRule="auto"/>
        <w:jc w:val="both"/>
        <w:rPr>
          <w:rFonts w:ascii="Times New Roman" w:eastAsia="Times New Roman" w:hAnsi="Times New Roman" w:cs="Times New Roman"/>
          <w:sz w:val="28"/>
          <w:szCs w:val="28"/>
          <w:lang w:eastAsia="ru-RU"/>
        </w:rPr>
      </w:pPr>
    </w:p>
    <w:p w:rsidR="00AF18DD" w:rsidRPr="00AF18DD" w:rsidRDefault="00AF18DD" w:rsidP="00AF18DD">
      <w:pPr>
        <w:spacing w:after="0" w:line="240" w:lineRule="auto"/>
        <w:jc w:val="both"/>
        <w:rPr>
          <w:rFonts w:ascii="Times New Roman" w:eastAsia="Times New Roman" w:hAnsi="Times New Roman" w:cs="Times New Roman"/>
          <w:sz w:val="28"/>
          <w:szCs w:val="28"/>
          <w:lang w:eastAsia="ru-RU"/>
        </w:rPr>
      </w:pPr>
      <w:r w:rsidRPr="00AF18DD">
        <w:rPr>
          <w:rFonts w:ascii="Times New Roman" w:eastAsia="Times New Roman" w:hAnsi="Times New Roman" w:cs="Times New Roman"/>
          <w:sz w:val="28"/>
          <w:szCs w:val="28"/>
          <w:lang w:eastAsia="ru-RU"/>
        </w:rPr>
        <w:t>ПОДПИСИ СТОРОН:</w:t>
      </w:r>
    </w:p>
    <w:p w:rsidR="00AF18DD" w:rsidRPr="00AF18DD" w:rsidRDefault="00AF18DD" w:rsidP="00AF18DD">
      <w:pPr>
        <w:spacing w:after="0" w:line="240" w:lineRule="auto"/>
        <w:jc w:val="both"/>
        <w:rPr>
          <w:rFonts w:ascii="Times New Roman" w:eastAsia="Times New Roman" w:hAnsi="Times New Roman" w:cs="Times New Roman"/>
          <w:sz w:val="28"/>
          <w:szCs w:val="28"/>
          <w:lang w:eastAsia="ru-RU"/>
        </w:rPr>
      </w:pPr>
    </w:p>
    <w:tbl>
      <w:tblPr>
        <w:tblW w:w="10162" w:type="dxa"/>
        <w:tblLook w:val="04A0" w:firstRow="1" w:lastRow="0" w:firstColumn="1" w:lastColumn="0" w:noHBand="0" w:noVBand="1"/>
      </w:tblPr>
      <w:tblGrid>
        <w:gridCol w:w="5081"/>
        <w:gridCol w:w="5081"/>
      </w:tblGrid>
      <w:tr w:rsidR="00AF18DD" w:rsidRPr="00AF18DD" w:rsidTr="00C913D4">
        <w:tc>
          <w:tcPr>
            <w:tcW w:w="5081" w:type="dxa"/>
          </w:tcPr>
          <w:p w:rsidR="00AF18DD" w:rsidRPr="00AF18DD" w:rsidRDefault="00AF18DD" w:rsidP="00AF18DD">
            <w:pPr>
              <w:spacing w:after="0" w:line="240" w:lineRule="auto"/>
              <w:rPr>
                <w:rFonts w:ascii="Times New Roman" w:eastAsia="Times New Roman" w:hAnsi="Times New Roman" w:cs="Times New Roman"/>
                <w:b/>
                <w:sz w:val="24"/>
                <w:szCs w:val="24"/>
                <w:lang w:eastAsia="ru-RU"/>
              </w:rPr>
            </w:pPr>
            <w:r w:rsidRPr="00AF18DD">
              <w:rPr>
                <w:rFonts w:ascii="Times New Roman" w:eastAsia="Times New Roman" w:hAnsi="Times New Roman" w:cs="Times New Roman"/>
                <w:b/>
                <w:sz w:val="24"/>
                <w:szCs w:val="24"/>
                <w:lang w:eastAsia="ru-RU"/>
              </w:rPr>
              <w:t>Арендодатель:</w:t>
            </w:r>
          </w:p>
          <w:p w:rsidR="00AF18DD" w:rsidRPr="00AF18DD" w:rsidRDefault="00AF18DD" w:rsidP="00AF18DD">
            <w:pPr>
              <w:spacing w:after="0" w:line="240" w:lineRule="auto"/>
              <w:rPr>
                <w:rFonts w:ascii="Times New Roman" w:eastAsia="Times New Roman" w:hAnsi="Times New Roman" w:cs="Times New Roman"/>
                <w:b/>
                <w:sz w:val="24"/>
                <w:szCs w:val="24"/>
                <w:lang w:eastAsia="ru-RU"/>
              </w:rPr>
            </w:pPr>
            <w:r w:rsidRPr="00AF18DD">
              <w:rPr>
                <w:rFonts w:ascii="Times New Roman" w:eastAsia="Times New Roman" w:hAnsi="Times New Roman" w:cs="Times New Roman"/>
                <w:b/>
                <w:sz w:val="24"/>
                <w:szCs w:val="24"/>
                <w:lang w:eastAsia="ru-RU"/>
              </w:rPr>
              <w:t xml:space="preserve"> 423740,РТ,Актанышский район, </w:t>
            </w:r>
          </w:p>
          <w:p w:rsidR="00AF18DD" w:rsidRPr="00AF18DD" w:rsidRDefault="00AF18DD" w:rsidP="00AF18DD">
            <w:pPr>
              <w:spacing w:after="0" w:line="240" w:lineRule="auto"/>
              <w:rPr>
                <w:rFonts w:ascii="Times New Roman" w:eastAsia="Times New Roman" w:hAnsi="Times New Roman" w:cs="Times New Roman"/>
                <w:b/>
                <w:sz w:val="24"/>
                <w:szCs w:val="24"/>
                <w:lang w:eastAsia="ru-RU"/>
              </w:rPr>
            </w:pPr>
            <w:r w:rsidRPr="00AF18DD">
              <w:rPr>
                <w:rFonts w:ascii="Times New Roman" w:eastAsia="Times New Roman" w:hAnsi="Times New Roman" w:cs="Times New Roman"/>
                <w:b/>
                <w:sz w:val="24"/>
                <w:szCs w:val="24"/>
                <w:lang w:eastAsia="ru-RU"/>
              </w:rPr>
              <w:t>с.Актаныш, пр.Ленина, д.17</w:t>
            </w:r>
          </w:p>
        </w:tc>
        <w:tc>
          <w:tcPr>
            <w:tcW w:w="5081" w:type="dxa"/>
          </w:tcPr>
          <w:p w:rsidR="00AF18DD" w:rsidRPr="00AF18DD" w:rsidRDefault="00AF18DD" w:rsidP="00AF18DD">
            <w:pPr>
              <w:spacing w:after="0" w:line="240" w:lineRule="auto"/>
              <w:jc w:val="both"/>
              <w:rPr>
                <w:rFonts w:ascii="Times New Roman" w:eastAsia="Times New Roman" w:hAnsi="Times New Roman" w:cs="Times New Roman"/>
                <w:b/>
                <w:sz w:val="24"/>
                <w:szCs w:val="24"/>
                <w:lang w:eastAsia="ru-RU"/>
              </w:rPr>
            </w:pPr>
            <w:r w:rsidRPr="00AF18DD">
              <w:rPr>
                <w:rFonts w:ascii="Times New Roman" w:eastAsia="Times New Roman" w:hAnsi="Times New Roman" w:cs="Times New Roman"/>
                <w:b/>
                <w:sz w:val="24"/>
                <w:szCs w:val="24"/>
                <w:lang w:eastAsia="ru-RU"/>
              </w:rPr>
              <w:t>Арендатор:</w:t>
            </w:r>
          </w:p>
          <w:p w:rsidR="00AF18DD" w:rsidRPr="00AF18DD" w:rsidRDefault="00AF18DD" w:rsidP="00AF18DD">
            <w:pPr>
              <w:spacing w:after="0" w:line="240" w:lineRule="auto"/>
              <w:jc w:val="both"/>
              <w:rPr>
                <w:rFonts w:ascii="Times New Roman" w:eastAsia="Times New Roman" w:hAnsi="Times New Roman" w:cs="Times New Roman"/>
                <w:b/>
                <w:sz w:val="24"/>
                <w:szCs w:val="24"/>
                <w:lang w:eastAsia="ru-RU"/>
              </w:rPr>
            </w:pPr>
          </w:p>
        </w:tc>
      </w:tr>
      <w:tr w:rsidR="00AF18DD" w:rsidRPr="00AF18DD" w:rsidTr="00C913D4">
        <w:tc>
          <w:tcPr>
            <w:tcW w:w="5081" w:type="dxa"/>
          </w:tcPr>
          <w:p w:rsidR="00AF18DD" w:rsidRPr="00AF18DD" w:rsidRDefault="00AF18DD" w:rsidP="00AF18DD">
            <w:pPr>
              <w:tabs>
                <w:tab w:val="center" w:pos="4677"/>
                <w:tab w:val="right" w:pos="9355"/>
              </w:tabs>
              <w:spacing w:after="0" w:line="240" w:lineRule="auto"/>
              <w:rPr>
                <w:rFonts w:ascii="Times New Roman" w:eastAsia="Times New Roman" w:hAnsi="Times New Roman" w:cs="Times New Roman"/>
                <w:b/>
                <w:sz w:val="24"/>
                <w:szCs w:val="24"/>
                <w:lang w:eastAsia="ru-RU"/>
              </w:rPr>
            </w:pPr>
            <w:r w:rsidRPr="00AF18DD">
              <w:rPr>
                <w:rFonts w:ascii="Times New Roman" w:eastAsia="Times New Roman" w:hAnsi="Times New Roman" w:cs="Times New Roman"/>
                <w:b/>
                <w:sz w:val="24"/>
                <w:szCs w:val="24"/>
                <w:lang w:eastAsia="ru-RU"/>
              </w:rPr>
              <w:t xml:space="preserve">ИНН 1604006864, Почтовый адрес: 423740,РТ,Актанышский район, </w:t>
            </w:r>
          </w:p>
          <w:p w:rsidR="00AF18DD" w:rsidRPr="00AF18DD" w:rsidRDefault="00AF18DD" w:rsidP="00AF18DD">
            <w:pPr>
              <w:tabs>
                <w:tab w:val="center" w:pos="4677"/>
                <w:tab w:val="right" w:pos="9355"/>
              </w:tabs>
              <w:spacing w:after="0" w:line="240" w:lineRule="auto"/>
              <w:rPr>
                <w:rFonts w:ascii="Times New Roman" w:eastAsia="Times New Roman" w:hAnsi="Times New Roman" w:cs="Times New Roman"/>
                <w:b/>
                <w:sz w:val="24"/>
                <w:szCs w:val="24"/>
                <w:lang w:eastAsia="ru-RU"/>
              </w:rPr>
            </w:pPr>
            <w:r w:rsidRPr="00AF18DD">
              <w:rPr>
                <w:rFonts w:ascii="Times New Roman" w:eastAsia="Times New Roman" w:hAnsi="Times New Roman" w:cs="Times New Roman"/>
                <w:b/>
                <w:sz w:val="24"/>
                <w:szCs w:val="24"/>
                <w:lang w:eastAsia="ru-RU"/>
              </w:rPr>
              <w:t>с.Актаныш, пр.Ленина, д.17,</w:t>
            </w:r>
          </w:p>
          <w:p w:rsidR="00AF18DD" w:rsidRPr="00AF18DD" w:rsidRDefault="00AF18DD" w:rsidP="00AF18DD">
            <w:pPr>
              <w:spacing w:after="0" w:line="240" w:lineRule="auto"/>
              <w:rPr>
                <w:rFonts w:ascii="Times New Roman" w:eastAsia="Times New Roman" w:hAnsi="Times New Roman" w:cs="Times New Roman"/>
                <w:b/>
                <w:sz w:val="24"/>
                <w:szCs w:val="24"/>
                <w:lang w:eastAsia="ru-RU"/>
              </w:rPr>
            </w:pPr>
            <w:r w:rsidRPr="00AF18DD">
              <w:rPr>
                <w:rFonts w:ascii="Times New Roman" w:eastAsia="Times New Roman" w:hAnsi="Times New Roman" w:cs="Times New Roman"/>
                <w:b/>
                <w:sz w:val="24"/>
                <w:szCs w:val="24"/>
                <w:lang w:eastAsia="ru-RU"/>
              </w:rPr>
              <w:t>ОГРН 1061682000060</w:t>
            </w:r>
          </w:p>
          <w:p w:rsidR="00AF18DD" w:rsidRPr="00AF18DD" w:rsidRDefault="00AF18DD" w:rsidP="00AF18DD">
            <w:pPr>
              <w:spacing w:after="0" w:line="240" w:lineRule="auto"/>
              <w:rPr>
                <w:rFonts w:ascii="Times New Roman" w:eastAsia="Times New Roman" w:hAnsi="Times New Roman" w:cs="Times New Roman"/>
                <w:b/>
                <w:sz w:val="24"/>
                <w:szCs w:val="24"/>
                <w:lang w:eastAsia="ru-RU"/>
              </w:rPr>
            </w:pPr>
          </w:p>
          <w:p w:rsidR="00AF18DD" w:rsidRPr="00AF18DD" w:rsidRDefault="00AF18DD" w:rsidP="00AF18DD">
            <w:pPr>
              <w:tabs>
                <w:tab w:val="center" w:pos="4677"/>
                <w:tab w:val="right" w:pos="9355"/>
              </w:tabs>
              <w:spacing w:after="0" w:line="240" w:lineRule="auto"/>
              <w:rPr>
                <w:rFonts w:ascii="Times New Roman" w:eastAsia="Times New Roman" w:hAnsi="Times New Roman" w:cs="Times New Roman"/>
                <w:b/>
                <w:sz w:val="24"/>
                <w:szCs w:val="24"/>
                <w:lang w:eastAsia="ru-RU"/>
              </w:rPr>
            </w:pPr>
            <w:r w:rsidRPr="00AF18DD">
              <w:rPr>
                <w:rFonts w:ascii="Times New Roman" w:eastAsia="Times New Roman" w:hAnsi="Times New Roman" w:cs="Times New Roman"/>
                <w:b/>
                <w:sz w:val="24"/>
                <w:szCs w:val="24"/>
                <w:lang w:eastAsia="ru-RU"/>
              </w:rPr>
              <w:t>___________   Л.Р. Сираева</w:t>
            </w:r>
          </w:p>
          <w:p w:rsidR="00AF18DD" w:rsidRPr="00AF18DD" w:rsidRDefault="00AF18DD" w:rsidP="00AF18DD">
            <w:pPr>
              <w:tabs>
                <w:tab w:val="center" w:pos="4677"/>
                <w:tab w:val="right" w:pos="9355"/>
              </w:tabs>
              <w:spacing w:after="0" w:line="240" w:lineRule="auto"/>
              <w:rPr>
                <w:rFonts w:ascii="Times New Roman" w:eastAsia="Times New Roman" w:hAnsi="Times New Roman" w:cs="Times New Roman"/>
                <w:b/>
                <w:sz w:val="24"/>
                <w:szCs w:val="24"/>
                <w:lang w:eastAsia="ru-RU"/>
              </w:rPr>
            </w:pPr>
            <w:r w:rsidRPr="00AF18DD">
              <w:rPr>
                <w:rFonts w:ascii="Times New Roman" w:eastAsia="Times New Roman" w:hAnsi="Times New Roman" w:cs="Times New Roman"/>
                <w:b/>
                <w:sz w:val="24"/>
                <w:szCs w:val="24"/>
                <w:lang w:eastAsia="ru-RU"/>
              </w:rPr>
              <w:t xml:space="preserve">      (подпись)  </w:t>
            </w:r>
            <w:r w:rsidRPr="00AF18DD">
              <w:rPr>
                <w:rFonts w:ascii="Times New Roman" w:eastAsia="Times New Roman" w:hAnsi="Times New Roman" w:cs="Times New Roman"/>
                <w:b/>
                <w:sz w:val="24"/>
                <w:szCs w:val="24"/>
                <w:lang w:eastAsia="ru-RU"/>
              </w:rPr>
              <w:tab/>
            </w:r>
            <w:r w:rsidRPr="00AF18DD">
              <w:rPr>
                <w:rFonts w:ascii="Times New Roman" w:eastAsia="Times New Roman" w:hAnsi="Times New Roman" w:cs="Times New Roman"/>
                <w:b/>
                <w:sz w:val="24"/>
                <w:szCs w:val="24"/>
                <w:lang w:eastAsia="ru-RU"/>
              </w:rPr>
              <w:tab/>
            </w:r>
            <w:r w:rsidRPr="00AF18DD">
              <w:rPr>
                <w:rFonts w:ascii="Times New Roman" w:eastAsia="Times New Roman" w:hAnsi="Times New Roman" w:cs="Times New Roman"/>
                <w:b/>
                <w:sz w:val="24"/>
                <w:szCs w:val="24"/>
                <w:lang w:eastAsia="ru-RU"/>
              </w:rPr>
              <w:tab/>
            </w:r>
          </w:p>
          <w:p w:rsidR="00AF18DD" w:rsidRPr="00AF18DD" w:rsidRDefault="00AF18DD" w:rsidP="00AF18DD">
            <w:pPr>
              <w:tabs>
                <w:tab w:val="center" w:pos="4677"/>
                <w:tab w:val="right" w:pos="9355"/>
              </w:tabs>
              <w:spacing w:after="0" w:line="240" w:lineRule="auto"/>
              <w:rPr>
                <w:rFonts w:ascii="Times New Roman" w:eastAsia="Times New Roman" w:hAnsi="Times New Roman" w:cs="Times New Roman"/>
                <w:b/>
                <w:sz w:val="24"/>
                <w:szCs w:val="24"/>
                <w:lang w:eastAsia="ru-RU"/>
              </w:rPr>
            </w:pPr>
          </w:p>
          <w:p w:rsidR="00AF18DD" w:rsidRPr="00AF18DD" w:rsidRDefault="00AF18DD" w:rsidP="00AF18DD">
            <w:pPr>
              <w:tabs>
                <w:tab w:val="center" w:pos="4677"/>
                <w:tab w:val="right" w:pos="9355"/>
              </w:tabs>
              <w:spacing w:after="0" w:line="240" w:lineRule="auto"/>
              <w:rPr>
                <w:rFonts w:ascii="Times New Roman" w:eastAsia="Times New Roman" w:hAnsi="Times New Roman" w:cs="Times New Roman"/>
                <w:b/>
                <w:sz w:val="24"/>
                <w:szCs w:val="24"/>
                <w:lang w:eastAsia="ru-RU"/>
              </w:rPr>
            </w:pPr>
            <w:r w:rsidRPr="00AF18DD">
              <w:rPr>
                <w:rFonts w:ascii="Times New Roman" w:eastAsia="Times New Roman" w:hAnsi="Times New Roman" w:cs="Times New Roman"/>
                <w:b/>
                <w:sz w:val="24"/>
                <w:szCs w:val="24"/>
                <w:lang w:eastAsia="ru-RU"/>
              </w:rPr>
              <w:t xml:space="preserve"> М.П.</w:t>
            </w:r>
          </w:p>
        </w:tc>
        <w:tc>
          <w:tcPr>
            <w:tcW w:w="5081" w:type="dxa"/>
          </w:tcPr>
          <w:p w:rsidR="00AF18DD" w:rsidRPr="00AF18DD" w:rsidRDefault="00AF18DD" w:rsidP="00AF18DD">
            <w:pPr>
              <w:spacing w:after="0" w:line="240" w:lineRule="auto"/>
              <w:jc w:val="both"/>
              <w:rPr>
                <w:rFonts w:ascii="Times New Roman" w:eastAsia="Times New Roman" w:hAnsi="Times New Roman" w:cs="Times New Roman"/>
                <w:b/>
                <w:sz w:val="24"/>
                <w:szCs w:val="24"/>
                <w:lang w:eastAsia="ru-RU"/>
              </w:rPr>
            </w:pPr>
            <w:r w:rsidRPr="00AF18DD">
              <w:rPr>
                <w:rFonts w:ascii="Times New Roman" w:eastAsia="Times New Roman" w:hAnsi="Times New Roman" w:cs="Times New Roman"/>
                <w:b/>
                <w:sz w:val="24"/>
                <w:szCs w:val="24"/>
                <w:lang w:eastAsia="ru-RU"/>
              </w:rPr>
              <w:t xml:space="preserve">ИНН __________________, </w:t>
            </w:r>
          </w:p>
          <w:p w:rsidR="00AF18DD" w:rsidRPr="00AF18DD" w:rsidRDefault="00AF18DD" w:rsidP="00AF18DD">
            <w:pPr>
              <w:spacing w:after="0" w:line="240" w:lineRule="auto"/>
              <w:jc w:val="both"/>
              <w:rPr>
                <w:rFonts w:ascii="Times New Roman" w:eastAsia="Times New Roman" w:hAnsi="Times New Roman" w:cs="Times New Roman"/>
                <w:b/>
                <w:sz w:val="24"/>
                <w:szCs w:val="24"/>
                <w:lang w:eastAsia="ru-RU"/>
              </w:rPr>
            </w:pPr>
            <w:r w:rsidRPr="00AF18DD">
              <w:rPr>
                <w:rFonts w:ascii="Times New Roman" w:eastAsia="Times New Roman" w:hAnsi="Times New Roman" w:cs="Times New Roman"/>
                <w:b/>
                <w:sz w:val="24"/>
                <w:szCs w:val="24"/>
                <w:lang w:eastAsia="ru-RU"/>
              </w:rPr>
              <w:t xml:space="preserve">Почтовый адрес: </w:t>
            </w:r>
          </w:p>
          <w:p w:rsidR="00AF18DD" w:rsidRPr="00AF18DD" w:rsidRDefault="00AF18DD" w:rsidP="00AF18DD">
            <w:pPr>
              <w:tabs>
                <w:tab w:val="center" w:pos="4677"/>
                <w:tab w:val="right" w:pos="9355"/>
              </w:tabs>
              <w:spacing w:after="0" w:line="240" w:lineRule="auto"/>
              <w:rPr>
                <w:rFonts w:ascii="Times New Roman" w:eastAsia="Times New Roman" w:hAnsi="Times New Roman" w:cs="Times New Roman"/>
                <w:b/>
                <w:sz w:val="24"/>
                <w:szCs w:val="24"/>
                <w:lang w:eastAsia="ru-RU"/>
              </w:rPr>
            </w:pPr>
          </w:p>
          <w:p w:rsidR="00AF18DD" w:rsidRPr="00AF18DD" w:rsidRDefault="00AF18DD" w:rsidP="00AF18DD">
            <w:pPr>
              <w:tabs>
                <w:tab w:val="center" w:pos="4677"/>
                <w:tab w:val="right" w:pos="9355"/>
              </w:tabs>
              <w:spacing w:after="0" w:line="240" w:lineRule="auto"/>
              <w:rPr>
                <w:rFonts w:ascii="Times New Roman" w:eastAsia="Times New Roman" w:hAnsi="Times New Roman" w:cs="Times New Roman"/>
                <w:b/>
                <w:sz w:val="24"/>
                <w:szCs w:val="24"/>
                <w:lang w:eastAsia="ru-RU"/>
              </w:rPr>
            </w:pPr>
          </w:p>
          <w:p w:rsidR="00AF18DD" w:rsidRPr="00AF18DD" w:rsidRDefault="00AF18DD" w:rsidP="00AF18DD">
            <w:pPr>
              <w:tabs>
                <w:tab w:val="center" w:pos="4677"/>
                <w:tab w:val="right" w:pos="9355"/>
              </w:tabs>
              <w:spacing w:after="0" w:line="240" w:lineRule="auto"/>
              <w:rPr>
                <w:rFonts w:ascii="Times New Roman" w:eastAsia="Times New Roman" w:hAnsi="Times New Roman" w:cs="Times New Roman"/>
                <w:b/>
                <w:sz w:val="24"/>
                <w:szCs w:val="24"/>
                <w:lang w:eastAsia="ru-RU"/>
              </w:rPr>
            </w:pPr>
          </w:p>
          <w:p w:rsidR="00AF18DD" w:rsidRPr="00AF18DD" w:rsidRDefault="00AF18DD" w:rsidP="00AF18DD">
            <w:pPr>
              <w:tabs>
                <w:tab w:val="center" w:pos="4677"/>
                <w:tab w:val="right" w:pos="9355"/>
              </w:tabs>
              <w:spacing w:after="0" w:line="240" w:lineRule="auto"/>
              <w:rPr>
                <w:rFonts w:ascii="Times New Roman" w:eastAsia="Times New Roman" w:hAnsi="Times New Roman" w:cs="Times New Roman"/>
                <w:b/>
                <w:sz w:val="24"/>
                <w:szCs w:val="24"/>
                <w:lang w:eastAsia="ru-RU"/>
              </w:rPr>
            </w:pPr>
            <w:r w:rsidRPr="00AF18DD">
              <w:rPr>
                <w:rFonts w:ascii="Times New Roman" w:eastAsia="Times New Roman" w:hAnsi="Times New Roman" w:cs="Times New Roman"/>
                <w:b/>
                <w:sz w:val="24"/>
                <w:szCs w:val="24"/>
                <w:lang w:eastAsia="ru-RU"/>
              </w:rPr>
              <w:t>____________________ ФИО</w:t>
            </w:r>
          </w:p>
          <w:p w:rsidR="00AF18DD" w:rsidRPr="00AF18DD" w:rsidRDefault="00AF18DD" w:rsidP="00AF18DD">
            <w:pPr>
              <w:tabs>
                <w:tab w:val="center" w:pos="4677"/>
                <w:tab w:val="right" w:pos="9355"/>
              </w:tabs>
              <w:spacing w:after="0" w:line="240" w:lineRule="auto"/>
              <w:rPr>
                <w:rFonts w:ascii="Times New Roman" w:eastAsia="Times New Roman" w:hAnsi="Times New Roman" w:cs="Times New Roman"/>
                <w:b/>
                <w:sz w:val="24"/>
                <w:szCs w:val="24"/>
                <w:lang w:eastAsia="ru-RU"/>
              </w:rPr>
            </w:pPr>
            <w:r w:rsidRPr="00AF18DD">
              <w:rPr>
                <w:rFonts w:ascii="Times New Roman" w:eastAsia="Times New Roman" w:hAnsi="Times New Roman" w:cs="Times New Roman"/>
                <w:b/>
                <w:sz w:val="24"/>
                <w:szCs w:val="24"/>
                <w:lang w:eastAsia="ru-RU"/>
              </w:rPr>
              <w:t xml:space="preserve">                 (подпись)  </w:t>
            </w:r>
            <w:r w:rsidRPr="00AF18DD">
              <w:rPr>
                <w:rFonts w:ascii="Times New Roman" w:eastAsia="Times New Roman" w:hAnsi="Times New Roman" w:cs="Times New Roman"/>
                <w:b/>
                <w:sz w:val="24"/>
                <w:szCs w:val="24"/>
                <w:lang w:eastAsia="ru-RU"/>
              </w:rPr>
              <w:tab/>
            </w:r>
            <w:r w:rsidRPr="00AF18DD">
              <w:rPr>
                <w:rFonts w:ascii="Times New Roman" w:eastAsia="Times New Roman" w:hAnsi="Times New Roman" w:cs="Times New Roman"/>
                <w:b/>
                <w:sz w:val="24"/>
                <w:szCs w:val="24"/>
                <w:lang w:eastAsia="ru-RU"/>
              </w:rPr>
              <w:tab/>
            </w:r>
            <w:r w:rsidRPr="00AF18DD">
              <w:rPr>
                <w:rFonts w:ascii="Times New Roman" w:eastAsia="Times New Roman" w:hAnsi="Times New Roman" w:cs="Times New Roman"/>
                <w:b/>
                <w:sz w:val="24"/>
                <w:szCs w:val="24"/>
                <w:lang w:eastAsia="ru-RU"/>
              </w:rPr>
              <w:tab/>
              <w:t xml:space="preserve"> </w:t>
            </w:r>
          </w:p>
        </w:tc>
      </w:tr>
      <w:tr w:rsidR="00AF18DD" w:rsidRPr="00AF18DD" w:rsidTr="00C913D4">
        <w:tc>
          <w:tcPr>
            <w:tcW w:w="5081" w:type="dxa"/>
          </w:tcPr>
          <w:p w:rsidR="00AF18DD" w:rsidRPr="00AF18DD" w:rsidRDefault="00AF18DD" w:rsidP="00AF18DD">
            <w:pPr>
              <w:spacing w:after="0" w:line="240" w:lineRule="auto"/>
              <w:rPr>
                <w:rFonts w:ascii="Times New Roman" w:eastAsia="Times New Roman" w:hAnsi="Times New Roman" w:cs="Times New Roman"/>
                <w:b/>
                <w:sz w:val="24"/>
                <w:szCs w:val="24"/>
                <w:lang w:eastAsia="ru-RU"/>
              </w:rPr>
            </w:pPr>
          </w:p>
        </w:tc>
        <w:tc>
          <w:tcPr>
            <w:tcW w:w="5081" w:type="dxa"/>
          </w:tcPr>
          <w:p w:rsidR="00AF18DD" w:rsidRPr="00AF18DD" w:rsidRDefault="00AF18DD" w:rsidP="00AF18DD">
            <w:pPr>
              <w:spacing w:after="0" w:line="240" w:lineRule="auto"/>
              <w:rPr>
                <w:rFonts w:ascii="Times New Roman" w:eastAsia="Times New Roman" w:hAnsi="Times New Roman" w:cs="Times New Roman"/>
                <w:b/>
                <w:sz w:val="24"/>
                <w:szCs w:val="24"/>
                <w:lang w:eastAsia="ru-RU"/>
              </w:rPr>
            </w:pPr>
          </w:p>
        </w:tc>
      </w:tr>
      <w:tr w:rsidR="00AF18DD" w:rsidRPr="00AF18DD" w:rsidTr="00C913D4">
        <w:tc>
          <w:tcPr>
            <w:tcW w:w="5081" w:type="dxa"/>
          </w:tcPr>
          <w:p w:rsidR="00AF18DD" w:rsidRPr="00AF18DD" w:rsidRDefault="00AF18DD" w:rsidP="00AF18DD">
            <w:pPr>
              <w:spacing w:after="0" w:line="240" w:lineRule="auto"/>
              <w:jc w:val="both"/>
              <w:rPr>
                <w:rFonts w:ascii="Times New Roman" w:eastAsia="Times New Roman" w:hAnsi="Times New Roman" w:cs="Times New Roman"/>
                <w:b/>
                <w:sz w:val="24"/>
                <w:szCs w:val="24"/>
                <w:lang w:eastAsia="ru-RU"/>
              </w:rPr>
            </w:pPr>
          </w:p>
        </w:tc>
        <w:tc>
          <w:tcPr>
            <w:tcW w:w="5081" w:type="dxa"/>
          </w:tcPr>
          <w:p w:rsidR="00AF18DD" w:rsidRPr="00AF18DD" w:rsidRDefault="00AF18DD" w:rsidP="00AF18DD">
            <w:pPr>
              <w:spacing w:after="0" w:line="240" w:lineRule="auto"/>
              <w:jc w:val="both"/>
              <w:rPr>
                <w:rFonts w:ascii="Times New Roman" w:eastAsia="Times New Roman" w:hAnsi="Times New Roman" w:cs="Times New Roman"/>
                <w:b/>
                <w:sz w:val="24"/>
                <w:szCs w:val="24"/>
                <w:lang w:eastAsia="ru-RU"/>
              </w:rPr>
            </w:pPr>
          </w:p>
        </w:tc>
      </w:tr>
    </w:tbl>
    <w:p w:rsidR="00AF18DD" w:rsidRPr="00E86204" w:rsidRDefault="00AF18DD" w:rsidP="00E86204">
      <w:pPr>
        <w:spacing w:after="0" w:line="240" w:lineRule="auto"/>
        <w:ind w:left="-540" w:right="-185" w:hanging="720"/>
        <w:rPr>
          <w:rFonts w:ascii="Times New Roman" w:eastAsia="Times New Roman" w:hAnsi="Times New Roman" w:cs="Times New Roman"/>
          <w:sz w:val="28"/>
          <w:szCs w:val="28"/>
          <w:lang w:eastAsia="ru-RU"/>
        </w:rPr>
      </w:pPr>
      <w:r w:rsidRPr="00AF18DD">
        <w:rPr>
          <w:rFonts w:ascii="Times New Roman" w:eastAsia="Times New Roman" w:hAnsi="Times New Roman" w:cs="Times New Roman"/>
          <w:sz w:val="28"/>
          <w:szCs w:val="28"/>
          <w:lang w:eastAsia="ru-RU"/>
        </w:rPr>
        <w:t xml:space="preserve">     </w:t>
      </w:r>
    </w:p>
    <w:p w:rsidR="00AF18DD" w:rsidRPr="00AF18DD" w:rsidRDefault="00AF18DD" w:rsidP="00AF18DD">
      <w:pPr>
        <w:spacing w:after="0" w:line="240" w:lineRule="auto"/>
        <w:jc w:val="both"/>
        <w:rPr>
          <w:rFonts w:ascii="Times New Roman" w:eastAsia="Times New Roman" w:hAnsi="Times New Roman" w:cs="Times New Roman"/>
          <w:sz w:val="24"/>
          <w:szCs w:val="24"/>
          <w:lang w:eastAsia="ru-RU"/>
        </w:rPr>
      </w:pPr>
    </w:p>
    <w:p w:rsidR="00AF18DD" w:rsidRPr="00AF18DD" w:rsidRDefault="00AF18DD" w:rsidP="00AF18DD">
      <w:pPr>
        <w:spacing w:after="0" w:line="240" w:lineRule="auto"/>
        <w:jc w:val="both"/>
        <w:rPr>
          <w:rFonts w:ascii="Times New Roman" w:eastAsia="Times New Roman" w:hAnsi="Times New Roman" w:cs="Times New Roman"/>
          <w:sz w:val="24"/>
          <w:szCs w:val="24"/>
          <w:lang w:eastAsia="ru-RU"/>
        </w:rPr>
      </w:pPr>
    </w:p>
    <w:p w:rsidR="00AF18DD" w:rsidRPr="00AF18DD" w:rsidRDefault="00AF18DD" w:rsidP="00AF18DD">
      <w:pPr>
        <w:spacing w:after="0" w:line="240" w:lineRule="auto"/>
        <w:jc w:val="both"/>
        <w:rPr>
          <w:rFonts w:ascii="Times New Roman" w:eastAsia="Times New Roman" w:hAnsi="Times New Roman" w:cs="Times New Roman"/>
          <w:sz w:val="24"/>
          <w:szCs w:val="24"/>
          <w:lang w:eastAsia="ru-RU"/>
        </w:rPr>
      </w:pPr>
    </w:p>
    <w:p w:rsidR="00AF18DD" w:rsidRPr="000026BD" w:rsidRDefault="00AF18DD" w:rsidP="00AF18DD">
      <w:pPr>
        <w:spacing w:after="0" w:line="240" w:lineRule="auto"/>
        <w:rPr>
          <w:rFonts w:ascii="Times New Roman" w:hAnsi="Times New Roman" w:cs="Times New Roman"/>
          <w:sz w:val="20"/>
          <w:szCs w:val="20"/>
        </w:rPr>
      </w:pPr>
    </w:p>
    <w:sectPr w:rsidR="00AF18DD" w:rsidRPr="000026BD" w:rsidSect="00E5756B">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5BB" w:rsidRDefault="000635BB" w:rsidP="00D26A57">
      <w:pPr>
        <w:spacing w:after="0" w:line="240" w:lineRule="auto"/>
      </w:pPr>
      <w:r>
        <w:separator/>
      </w:r>
    </w:p>
  </w:endnote>
  <w:endnote w:type="continuationSeparator" w:id="0">
    <w:p w:rsidR="000635BB" w:rsidRDefault="000635BB" w:rsidP="00D2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5BB" w:rsidRDefault="000635BB" w:rsidP="00D26A57">
      <w:pPr>
        <w:spacing w:after="0" w:line="240" w:lineRule="auto"/>
      </w:pPr>
      <w:r>
        <w:separator/>
      </w:r>
    </w:p>
  </w:footnote>
  <w:footnote w:type="continuationSeparator" w:id="0">
    <w:p w:rsidR="000635BB" w:rsidRDefault="000635BB" w:rsidP="00D26A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662B0"/>
    <w:multiLevelType w:val="multilevel"/>
    <w:tmpl w:val="90D0E43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1080B03"/>
    <w:multiLevelType w:val="hybridMultilevel"/>
    <w:tmpl w:val="8CFAF404"/>
    <w:lvl w:ilvl="0" w:tplc="6F98AD18">
      <w:start w:val="1"/>
      <w:numFmt w:val="decimal"/>
      <w:lvlText w:val="5.%1."/>
      <w:lvlJc w:val="left"/>
      <w:pPr>
        <w:ind w:left="3600" w:hanging="360"/>
      </w:pPr>
      <w:rPr>
        <w:rFonts w:hint="default"/>
      </w:rPr>
    </w:lvl>
    <w:lvl w:ilvl="1" w:tplc="FF5620C0">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C62A01"/>
    <w:multiLevelType w:val="multilevel"/>
    <w:tmpl w:val="1A8823B6"/>
    <w:lvl w:ilvl="0">
      <w:start w:val="3"/>
      <w:numFmt w:val="decimal"/>
      <w:lvlText w:val="%1."/>
      <w:lvlJc w:val="left"/>
      <w:pPr>
        <w:tabs>
          <w:tab w:val="num" w:pos="437"/>
        </w:tabs>
        <w:ind w:left="437" w:hanging="360"/>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2143" w:hanging="720"/>
      </w:pPr>
      <w:rPr>
        <w:rFonts w:hint="default"/>
      </w:rPr>
    </w:lvl>
    <w:lvl w:ilvl="3">
      <w:start w:val="1"/>
      <w:numFmt w:val="decimal"/>
      <w:isLgl/>
      <w:lvlText w:val="%1.%2.%3.%4."/>
      <w:lvlJc w:val="left"/>
      <w:pPr>
        <w:ind w:left="3176" w:hanging="1080"/>
      </w:pPr>
      <w:rPr>
        <w:rFonts w:hint="default"/>
      </w:rPr>
    </w:lvl>
    <w:lvl w:ilvl="4">
      <w:start w:val="1"/>
      <w:numFmt w:val="decimal"/>
      <w:isLgl/>
      <w:lvlText w:val="%1.%2.%3.%4.%5."/>
      <w:lvlJc w:val="left"/>
      <w:pPr>
        <w:ind w:left="3849" w:hanging="1080"/>
      </w:pPr>
      <w:rPr>
        <w:rFonts w:hint="default"/>
      </w:rPr>
    </w:lvl>
    <w:lvl w:ilvl="5">
      <w:start w:val="1"/>
      <w:numFmt w:val="decimal"/>
      <w:isLgl/>
      <w:lvlText w:val="%1.%2.%3.%4.%5.%6."/>
      <w:lvlJc w:val="left"/>
      <w:pPr>
        <w:ind w:left="4882" w:hanging="1440"/>
      </w:pPr>
      <w:rPr>
        <w:rFonts w:hint="default"/>
      </w:rPr>
    </w:lvl>
    <w:lvl w:ilvl="6">
      <w:start w:val="1"/>
      <w:numFmt w:val="decimal"/>
      <w:isLgl/>
      <w:lvlText w:val="%1.%2.%3.%4.%5.%6.%7."/>
      <w:lvlJc w:val="left"/>
      <w:pPr>
        <w:ind w:left="5915" w:hanging="1800"/>
      </w:pPr>
      <w:rPr>
        <w:rFonts w:hint="default"/>
      </w:rPr>
    </w:lvl>
    <w:lvl w:ilvl="7">
      <w:start w:val="1"/>
      <w:numFmt w:val="decimal"/>
      <w:isLgl/>
      <w:lvlText w:val="%1.%2.%3.%4.%5.%6.%7.%8."/>
      <w:lvlJc w:val="left"/>
      <w:pPr>
        <w:ind w:left="6588" w:hanging="1800"/>
      </w:pPr>
      <w:rPr>
        <w:rFonts w:hint="default"/>
      </w:rPr>
    </w:lvl>
    <w:lvl w:ilvl="8">
      <w:start w:val="1"/>
      <w:numFmt w:val="decimal"/>
      <w:isLgl/>
      <w:lvlText w:val="%1.%2.%3.%4.%5.%6.%7.%8.%9."/>
      <w:lvlJc w:val="left"/>
      <w:pPr>
        <w:ind w:left="7621" w:hanging="2160"/>
      </w:pPr>
      <w:rPr>
        <w:rFonts w:hint="default"/>
      </w:rPr>
    </w:lvl>
  </w:abstractNum>
  <w:abstractNum w:abstractNumId="3">
    <w:nsid w:val="199C2E59"/>
    <w:multiLevelType w:val="hybridMultilevel"/>
    <w:tmpl w:val="AC6425F8"/>
    <w:lvl w:ilvl="0" w:tplc="037E4040">
      <w:start w:val="3"/>
      <w:numFmt w:val="decimal"/>
      <w:lvlText w:val="5.%1."/>
      <w:lvlJc w:val="left"/>
      <w:pPr>
        <w:ind w:left="360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F1427A"/>
    <w:multiLevelType w:val="multilevel"/>
    <w:tmpl w:val="C02AB0AE"/>
    <w:lvl w:ilvl="0">
      <w:start w:val="1"/>
      <w:numFmt w:val="decimal"/>
      <w:lvlText w:val="%1."/>
      <w:lvlJc w:val="left"/>
      <w:pPr>
        <w:tabs>
          <w:tab w:val="num" w:pos="2475"/>
        </w:tabs>
        <w:ind w:left="2475" w:hanging="360"/>
      </w:pPr>
      <w:rPr>
        <w:rFonts w:hint="default"/>
      </w:rPr>
    </w:lvl>
    <w:lvl w:ilvl="1">
      <w:start w:val="3"/>
      <w:numFmt w:val="decimal"/>
      <w:isLgl/>
      <w:lvlText w:val="%1.%2."/>
      <w:lvlJc w:val="left"/>
      <w:pPr>
        <w:tabs>
          <w:tab w:val="num" w:pos="2835"/>
        </w:tabs>
        <w:ind w:left="2835" w:hanging="720"/>
      </w:pPr>
      <w:rPr>
        <w:rFonts w:hint="default"/>
      </w:rPr>
    </w:lvl>
    <w:lvl w:ilvl="2">
      <w:start w:val="1"/>
      <w:numFmt w:val="decimal"/>
      <w:isLgl/>
      <w:lvlText w:val="%1.%2.%3."/>
      <w:lvlJc w:val="left"/>
      <w:pPr>
        <w:tabs>
          <w:tab w:val="num" w:pos="2835"/>
        </w:tabs>
        <w:ind w:left="2835"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195"/>
        </w:tabs>
        <w:ind w:left="3195" w:hanging="1080"/>
      </w:pPr>
      <w:rPr>
        <w:rFonts w:hint="default"/>
      </w:rPr>
    </w:lvl>
    <w:lvl w:ilvl="5">
      <w:start w:val="1"/>
      <w:numFmt w:val="decimal"/>
      <w:isLgl/>
      <w:lvlText w:val="%1.%2.%3.%4.%5.%6."/>
      <w:lvlJc w:val="left"/>
      <w:pPr>
        <w:tabs>
          <w:tab w:val="num" w:pos="3555"/>
        </w:tabs>
        <w:ind w:left="3555" w:hanging="1440"/>
      </w:pPr>
      <w:rPr>
        <w:rFonts w:hint="default"/>
      </w:rPr>
    </w:lvl>
    <w:lvl w:ilvl="6">
      <w:start w:val="1"/>
      <w:numFmt w:val="decimal"/>
      <w:isLgl/>
      <w:lvlText w:val="%1.%2.%3.%4.%5.%6.%7."/>
      <w:lvlJc w:val="left"/>
      <w:pPr>
        <w:tabs>
          <w:tab w:val="num" w:pos="3915"/>
        </w:tabs>
        <w:ind w:left="3915" w:hanging="1800"/>
      </w:pPr>
      <w:rPr>
        <w:rFonts w:hint="default"/>
      </w:rPr>
    </w:lvl>
    <w:lvl w:ilvl="7">
      <w:start w:val="1"/>
      <w:numFmt w:val="decimal"/>
      <w:isLgl/>
      <w:lvlText w:val="%1.%2.%3.%4.%5.%6.%7.%8."/>
      <w:lvlJc w:val="left"/>
      <w:pPr>
        <w:tabs>
          <w:tab w:val="num" w:pos="3915"/>
        </w:tabs>
        <w:ind w:left="3915" w:hanging="1800"/>
      </w:pPr>
      <w:rPr>
        <w:rFonts w:hint="default"/>
      </w:rPr>
    </w:lvl>
    <w:lvl w:ilvl="8">
      <w:start w:val="1"/>
      <w:numFmt w:val="decimal"/>
      <w:isLgl/>
      <w:lvlText w:val="%1.%2.%3.%4.%5.%6.%7.%8.%9."/>
      <w:lvlJc w:val="left"/>
      <w:pPr>
        <w:tabs>
          <w:tab w:val="num" w:pos="4275"/>
        </w:tabs>
        <w:ind w:left="4275" w:hanging="2160"/>
      </w:pPr>
      <w:rPr>
        <w:rFonts w:hint="default"/>
      </w:rPr>
    </w:lvl>
  </w:abstractNum>
  <w:abstractNum w:abstractNumId="5">
    <w:nsid w:val="248E0FD3"/>
    <w:multiLevelType w:val="multilevel"/>
    <w:tmpl w:val="29E8EEE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37811CD5"/>
    <w:multiLevelType w:val="singleLevel"/>
    <w:tmpl w:val="B896FA86"/>
    <w:lvl w:ilvl="0">
      <w:start w:val="3"/>
      <w:numFmt w:val="bullet"/>
      <w:lvlText w:val="-"/>
      <w:lvlJc w:val="left"/>
      <w:pPr>
        <w:tabs>
          <w:tab w:val="num" w:pos="360"/>
        </w:tabs>
        <w:ind w:left="360" w:hanging="360"/>
      </w:pPr>
      <w:rPr>
        <w:rFonts w:hint="default"/>
      </w:rPr>
    </w:lvl>
  </w:abstractNum>
  <w:abstractNum w:abstractNumId="7">
    <w:nsid w:val="385D1166"/>
    <w:multiLevelType w:val="multilevel"/>
    <w:tmpl w:val="364EC4F4"/>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i w:val="0"/>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48407898"/>
    <w:multiLevelType w:val="multilevel"/>
    <w:tmpl w:val="4D8E94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B5E0C5B"/>
    <w:multiLevelType w:val="hybridMultilevel"/>
    <w:tmpl w:val="7D6E5D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BD2919"/>
    <w:multiLevelType w:val="hybridMultilevel"/>
    <w:tmpl w:val="5EC877A6"/>
    <w:lvl w:ilvl="0" w:tplc="9A064866">
      <w:start w:val="1"/>
      <w:numFmt w:val="decimal"/>
      <w:lvlText w:val="2.%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533D05DA"/>
    <w:multiLevelType w:val="multilevel"/>
    <w:tmpl w:val="C02AB0AE"/>
    <w:lvl w:ilvl="0">
      <w:start w:val="1"/>
      <w:numFmt w:val="decimal"/>
      <w:lvlText w:val="%1."/>
      <w:lvlJc w:val="left"/>
      <w:pPr>
        <w:tabs>
          <w:tab w:val="num" w:pos="2475"/>
        </w:tabs>
        <w:ind w:left="2475" w:hanging="360"/>
      </w:pPr>
      <w:rPr>
        <w:rFonts w:hint="default"/>
      </w:rPr>
    </w:lvl>
    <w:lvl w:ilvl="1">
      <w:start w:val="3"/>
      <w:numFmt w:val="decimal"/>
      <w:isLgl/>
      <w:lvlText w:val="%1.%2."/>
      <w:lvlJc w:val="left"/>
      <w:pPr>
        <w:tabs>
          <w:tab w:val="num" w:pos="2835"/>
        </w:tabs>
        <w:ind w:left="2835" w:hanging="720"/>
      </w:pPr>
      <w:rPr>
        <w:rFonts w:hint="default"/>
      </w:rPr>
    </w:lvl>
    <w:lvl w:ilvl="2">
      <w:start w:val="1"/>
      <w:numFmt w:val="decimal"/>
      <w:isLgl/>
      <w:lvlText w:val="%1.%2.%3."/>
      <w:lvlJc w:val="left"/>
      <w:pPr>
        <w:tabs>
          <w:tab w:val="num" w:pos="2835"/>
        </w:tabs>
        <w:ind w:left="2835"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195"/>
        </w:tabs>
        <w:ind w:left="3195" w:hanging="1080"/>
      </w:pPr>
      <w:rPr>
        <w:rFonts w:hint="default"/>
      </w:rPr>
    </w:lvl>
    <w:lvl w:ilvl="5">
      <w:start w:val="1"/>
      <w:numFmt w:val="decimal"/>
      <w:isLgl/>
      <w:lvlText w:val="%1.%2.%3.%4.%5.%6."/>
      <w:lvlJc w:val="left"/>
      <w:pPr>
        <w:tabs>
          <w:tab w:val="num" w:pos="3555"/>
        </w:tabs>
        <w:ind w:left="3555" w:hanging="1440"/>
      </w:pPr>
      <w:rPr>
        <w:rFonts w:hint="default"/>
      </w:rPr>
    </w:lvl>
    <w:lvl w:ilvl="6">
      <w:start w:val="1"/>
      <w:numFmt w:val="decimal"/>
      <w:isLgl/>
      <w:lvlText w:val="%1.%2.%3.%4.%5.%6.%7."/>
      <w:lvlJc w:val="left"/>
      <w:pPr>
        <w:tabs>
          <w:tab w:val="num" w:pos="3915"/>
        </w:tabs>
        <w:ind w:left="3915" w:hanging="1800"/>
      </w:pPr>
      <w:rPr>
        <w:rFonts w:hint="default"/>
      </w:rPr>
    </w:lvl>
    <w:lvl w:ilvl="7">
      <w:start w:val="1"/>
      <w:numFmt w:val="decimal"/>
      <w:isLgl/>
      <w:lvlText w:val="%1.%2.%3.%4.%5.%6.%7.%8."/>
      <w:lvlJc w:val="left"/>
      <w:pPr>
        <w:tabs>
          <w:tab w:val="num" w:pos="3915"/>
        </w:tabs>
        <w:ind w:left="3915" w:hanging="1800"/>
      </w:pPr>
      <w:rPr>
        <w:rFonts w:hint="default"/>
      </w:rPr>
    </w:lvl>
    <w:lvl w:ilvl="8">
      <w:start w:val="1"/>
      <w:numFmt w:val="decimal"/>
      <w:isLgl/>
      <w:lvlText w:val="%1.%2.%3.%4.%5.%6.%7.%8.%9."/>
      <w:lvlJc w:val="left"/>
      <w:pPr>
        <w:tabs>
          <w:tab w:val="num" w:pos="4275"/>
        </w:tabs>
        <w:ind w:left="4275" w:hanging="2160"/>
      </w:pPr>
      <w:rPr>
        <w:rFonts w:hint="default"/>
      </w:rPr>
    </w:lvl>
  </w:abstractNum>
  <w:abstractNum w:abstractNumId="12">
    <w:nsid w:val="60C367B8"/>
    <w:multiLevelType w:val="multilevel"/>
    <w:tmpl w:val="A3E078D2"/>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3">
    <w:nsid w:val="662C6C05"/>
    <w:multiLevelType w:val="multilevel"/>
    <w:tmpl w:val="90D0E43C"/>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71010B43"/>
    <w:multiLevelType w:val="hybridMultilevel"/>
    <w:tmpl w:val="912813F4"/>
    <w:lvl w:ilvl="0" w:tplc="72F6ADFA">
      <w:start w:val="3"/>
      <w:numFmt w:val="decimal"/>
      <w:lvlText w:val="5.%1."/>
      <w:lvlJc w:val="left"/>
      <w:pPr>
        <w:ind w:left="25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010642"/>
    <w:multiLevelType w:val="multilevel"/>
    <w:tmpl w:val="29E8EEEC"/>
    <w:lvl w:ilvl="0">
      <w:start w:val="3"/>
      <w:numFmt w:val="decimal"/>
      <w:lvlText w:val="%1."/>
      <w:lvlJc w:val="left"/>
      <w:pPr>
        <w:tabs>
          <w:tab w:val="num" w:pos="630"/>
        </w:tabs>
        <w:ind w:left="630" w:hanging="63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4.%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6">
    <w:nsid w:val="7A4903AD"/>
    <w:multiLevelType w:val="singleLevel"/>
    <w:tmpl w:val="9E1C1884"/>
    <w:lvl w:ilvl="0">
      <w:start w:val="1"/>
      <w:numFmt w:val="decimal"/>
      <w:lvlText w:val="3.1.%1. "/>
      <w:legacy w:legacy="1" w:legacySpace="0" w:legacyIndent="283"/>
      <w:lvlJc w:val="left"/>
      <w:pPr>
        <w:ind w:left="1003" w:hanging="283"/>
      </w:pPr>
      <w:rPr>
        <w:b w:val="0"/>
        <w:i w:val="0"/>
        <w:color w:val="000000"/>
        <w:sz w:val="18"/>
        <w:szCs w:val="18"/>
      </w:rPr>
    </w:lvl>
  </w:abstractNum>
  <w:abstractNum w:abstractNumId="17">
    <w:nsid w:val="7B3A312A"/>
    <w:multiLevelType w:val="singleLevel"/>
    <w:tmpl w:val="ADBCBBC0"/>
    <w:lvl w:ilvl="0">
      <w:start w:val="1"/>
      <w:numFmt w:val="decimal"/>
      <w:lvlText w:val="%1."/>
      <w:lvlJc w:val="left"/>
      <w:pPr>
        <w:tabs>
          <w:tab w:val="num" w:pos="1080"/>
        </w:tabs>
        <w:ind w:left="1080" w:hanging="360"/>
      </w:pPr>
      <w:rPr>
        <w:rFonts w:hint="default"/>
      </w:rPr>
    </w:lvl>
  </w:abstractNum>
  <w:num w:numId="1">
    <w:abstractNumId w:val="7"/>
  </w:num>
  <w:num w:numId="2">
    <w:abstractNumId w:val="7"/>
  </w:num>
  <w:num w:numId="3">
    <w:abstractNumId w:val="4"/>
  </w:num>
  <w:num w:numId="4">
    <w:abstractNumId w:val="5"/>
  </w:num>
  <w:num w:numId="5">
    <w:abstractNumId w:val="17"/>
  </w:num>
  <w:num w:numId="6">
    <w:abstractNumId w:val="2"/>
  </w:num>
  <w:num w:numId="7">
    <w:abstractNumId w:val="0"/>
  </w:num>
  <w:num w:numId="8">
    <w:abstractNumId w:val="13"/>
  </w:num>
  <w:num w:numId="9">
    <w:abstractNumId w:val="12"/>
  </w:num>
  <w:num w:numId="10">
    <w:abstractNumId w:val="10"/>
  </w:num>
  <w:num w:numId="11">
    <w:abstractNumId w:val="11"/>
  </w:num>
  <w:num w:numId="12">
    <w:abstractNumId w:val="14"/>
  </w:num>
  <w:num w:numId="13">
    <w:abstractNumId w:val="3"/>
  </w:num>
  <w:num w:numId="14">
    <w:abstractNumId w:val="1"/>
  </w:num>
  <w:num w:numId="15">
    <w:abstractNumId w:val="15"/>
  </w:num>
  <w:num w:numId="16">
    <w:abstractNumId w:val="9"/>
  </w:num>
  <w:num w:numId="17">
    <w:abstractNumId w:val="16"/>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9C"/>
    <w:rsid w:val="000026BD"/>
    <w:rsid w:val="000030F1"/>
    <w:rsid w:val="0003067A"/>
    <w:rsid w:val="000635BB"/>
    <w:rsid w:val="00063889"/>
    <w:rsid w:val="00070ECB"/>
    <w:rsid w:val="00076458"/>
    <w:rsid w:val="00080608"/>
    <w:rsid w:val="0008189E"/>
    <w:rsid w:val="00092618"/>
    <w:rsid w:val="00092995"/>
    <w:rsid w:val="0009503A"/>
    <w:rsid w:val="00095FDF"/>
    <w:rsid w:val="0009726B"/>
    <w:rsid w:val="000C199C"/>
    <w:rsid w:val="000C50C5"/>
    <w:rsid w:val="000E4265"/>
    <w:rsid w:val="000F7581"/>
    <w:rsid w:val="00105A02"/>
    <w:rsid w:val="00113DE4"/>
    <w:rsid w:val="0013719C"/>
    <w:rsid w:val="0015081F"/>
    <w:rsid w:val="00151483"/>
    <w:rsid w:val="00163D14"/>
    <w:rsid w:val="00166D1B"/>
    <w:rsid w:val="001A1FB8"/>
    <w:rsid w:val="001A2861"/>
    <w:rsid w:val="001B42A8"/>
    <w:rsid w:val="001B7D2E"/>
    <w:rsid w:val="001C42E4"/>
    <w:rsid w:val="001D52C8"/>
    <w:rsid w:val="001D69EE"/>
    <w:rsid w:val="00211829"/>
    <w:rsid w:val="002217C0"/>
    <w:rsid w:val="0022295B"/>
    <w:rsid w:val="0022604C"/>
    <w:rsid w:val="002460F6"/>
    <w:rsid w:val="002658CA"/>
    <w:rsid w:val="002A4EBC"/>
    <w:rsid w:val="002A6924"/>
    <w:rsid w:val="002B3AE5"/>
    <w:rsid w:val="002C0FCA"/>
    <w:rsid w:val="002D3E16"/>
    <w:rsid w:val="002E2FF3"/>
    <w:rsid w:val="00302F0F"/>
    <w:rsid w:val="003057C4"/>
    <w:rsid w:val="00306B5B"/>
    <w:rsid w:val="00314E44"/>
    <w:rsid w:val="0036495A"/>
    <w:rsid w:val="00372080"/>
    <w:rsid w:val="003739D1"/>
    <w:rsid w:val="00375EF7"/>
    <w:rsid w:val="00385576"/>
    <w:rsid w:val="003A032E"/>
    <w:rsid w:val="003A6993"/>
    <w:rsid w:val="003B0712"/>
    <w:rsid w:val="003B4008"/>
    <w:rsid w:val="003C5E21"/>
    <w:rsid w:val="003C73ED"/>
    <w:rsid w:val="003D7EAA"/>
    <w:rsid w:val="0043613D"/>
    <w:rsid w:val="004448A3"/>
    <w:rsid w:val="004449BE"/>
    <w:rsid w:val="0044545E"/>
    <w:rsid w:val="00452D11"/>
    <w:rsid w:val="00453C95"/>
    <w:rsid w:val="00476C40"/>
    <w:rsid w:val="004A684B"/>
    <w:rsid w:val="004B4C4F"/>
    <w:rsid w:val="004B5BB6"/>
    <w:rsid w:val="004C2D25"/>
    <w:rsid w:val="004C357A"/>
    <w:rsid w:val="004F0740"/>
    <w:rsid w:val="00504F52"/>
    <w:rsid w:val="00505A80"/>
    <w:rsid w:val="005274A1"/>
    <w:rsid w:val="00527C48"/>
    <w:rsid w:val="005721E0"/>
    <w:rsid w:val="00593672"/>
    <w:rsid w:val="005A5191"/>
    <w:rsid w:val="005B6250"/>
    <w:rsid w:val="005D025B"/>
    <w:rsid w:val="005F1762"/>
    <w:rsid w:val="005F7976"/>
    <w:rsid w:val="00685836"/>
    <w:rsid w:val="006944D5"/>
    <w:rsid w:val="006A6B90"/>
    <w:rsid w:val="006A7AE5"/>
    <w:rsid w:val="006A7BB4"/>
    <w:rsid w:val="006B350B"/>
    <w:rsid w:val="006C579F"/>
    <w:rsid w:val="006E09FC"/>
    <w:rsid w:val="00700910"/>
    <w:rsid w:val="007317EF"/>
    <w:rsid w:val="00783131"/>
    <w:rsid w:val="00785C1A"/>
    <w:rsid w:val="007C2FA0"/>
    <w:rsid w:val="007C65D0"/>
    <w:rsid w:val="007E2DA6"/>
    <w:rsid w:val="007E6735"/>
    <w:rsid w:val="008169E5"/>
    <w:rsid w:val="0082352F"/>
    <w:rsid w:val="00837C16"/>
    <w:rsid w:val="008777CF"/>
    <w:rsid w:val="00887534"/>
    <w:rsid w:val="008A7272"/>
    <w:rsid w:val="008C34F5"/>
    <w:rsid w:val="008C6BC7"/>
    <w:rsid w:val="008E2445"/>
    <w:rsid w:val="008F336D"/>
    <w:rsid w:val="008F40EA"/>
    <w:rsid w:val="008F75FE"/>
    <w:rsid w:val="00933E23"/>
    <w:rsid w:val="00937612"/>
    <w:rsid w:val="0094409E"/>
    <w:rsid w:val="00954AE5"/>
    <w:rsid w:val="00957E0A"/>
    <w:rsid w:val="009616A5"/>
    <w:rsid w:val="00964BDE"/>
    <w:rsid w:val="0098256C"/>
    <w:rsid w:val="00992FB2"/>
    <w:rsid w:val="009A3DE7"/>
    <w:rsid w:val="009C3EF7"/>
    <w:rsid w:val="009C7F2E"/>
    <w:rsid w:val="009F5915"/>
    <w:rsid w:val="009F7E18"/>
    <w:rsid w:val="00A1624D"/>
    <w:rsid w:val="00A164D6"/>
    <w:rsid w:val="00A24AC5"/>
    <w:rsid w:val="00A311CF"/>
    <w:rsid w:val="00A46315"/>
    <w:rsid w:val="00A47EF2"/>
    <w:rsid w:val="00A516D4"/>
    <w:rsid w:val="00A939CA"/>
    <w:rsid w:val="00AA3F7E"/>
    <w:rsid w:val="00AC288F"/>
    <w:rsid w:val="00AF18DD"/>
    <w:rsid w:val="00B212CC"/>
    <w:rsid w:val="00B25D33"/>
    <w:rsid w:val="00B43ADC"/>
    <w:rsid w:val="00B67D9A"/>
    <w:rsid w:val="00B731BE"/>
    <w:rsid w:val="00BA14D4"/>
    <w:rsid w:val="00BB06DD"/>
    <w:rsid w:val="00BC4D2E"/>
    <w:rsid w:val="00BC5D4F"/>
    <w:rsid w:val="00BE3551"/>
    <w:rsid w:val="00BE6F2B"/>
    <w:rsid w:val="00BF1085"/>
    <w:rsid w:val="00BF13E2"/>
    <w:rsid w:val="00BF18F6"/>
    <w:rsid w:val="00BF3376"/>
    <w:rsid w:val="00C06AB8"/>
    <w:rsid w:val="00C16301"/>
    <w:rsid w:val="00C2164D"/>
    <w:rsid w:val="00C245D4"/>
    <w:rsid w:val="00C32765"/>
    <w:rsid w:val="00C35B5E"/>
    <w:rsid w:val="00C43C13"/>
    <w:rsid w:val="00C44389"/>
    <w:rsid w:val="00C57515"/>
    <w:rsid w:val="00C73C8B"/>
    <w:rsid w:val="00C77A36"/>
    <w:rsid w:val="00C83147"/>
    <w:rsid w:val="00C849AB"/>
    <w:rsid w:val="00C95E34"/>
    <w:rsid w:val="00CA76A2"/>
    <w:rsid w:val="00CA7A70"/>
    <w:rsid w:val="00CB2BD2"/>
    <w:rsid w:val="00CB4823"/>
    <w:rsid w:val="00CD7B5E"/>
    <w:rsid w:val="00CF2C81"/>
    <w:rsid w:val="00D05563"/>
    <w:rsid w:val="00D10D9A"/>
    <w:rsid w:val="00D26A57"/>
    <w:rsid w:val="00D320DB"/>
    <w:rsid w:val="00D5425A"/>
    <w:rsid w:val="00D657FA"/>
    <w:rsid w:val="00D712B5"/>
    <w:rsid w:val="00D9790F"/>
    <w:rsid w:val="00DC5BE8"/>
    <w:rsid w:val="00DE3D71"/>
    <w:rsid w:val="00DE3E57"/>
    <w:rsid w:val="00DF074A"/>
    <w:rsid w:val="00DF19FC"/>
    <w:rsid w:val="00E250AC"/>
    <w:rsid w:val="00E27BA9"/>
    <w:rsid w:val="00E5756B"/>
    <w:rsid w:val="00E6015A"/>
    <w:rsid w:val="00E74FCB"/>
    <w:rsid w:val="00E86204"/>
    <w:rsid w:val="00E97AC8"/>
    <w:rsid w:val="00EC12D4"/>
    <w:rsid w:val="00EE2E6F"/>
    <w:rsid w:val="00EF5AF5"/>
    <w:rsid w:val="00EF7E5F"/>
    <w:rsid w:val="00F24E72"/>
    <w:rsid w:val="00F26B50"/>
    <w:rsid w:val="00F27FC5"/>
    <w:rsid w:val="00F50F0E"/>
    <w:rsid w:val="00F52636"/>
    <w:rsid w:val="00F53AFF"/>
    <w:rsid w:val="00F663EB"/>
    <w:rsid w:val="00F769D6"/>
    <w:rsid w:val="00F84EFB"/>
    <w:rsid w:val="00F86E05"/>
    <w:rsid w:val="00F911DE"/>
    <w:rsid w:val="00F94C17"/>
    <w:rsid w:val="00FA46BF"/>
    <w:rsid w:val="00FC114D"/>
    <w:rsid w:val="00FC2250"/>
    <w:rsid w:val="00FC6931"/>
    <w:rsid w:val="00FC7871"/>
    <w:rsid w:val="00FF62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A4541-308F-42B6-9D85-EEE8C1E4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9C7F2E"/>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452D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5">
    <w:name w:val="heading 5"/>
    <w:basedOn w:val="a"/>
    <w:next w:val="a"/>
    <w:link w:val="50"/>
    <w:qFormat/>
    <w:rsid w:val="009C7F2E"/>
    <w:pPr>
      <w:keepNext/>
      <w:spacing w:after="0" w:line="240" w:lineRule="auto"/>
      <w:jc w:val="center"/>
      <w:outlineLvl w:val="4"/>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7F2E"/>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9C7F2E"/>
    <w:rPr>
      <w:rFonts w:ascii="Times New Roman" w:eastAsia="Times New Roman" w:hAnsi="Times New Roman" w:cs="Times New Roman"/>
      <w:sz w:val="28"/>
      <w:szCs w:val="20"/>
      <w:lang w:eastAsia="ru-RU"/>
    </w:rPr>
  </w:style>
  <w:style w:type="paragraph" w:styleId="21">
    <w:name w:val="Body Text 2"/>
    <w:basedOn w:val="a"/>
    <w:link w:val="22"/>
    <w:rsid w:val="009C7F2E"/>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9C7F2E"/>
    <w:rPr>
      <w:rFonts w:ascii="Times New Roman" w:eastAsia="Times New Roman" w:hAnsi="Times New Roman" w:cs="Times New Roman"/>
      <w:sz w:val="28"/>
      <w:szCs w:val="20"/>
      <w:lang w:eastAsia="ru-RU"/>
    </w:rPr>
  </w:style>
  <w:style w:type="paragraph" w:styleId="3">
    <w:name w:val="Body Text 3"/>
    <w:basedOn w:val="a"/>
    <w:link w:val="30"/>
    <w:rsid w:val="009C7F2E"/>
    <w:pPr>
      <w:pBdr>
        <w:bottom w:val="single" w:sz="12" w:space="1" w:color="auto"/>
      </w:pBdr>
      <w:spacing w:after="0" w:line="240" w:lineRule="auto"/>
      <w:jc w:val="both"/>
    </w:pPr>
    <w:rPr>
      <w:rFonts w:ascii="Times New Roman" w:eastAsia="Times New Roman" w:hAnsi="Times New Roman" w:cs="Times New Roman"/>
      <w:sz w:val="28"/>
      <w:szCs w:val="20"/>
      <w:lang w:eastAsia="ru-RU"/>
    </w:rPr>
  </w:style>
  <w:style w:type="character" w:customStyle="1" w:styleId="30">
    <w:name w:val="Основной текст 3 Знак"/>
    <w:basedOn w:val="a0"/>
    <w:link w:val="3"/>
    <w:rsid w:val="009C7F2E"/>
    <w:rPr>
      <w:rFonts w:ascii="Times New Roman" w:eastAsia="Times New Roman" w:hAnsi="Times New Roman" w:cs="Times New Roman"/>
      <w:sz w:val="28"/>
      <w:szCs w:val="20"/>
      <w:lang w:eastAsia="ru-RU"/>
    </w:rPr>
  </w:style>
  <w:style w:type="paragraph" w:styleId="a3">
    <w:name w:val="Body Text Indent"/>
    <w:basedOn w:val="a"/>
    <w:link w:val="a4"/>
    <w:rsid w:val="009C7F2E"/>
    <w:pPr>
      <w:spacing w:after="0" w:line="240" w:lineRule="auto"/>
      <w:ind w:firstLine="720"/>
    </w:pPr>
    <w:rPr>
      <w:rFonts w:ascii="Times New Roman" w:eastAsia="Times New Roman" w:hAnsi="Times New Roman" w:cs="Times New Roman"/>
      <w:sz w:val="28"/>
      <w:szCs w:val="20"/>
      <w:lang w:eastAsia="ru-RU"/>
    </w:rPr>
  </w:style>
  <w:style w:type="character" w:customStyle="1" w:styleId="a4">
    <w:name w:val="Основной текст с отступом Знак"/>
    <w:basedOn w:val="a0"/>
    <w:link w:val="a3"/>
    <w:rsid w:val="009C7F2E"/>
    <w:rPr>
      <w:rFonts w:ascii="Times New Roman" w:eastAsia="Times New Roman" w:hAnsi="Times New Roman" w:cs="Times New Roman"/>
      <w:sz w:val="28"/>
      <w:szCs w:val="20"/>
      <w:lang w:eastAsia="ru-RU"/>
    </w:rPr>
  </w:style>
  <w:style w:type="paragraph" w:styleId="23">
    <w:name w:val="Body Text Indent 2"/>
    <w:basedOn w:val="a"/>
    <w:link w:val="24"/>
    <w:rsid w:val="009C7F2E"/>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9C7F2E"/>
    <w:rPr>
      <w:rFonts w:ascii="Times New Roman" w:eastAsia="Times New Roman" w:hAnsi="Times New Roman" w:cs="Times New Roman"/>
      <w:sz w:val="28"/>
      <w:szCs w:val="20"/>
      <w:lang w:eastAsia="ru-RU"/>
    </w:rPr>
  </w:style>
  <w:style w:type="paragraph" w:styleId="a5">
    <w:name w:val="List Paragraph"/>
    <w:basedOn w:val="a"/>
    <w:uiPriority w:val="34"/>
    <w:qFormat/>
    <w:rsid w:val="00954AE5"/>
    <w:pPr>
      <w:ind w:left="720"/>
      <w:contextualSpacing/>
    </w:pPr>
  </w:style>
  <w:style w:type="table" w:styleId="a6">
    <w:name w:val="Table Grid"/>
    <w:basedOn w:val="a1"/>
    <w:uiPriority w:val="39"/>
    <w:rsid w:val="00D71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1"/>
    <w:basedOn w:val="a"/>
    <w:rsid w:val="00783131"/>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7">
    <w:name w:val="Balloon Text"/>
    <w:basedOn w:val="a"/>
    <w:link w:val="a8"/>
    <w:uiPriority w:val="99"/>
    <w:semiHidden/>
    <w:unhideWhenUsed/>
    <w:rsid w:val="002C0FC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C0FCA"/>
    <w:rPr>
      <w:rFonts w:ascii="Segoe UI" w:hAnsi="Segoe UI" w:cs="Segoe UI"/>
      <w:sz w:val="18"/>
      <w:szCs w:val="18"/>
    </w:rPr>
  </w:style>
  <w:style w:type="character" w:styleId="a9">
    <w:name w:val="Hyperlink"/>
    <w:basedOn w:val="a0"/>
    <w:rsid w:val="00BC4D2E"/>
    <w:rPr>
      <w:color w:val="0000FF"/>
      <w:u w:val="single"/>
    </w:rPr>
  </w:style>
  <w:style w:type="paragraph" w:styleId="aa">
    <w:name w:val="Body Text"/>
    <w:basedOn w:val="a"/>
    <w:link w:val="ab"/>
    <w:uiPriority w:val="99"/>
    <w:semiHidden/>
    <w:unhideWhenUsed/>
    <w:rsid w:val="00D26A57"/>
    <w:pPr>
      <w:spacing w:after="120"/>
    </w:pPr>
  </w:style>
  <w:style w:type="character" w:customStyle="1" w:styleId="ab">
    <w:name w:val="Основной текст Знак"/>
    <w:basedOn w:val="a0"/>
    <w:link w:val="aa"/>
    <w:uiPriority w:val="99"/>
    <w:semiHidden/>
    <w:rsid w:val="00D26A57"/>
  </w:style>
  <w:style w:type="paragraph" w:styleId="ac">
    <w:name w:val="footnote text"/>
    <w:basedOn w:val="a"/>
    <w:link w:val="ad"/>
    <w:semiHidden/>
    <w:rsid w:val="00D26A57"/>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semiHidden/>
    <w:rsid w:val="00D26A57"/>
    <w:rPr>
      <w:rFonts w:ascii="Times New Roman" w:eastAsia="Times New Roman" w:hAnsi="Times New Roman" w:cs="Times New Roman"/>
      <w:sz w:val="20"/>
      <w:szCs w:val="20"/>
      <w:lang w:eastAsia="ru-RU"/>
    </w:rPr>
  </w:style>
  <w:style w:type="character" w:styleId="ae">
    <w:name w:val="footnote reference"/>
    <w:semiHidden/>
    <w:rsid w:val="00D26A57"/>
    <w:rPr>
      <w:vertAlign w:val="superscript"/>
    </w:rPr>
  </w:style>
  <w:style w:type="character" w:customStyle="1" w:styleId="20">
    <w:name w:val="Заголовок 2 Знак"/>
    <w:basedOn w:val="a0"/>
    <w:link w:val="2"/>
    <w:uiPriority w:val="9"/>
    <w:semiHidden/>
    <w:rsid w:val="00452D1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87612">
      <w:bodyDiv w:val="1"/>
      <w:marLeft w:val="0"/>
      <w:marRight w:val="0"/>
      <w:marTop w:val="0"/>
      <w:marBottom w:val="0"/>
      <w:divBdr>
        <w:top w:val="none" w:sz="0" w:space="0" w:color="auto"/>
        <w:left w:val="none" w:sz="0" w:space="0" w:color="auto"/>
        <w:bottom w:val="none" w:sz="0" w:space="0" w:color="auto"/>
        <w:right w:val="none" w:sz="0" w:space="0" w:color="auto"/>
      </w:divBdr>
    </w:div>
    <w:div w:id="1354191683">
      <w:bodyDiv w:val="1"/>
      <w:marLeft w:val="0"/>
      <w:marRight w:val="0"/>
      <w:marTop w:val="0"/>
      <w:marBottom w:val="0"/>
      <w:divBdr>
        <w:top w:val="none" w:sz="0" w:space="0" w:color="auto"/>
        <w:left w:val="none" w:sz="0" w:space="0" w:color="auto"/>
        <w:bottom w:val="none" w:sz="0" w:space="0" w:color="auto"/>
        <w:right w:val="none" w:sz="0" w:space="0" w:color="auto"/>
      </w:divBdr>
    </w:div>
    <w:div w:id="207122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A621F-50A0-4D8D-9D5E-8D1E844A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774</TotalTime>
  <Pages>12</Pages>
  <Words>5154</Words>
  <Characters>29380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2016-11-29T08:14:00Z</cp:lastPrinted>
  <dcterms:created xsi:type="dcterms:W3CDTF">2015-09-11T11:43:00Z</dcterms:created>
  <dcterms:modified xsi:type="dcterms:W3CDTF">2016-11-29T08:28:00Z</dcterms:modified>
</cp:coreProperties>
</file>