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E0" w:rsidRPr="00AA6AE0" w:rsidRDefault="00AA6AE0" w:rsidP="00AA6AE0">
      <w:pPr>
        <w:rPr>
          <w:b/>
          <w:bCs/>
        </w:rPr>
      </w:pPr>
      <w:r w:rsidRPr="00AA6AE0">
        <w:rPr>
          <w:b/>
          <w:bCs/>
        </w:rPr>
        <w:t>ОАО "ЦРЗО РТ"</w:t>
      </w:r>
    </w:p>
    <w:p w:rsidR="00AA6AE0" w:rsidRPr="00AA6AE0" w:rsidRDefault="00AA6AE0" w:rsidP="00AA6AE0">
      <w:pPr>
        <w:rPr>
          <w:b/>
          <w:bCs/>
        </w:rPr>
      </w:pPr>
      <w:r w:rsidRPr="00AA6AE0">
        <w:rPr>
          <w:b/>
          <w:bCs/>
        </w:rPr>
        <w:t>Раскрытие в сети Интернет списка аффилированных лиц</w:t>
      </w:r>
    </w:p>
    <w:p w:rsidR="00AA6AE0" w:rsidRPr="00AA6AE0" w:rsidRDefault="00AA6AE0" w:rsidP="00AA6AE0"/>
    <w:p w:rsidR="00AA6AE0" w:rsidRPr="00AA6AE0" w:rsidRDefault="00AA6AE0" w:rsidP="00AA6AE0">
      <w:r w:rsidRPr="00AA6AE0">
        <w:t>Сообщение о раскрытии акционерным обществом на странице в сети Интернет списка аффилированных лиц </w:t>
      </w:r>
      <w:r w:rsidRPr="00AA6AE0">
        <w:br/>
      </w:r>
      <w:r w:rsidRPr="00AA6AE0">
        <w:br/>
        <w:t>1. Общие сведения </w:t>
      </w:r>
      <w:r w:rsidRPr="00AA6AE0">
        <w:br/>
        <w:t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 </w:t>
      </w:r>
      <w:r w:rsidRPr="00AA6AE0">
        <w:br/>
        <w:t>1.2. Сокращенное фирменное наименование эмитента: ОАО "ЦРЗО РТ" </w:t>
      </w:r>
      <w:r w:rsidRPr="00AA6AE0">
        <w:br/>
        <w:t>1.3. Место нахождения эмитента: 420043, Республика Татарстан, г. Казань, ул. Вишневского, 26 </w:t>
      </w:r>
      <w:r w:rsidRPr="00AA6AE0">
        <w:br/>
        <w:t>1.4. ОГРН эмитента: 1061655055054 </w:t>
      </w:r>
      <w:r w:rsidRPr="00AA6AE0">
        <w:br/>
        <w:t>1.5. ИНН эмитента: 1655109106 </w:t>
      </w:r>
      <w:r w:rsidRPr="00AA6AE0">
        <w:br/>
        <w:t>1.6. Уникальный код эмитента, присвоенный регистрирующим органом: 57016-D </w:t>
      </w:r>
      <w:r w:rsidRPr="00AA6AE0">
        <w:br/>
        <w:t>1.7. Адрес страницы в сети Интернет, используемой эмитентом для раскрытия информации: http://www.e-disclosure.ru/portal/company.aspx?id=12901 </w:t>
      </w:r>
      <w:r w:rsidRPr="00AA6AE0">
        <w:br/>
      </w:r>
      <w:r w:rsidRPr="00AA6AE0">
        <w:br/>
        <w:t>2. Содержание сообщения </w:t>
      </w:r>
      <w:r w:rsidRPr="00AA6AE0">
        <w:br/>
        <w:t>2.1. Вид документа, текст которого опубликован на странице в сети Интернет: список аффилированных лиц на дату 31.12.15 </w:t>
      </w:r>
      <w:r w:rsidRPr="00AA6AE0">
        <w:br/>
        <w:t>2.2. Дата опубликования текста документа на странице в сети Интернет, используемой эмитентом для раскрытия информации: 11.01.2016. </w:t>
      </w:r>
      <w:r w:rsidRPr="00AA6AE0">
        <w:br/>
      </w:r>
      <w:r w:rsidRPr="00AA6AE0">
        <w:br/>
        <w:t>3. Подпись </w:t>
      </w:r>
      <w:r w:rsidRPr="00AA6AE0">
        <w:br/>
        <w:t>3.1. Генеральный директор </w:t>
      </w:r>
      <w:r w:rsidRPr="00AA6AE0">
        <w:br/>
        <w:t>Л.Р. Шакирова </w:t>
      </w:r>
      <w:r w:rsidRPr="00AA6AE0">
        <w:br/>
      </w:r>
      <w:r w:rsidRPr="00AA6AE0">
        <w:br/>
      </w:r>
      <w:r w:rsidRPr="00AA6AE0">
        <w:br/>
        <w:t>3.2. Дата 11.01.2016г. </w:t>
      </w:r>
    </w:p>
    <w:p w:rsidR="00C46551" w:rsidRDefault="00C46551">
      <w:bookmarkStart w:id="0" w:name="_GoBack"/>
      <w:bookmarkEnd w:id="0"/>
    </w:p>
    <w:sectPr w:rsidR="00C4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71"/>
    <w:rsid w:val="00556289"/>
    <w:rsid w:val="00AA6AE0"/>
    <w:rsid w:val="00AC4871"/>
    <w:rsid w:val="00C46551"/>
    <w:rsid w:val="00C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7107539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35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2016-01-11T08:58:00Z</dcterms:created>
  <dcterms:modified xsi:type="dcterms:W3CDTF">2016-01-11T08:58:00Z</dcterms:modified>
</cp:coreProperties>
</file>