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5A" w:rsidRPr="00277363" w:rsidRDefault="0036495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</w:t>
      </w:r>
      <w:r w:rsidR="00277363" w:rsidRPr="002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Pr="002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</w:t>
      </w:r>
    </w:p>
    <w:p w:rsidR="0022604C" w:rsidRPr="00277363" w:rsidRDefault="00423D66" w:rsidP="002773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7363">
        <w:rPr>
          <w:rFonts w:ascii="Times New Roman" w:hAnsi="Times New Roman" w:cs="Times New Roman"/>
          <w:sz w:val="24"/>
          <w:szCs w:val="24"/>
        </w:rPr>
        <w:t>Исполнительный комитет Новокиреметского сельского поселения Аксубаевского муниципального района РТ на основ</w:t>
      </w:r>
      <w:r w:rsidR="00F50ED8" w:rsidRPr="00277363">
        <w:rPr>
          <w:rFonts w:ascii="Times New Roman" w:hAnsi="Times New Roman" w:cs="Times New Roman"/>
          <w:sz w:val="24"/>
          <w:szCs w:val="24"/>
        </w:rPr>
        <w:t>ании постановления  от 26.11.2015г. №17</w:t>
      </w:r>
      <w:r w:rsidRPr="00277363">
        <w:rPr>
          <w:rFonts w:ascii="Times New Roman" w:hAnsi="Times New Roman" w:cs="Times New Roman"/>
          <w:sz w:val="24"/>
          <w:szCs w:val="24"/>
        </w:rPr>
        <w:t xml:space="preserve"> </w:t>
      </w:r>
      <w:r w:rsidR="00277363" w:rsidRPr="00277363">
        <w:rPr>
          <w:rFonts w:ascii="Times New Roman" w:hAnsi="Times New Roman" w:cs="Times New Roman"/>
          <w:sz w:val="24"/>
          <w:szCs w:val="24"/>
        </w:rPr>
        <w:t>и  Исполнительный комитет Сунчелеевского сельского поселения Аксубаевского муниципального района РТ на основ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ании постановления 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от 26.11.2015г. №17 </w:t>
      </w:r>
      <w:r w:rsidRPr="00277363">
        <w:rPr>
          <w:rFonts w:ascii="Times New Roman" w:hAnsi="Times New Roman" w:cs="Times New Roman"/>
          <w:sz w:val="24"/>
          <w:szCs w:val="24"/>
        </w:rPr>
        <w:t>сообща</w:t>
      </w:r>
      <w:r w:rsidR="00277363" w:rsidRPr="00277363">
        <w:rPr>
          <w:rFonts w:ascii="Times New Roman" w:hAnsi="Times New Roman" w:cs="Times New Roman"/>
          <w:sz w:val="24"/>
          <w:szCs w:val="24"/>
        </w:rPr>
        <w:t>ю</w:t>
      </w:r>
      <w:r w:rsidRPr="00277363">
        <w:rPr>
          <w:rFonts w:ascii="Times New Roman" w:hAnsi="Times New Roman" w:cs="Times New Roman"/>
          <w:sz w:val="24"/>
          <w:szCs w:val="24"/>
        </w:rPr>
        <w:t xml:space="preserve">т о 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277363">
        <w:rPr>
          <w:rFonts w:ascii="Times New Roman" w:hAnsi="Times New Roman" w:cs="Times New Roman"/>
          <w:sz w:val="24"/>
          <w:szCs w:val="24"/>
        </w:rPr>
        <w:t xml:space="preserve">открытого (по составу участников и по форме подачи предложений о цене) аукциона на повышение стоимости по продаже в собственность 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и на право заключения договора аренды </w:t>
      </w:r>
      <w:r w:rsidRPr="00277363">
        <w:rPr>
          <w:rFonts w:ascii="Times New Roman" w:hAnsi="Times New Roman" w:cs="Times New Roman"/>
          <w:sz w:val="24"/>
          <w:szCs w:val="24"/>
        </w:rPr>
        <w:t>земельных участков, государственная собственность на которые не разграничена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. Аукцион назначен на 28.12.2015г. в 15:00 час. по адресу: РТ, г. Казань, ул. Вишневского, д. 26. </w:t>
      </w:r>
      <w:r w:rsidR="00277363" w:rsidRPr="00277363">
        <w:rPr>
          <w:rFonts w:ascii="Times New Roman" w:hAnsi="Times New Roman" w:cs="Times New Roman"/>
          <w:sz w:val="24"/>
          <w:szCs w:val="24"/>
        </w:rPr>
        <w:t>В связи с поступлением на участие в аукционе только одной заявки по Лотам № 1, 2, 3, 4, 5, 6, 7 и 8 на основании пунктов 12 и 14 ст. 39.12 Земельного кодекса Российский Федерации аукцион по Лотам № 1, 2, 3, 4, 5, 6, 7 и 8 признать несостоявшимся.</w:t>
      </w:r>
      <w:r w:rsidR="00277363" w:rsidRPr="00277363">
        <w:rPr>
          <w:rFonts w:ascii="Times New Roman" w:hAnsi="Times New Roman" w:cs="Times New Roman"/>
          <w:sz w:val="24"/>
          <w:szCs w:val="24"/>
        </w:rPr>
        <w:tab/>
        <w:t xml:space="preserve">В соответствии с п. 3 ст. 39.3  и п. 14 ст. 39.12 Земельного кодекса Российский Федерации договор купли-продажи </w:t>
      </w:r>
      <w:r w:rsidR="00277363" w:rsidRPr="00277363">
        <w:rPr>
          <w:rFonts w:ascii="Times New Roman" w:hAnsi="Times New Roman" w:cs="Times New Roman"/>
          <w:sz w:val="24"/>
          <w:szCs w:val="24"/>
        </w:rPr>
        <w:t>по Лотам № 1, 2, 3, 4, 5, 6 и 7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 заключается с единственным участником аукциона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 </w:t>
      </w:r>
      <w:r w:rsidR="00277363" w:rsidRPr="00277363">
        <w:rPr>
          <w:rFonts w:ascii="Times New Roman" w:hAnsi="Times New Roman" w:cs="Times New Roman"/>
          <w:sz w:val="24"/>
          <w:szCs w:val="24"/>
        </w:rPr>
        <w:t>(ЗАО «Татех»), допущенным к аукциону и на условиях, предусмотренных аукционной документацией.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 В соответствии с п. 6 ст. 39.6 </w:t>
      </w:r>
      <w:r w:rsidR="00277363" w:rsidRPr="00277363">
        <w:rPr>
          <w:rFonts w:ascii="Times New Roman" w:hAnsi="Times New Roman" w:cs="Times New Roman"/>
          <w:sz w:val="24"/>
          <w:szCs w:val="24"/>
        </w:rPr>
        <w:t>и п. 14 ст. 39.12 Земельного кодекса Российский Федерации договор аренды по Лоту № 8 заключается с единственным участником аукциона</w:t>
      </w:r>
      <w:r w:rsidR="00277363" w:rsidRPr="00277363">
        <w:rPr>
          <w:rFonts w:ascii="Times New Roman" w:hAnsi="Times New Roman" w:cs="Times New Roman"/>
          <w:sz w:val="24"/>
          <w:szCs w:val="24"/>
        </w:rPr>
        <w:t xml:space="preserve"> (ООО «ТНГК-Развитие»)</w:t>
      </w:r>
      <w:r w:rsidR="00277363" w:rsidRPr="00277363">
        <w:rPr>
          <w:rFonts w:ascii="Times New Roman" w:hAnsi="Times New Roman" w:cs="Times New Roman"/>
          <w:sz w:val="24"/>
          <w:szCs w:val="24"/>
        </w:rPr>
        <w:t>, допущенным к аукциону и на условиях, предусмотренных аукционной документацией.</w:t>
      </w:r>
      <w:bookmarkStart w:id="0" w:name="_GoBack"/>
      <w:bookmarkEnd w:id="0"/>
    </w:p>
    <w:sectPr w:rsidR="0022604C" w:rsidRPr="00277363" w:rsidSect="001F4DE1">
      <w:footnotePr>
        <w:numRestart w:val="eachPage"/>
      </w:footnotePr>
      <w:pgSz w:w="12240" w:h="15840"/>
      <w:pgMar w:top="426" w:right="851" w:bottom="709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9D" w:rsidRDefault="00D2399D" w:rsidP="00D26A57">
      <w:pPr>
        <w:spacing w:after="0" w:line="240" w:lineRule="auto"/>
      </w:pPr>
      <w:r>
        <w:separator/>
      </w:r>
    </w:p>
  </w:endnote>
  <w:endnote w:type="continuationSeparator" w:id="0">
    <w:p w:rsidR="00D2399D" w:rsidRDefault="00D2399D" w:rsidP="00D2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9D" w:rsidRDefault="00D2399D" w:rsidP="00D26A57">
      <w:pPr>
        <w:spacing w:after="0" w:line="240" w:lineRule="auto"/>
      </w:pPr>
      <w:r>
        <w:separator/>
      </w:r>
    </w:p>
  </w:footnote>
  <w:footnote w:type="continuationSeparator" w:id="0">
    <w:p w:rsidR="00D2399D" w:rsidRDefault="00D2399D" w:rsidP="00D2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3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5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5E0C5B"/>
    <w:multiLevelType w:val="hybridMultilevel"/>
    <w:tmpl w:val="7D6E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12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A4903AD"/>
    <w:multiLevelType w:val="singleLevel"/>
    <w:tmpl w:val="9E1C1884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18"/>
        <w:szCs w:val="18"/>
      </w:rPr>
    </w:lvl>
  </w:abstractNum>
  <w:abstractNum w:abstractNumId="17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C"/>
    <w:rsid w:val="000030F1"/>
    <w:rsid w:val="00010959"/>
    <w:rsid w:val="0003067A"/>
    <w:rsid w:val="00063889"/>
    <w:rsid w:val="00076458"/>
    <w:rsid w:val="0008189E"/>
    <w:rsid w:val="000922BC"/>
    <w:rsid w:val="00092618"/>
    <w:rsid w:val="00092995"/>
    <w:rsid w:val="00093983"/>
    <w:rsid w:val="0009503A"/>
    <w:rsid w:val="00095FDF"/>
    <w:rsid w:val="0009726B"/>
    <w:rsid w:val="000C199C"/>
    <w:rsid w:val="000C50C5"/>
    <w:rsid w:val="000C5FD0"/>
    <w:rsid w:val="000E4265"/>
    <w:rsid w:val="000E4F86"/>
    <w:rsid w:val="000F7581"/>
    <w:rsid w:val="00113DE4"/>
    <w:rsid w:val="001176BB"/>
    <w:rsid w:val="00130F93"/>
    <w:rsid w:val="0013472A"/>
    <w:rsid w:val="0015081F"/>
    <w:rsid w:val="00163D14"/>
    <w:rsid w:val="00166D1B"/>
    <w:rsid w:val="001A1FB8"/>
    <w:rsid w:val="001A2861"/>
    <w:rsid w:val="001B7D2E"/>
    <w:rsid w:val="001C42E4"/>
    <w:rsid w:val="001C7222"/>
    <w:rsid w:val="001D69EE"/>
    <w:rsid w:val="001E3FD4"/>
    <w:rsid w:val="001F4DE1"/>
    <w:rsid w:val="00222527"/>
    <w:rsid w:val="0022295B"/>
    <w:rsid w:val="0022604C"/>
    <w:rsid w:val="002460F6"/>
    <w:rsid w:val="002658CA"/>
    <w:rsid w:val="00277363"/>
    <w:rsid w:val="002A4EBC"/>
    <w:rsid w:val="002A6924"/>
    <w:rsid w:val="002C0FCA"/>
    <w:rsid w:val="002D3E16"/>
    <w:rsid w:val="002E0FA3"/>
    <w:rsid w:val="00302F0F"/>
    <w:rsid w:val="003057C4"/>
    <w:rsid w:val="00306B5B"/>
    <w:rsid w:val="00314E44"/>
    <w:rsid w:val="0036495A"/>
    <w:rsid w:val="00372080"/>
    <w:rsid w:val="003739D1"/>
    <w:rsid w:val="00375EF7"/>
    <w:rsid w:val="00385576"/>
    <w:rsid w:val="003A0322"/>
    <w:rsid w:val="003A6993"/>
    <w:rsid w:val="003B4008"/>
    <w:rsid w:val="003C73ED"/>
    <w:rsid w:val="003D7EAA"/>
    <w:rsid w:val="003E577B"/>
    <w:rsid w:val="00423D66"/>
    <w:rsid w:val="0043613D"/>
    <w:rsid w:val="004449BE"/>
    <w:rsid w:val="0044545E"/>
    <w:rsid w:val="00452D11"/>
    <w:rsid w:val="00453C95"/>
    <w:rsid w:val="00476C40"/>
    <w:rsid w:val="004B4C4F"/>
    <w:rsid w:val="004B5BB6"/>
    <w:rsid w:val="004C2D25"/>
    <w:rsid w:val="004C357A"/>
    <w:rsid w:val="004F0740"/>
    <w:rsid w:val="005274A1"/>
    <w:rsid w:val="00527C48"/>
    <w:rsid w:val="00554E18"/>
    <w:rsid w:val="005721E0"/>
    <w:rsid w:val="00593672"/>
    <w:rsid w:val="005B6250"/>
    <w:rsid w:val="005D025B"/>
    <w:rsid w:val="005F1762"/>
    <w:rsid w:val="006944D5"/>
    <w:rsid w:val="006A4A4B"/>
    <w:rsid w:val="006A7AE5"/>
    <w:rsid w:val="006C579F"/>
    <w:rsid w:val="006E09FC"/>
    <w:rsid w:val="00735CF2"/>
    <w:rsid w:val="00783131"/>
    <w:rsid w:val="00785C1A"/>
    <w:rsid w:val="007C2FA0"/>
    <w:rsid w:val="007C65D0"/>
    <w:rsid w:val="007E2DA6"/>
    <w:rsid w:val="007E6735"/>
    <w:rsid w:val="008169E5"/>
    <w:rsid w:val="0083529E"/>
    <w:rsid w:val="00837C16"/>
    <w:rsid w:val="008777CF"/>
    <w:rsid w:val="008917E6"/>
    <w:rsid w:val="008A7272"/>
    <w:rsid w:val="008C34F5"/>
    <w:rsid w:val="008D1924"/>
    <w:rsid w:val="008E2445"/>
    <w:rsid w:val="008F336D"/>
    <w:rsid w:val="008F75FE"/>
    <w:rsid w:val="009242F8"/>
    <w:rsid w:val="0093366F"/>
    <w:rsid w:val="00933E23"/>
    <w:rsid w:val="00937612"/>
    <w:rsid w:val="0094409E"/>
    <w:rsid w:val="00954AE5"/>
    <w:rsid w:val="00957E0A"/>
    <w:rsid w:val="009616A5"/>
    <w:rsid w:val="00964BDE"/>
    <w:rsid w:val="0098256C"/>
    <w:rsid w:val="009C3EF7"/>
    <w:rsid w:val="009C7F2E"/>
    <w:rsid w:val="009F5915"/>
    <w:rsid w:val="00A1624D"/>
    <w:rsid w:val="00A24AC5"/>
    <w:rsid w:val="00A311CF"/>
    <w:rsid w:val="00A41892"/>
    <w:rsid w:val="00A7423B"/>
    <w:rsid w:val="00A939CA"/>
    <w:rsid w:val="00AC0926"/>
    <w:rsid w:val="00AC288F"/>
    <w:rsid w:val="00B212CC"/>
    <w:rsid w:val="00B25D33"/>
    <w:rsid w:val="00B43ADC"/>
    <w:rsid w:val="00B67D9A"/>
    <w:rsid w:val="00B67EA0"/>
    <w:rsid w:val="00B731BE"/>
    <w:rsid w:val="00BB06DD"/>
    <w:rsid w:val="00BC4D2E"/>
    <w:rsid w:val="00BE3551"/>
    <w:rsid w:val="00BF1085"/>
    <w:rsid w:val="00BF3376"/>
    <w:rsid w:val="00C16301"/>
    <w:rsid w:val="00C2164D"/>
    <w:rsid w:val="00C245D4"/>
    <w:rsid w:val="00C32765"/>
    <w:rsid w:val="00C35B5E"/>
    <w:rsid w:val="00C43C13"/>
    <w:rsid w:val="00C57515"/>
    <w:rsid w:val="00C73C8B"/>
    <w:rsid w:val="00C77A36"/>
    <w:rsid w:val="00C849AB"/>
    <w:rsid w:val="00C95E34"/>
    <w:rsid w:val="00CA7A70"/>
    <w:rsid w:val="00CB4823"/>
    <w:rsid w:val="00CF2C81"/>
    <w:rsid w:val="00D05563"/>
    <w:rsid w:val="00D2399D"/>
    <w:rsid w:val="00D26A57"/>
    <w:rsid w:val="00D320DB"/>
    <w:rsid w:val="00D5425A"/>
    <w:rsid w:val="00D54421"/>
    <w:rsid w:val="00D712B5"/>
    <w:rsid w:val="00D9790F"/>
    <w:rsid w:val="00DC5BE8"/>
    <w:rsid w:val="00DD4AE5"/>
    <w:rsid w:val="00DF074A"/>
    <w:rsid w:val="00DF19FC"/>
    <w:rsid w:val="00E250AC"/>
    <w:rsid w:val="00E27BA9"/>
    <w:rsid w:val="00E6015A"/>
    <w:rsid w:val="00E6275F"/>
    <w:rsid w:val="00E74FCB"/>
    <w:rsid w:val="00E97AC8"/>
    <w:rsid w:val="00EC12D4"/>
    <w:rsid w:val="00EF5AF5"/>
    <w:rsid w:val="00EF7E5F"/>
    <w:rsid w:val="00F24E72"/>
    <w:rsid w:val="00F26B50"/>
    <w:rsid w:val="00F50ED8"/>
    <w:rsid w:val="00F57C02"/>
    <w:rsid w:val="00F663EB"/>
    <w:rsid w:val="00F769D6"/>
    <w:rsid w:val="00F84EFB"/>
    <w:rsid w:val="00FC7871"/>
    <w:rsid w:val="00FE799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372A0-2FBD-4653-9083-2DB7526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8313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C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C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BC4D2E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26A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6A57"/>
  </w:style>
  <w:style w:type="paragraph" w:styleId="ac">
    <w:name w:val="footnote text"/>
    <w:basedOn w:val="a"/>
    <w:link w:val="ad"/>
    <w:semiHidden/>
    <w:rsid w:val="00D2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D2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D26A5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5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2015-09-07T13:17:00Z</cp:lastPrinted>
  <dcterms:created xsi:type="dcterms:W3CDTF">2015-11-26T05:20:00Z</dcterms:created>
  <dcterms:modified xsi:type="dcterms:W3CDTF">2015-12-22T14:07:00Z</dcterms:modified>
</cp:coreProperties>
</file>