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5" w:rsidRPr="002858E5" w:rsidRDefault="00DF544A" w:rsidP="002858E5">
      <w:pPr>
        <w:widowControl w:val="0"/>
        <w:spacing w:after="0" w:line="360" w:lineRule="auto"/>
        <w:ind w:left="2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58E5">
        <w:rPr>
          <w:rFonts w:ascii="Times New Roman" w:hAnsi="Times New Roman" w:cs="Times New Roman"/>
          <w:b/>
          <w:color w:val="000000"/>
          <w:sz w:val="26"/>
          <w:szCs w:val="26"/>
        </w:rPr>
        <w:t>Информационное сообщение</w:t>
      </w:r>
    </w:p>
    <w:p w:rsidR="00DF544A" w:rsidRPr="002858E5" w:rsidRDefault="00DF544A" w:rsidP="002858E5">
      <w:pPr>
        <w:spacing w:after="0" w:line="360" w:lineRule="auto"/>
        <w:ind w:right="-12" w:firstLine="616"/>
        <w:jc w:val="both"/>
        <w:rPr>
          <w:rFonts w:ascii="Times New Roman" w:hAnsi="Times New Roman" w:cs="Times New Roman"/>
          <w:sz w:val="26"/>
          <w:szCs w:val="26"/>
        </w:rPr>
      </w:pPr>
      <w:r w:rsidRPr="002858E5">
        <w:rPr>
          <w:rFonts w:ascii="Times New Roman" w:hAnsi="Times New Roman" w:cs="Times New Roman"/>
          <w:sz w:val="26"/>
          <w:szCs w:val="26"/>
        </w:rPr>
        <w:t xml:space="preserve">Исполнительный комитет </w:t>
      </w:r>
      <w:r w:rsidR="00A362C2">
        <w:rPr>
          <w:rFonts w:ascii="Times New Roman" w:hAnsi="Times New Roman" w:cs="Times New Roman"/>
          <w:sz w:val="26"/>
          <w:szCs w:val="26"/>
        </w:rPr>
        <w:t>Октябрьского</w:t>
      </w:r>
      <w:r w:rsidR="001715FC">
        <w:rPr>
          <w:rFonts w:ascii="Times New Roman" w:hAnsi="Times New Roman" w:cs="Times New Roman"/>
          <w:sz w:val="26"/>
          <w:szCs w:val="26"/>
        </w:rPr>
        <w:t xml:space="preserve"> </w:t>
      </w:r>
      <w:r w:rsidRPr="002858E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362C2">
        <w:rPr>
          <w:rFonts w:ascii="Times New Roman" w:hAnsi="Times New Roman" w:cs="Times New Roman"/>
          <w:sz w:val="26"/>
          <w:szCs w:val="26"/>
        </w:rPr>
        <w:t>Зеленодольского</w:t>
      </w:r>
      <w:proofErr w:type="spellEnd"/>
      <w:r w:rsidR="001715FC">
        <w:rPr>
          <w:rFonts w:ascii="Times New Roman" w:hAnsi="Times New Roman" w:cs="Times New Roman"/>
          <w:sz w:val="26"/>
          <w:szCs w:val="26"/>
        </w:rPr>
        <w:t xml:space="preserve"> </w:t>
      </w:r>
      <w:r w:rsidRPr="002858E5">
        <w:rPr>
          <w:rFonts w:ascii="Times New Roman" w:hAnsi="Times New Roman" w:cs="Times New Roman"/>
          <w:sz w:val="26"/>
          <w:szCs w:val="26"/>
        </w:rPr>
        <w:t xml:space="preserve">муниципального района РТ во исполнение постановления руководителя исполнительного комитета </w:t>
      </w:r>
      <w:r w:rsidR="00A362C2">
        <w:rPr>
          <w:rFonts w:ascii="Times New Roman" w:hAnsi="Times New Roman" w:cs="Times New Roman"/>
          <w:sz w:val="26"/>
          <w:szCs w:val="26"/>
        </w:rPr>
        <w:t>Октябрьского</w:t>
      </w:r>
      <w:r w:rsidR="001715FC" w:rsidRPr="002858E5">
        <w:rPr>
          <w:rFonts w:ascii="Times New Roman" w:hAnsi="Times New Roman" w:cs="Times New Roman"/>
          <w:sz w:val="26"/>
          <w:szCs w:val="26"/>
        </w:rPr>
        <w:t xml:space="preserve"> </w:t>
      </w:r>
      <w:r w:rsidRPr="002858E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362C2">
        <w:rPr>
          <w:rFonts w:ascii="Times New Roman" w:hAnsi="Times New Roman" w:cs="Times New Roman"/>
          <w:sz w:val="26"/>
          <w:szCs w:val="26"/>
        </w:rPr>
        <w:t>Зеленодольского</w:t>
      </w:r>
      <w:proofErr w:type="spellEnd"/>
      <w:r w:rsidRPr="002858E5">
        <w:rPr>
          <w:rFonts w:ascii="Times New Roman" w:hAnsi="Times New Roman" w:cs="Times New Roman"/>
          <w:sz w:val="26"/>
          <w:szCs w:val="26"/>
        </w:rPr>
        <w:t xml:space="preserve"> муниципального района РТ </w:t>
      </w:r>
      <w:r w:rsidRPr="00B747B5">
        <w:rPr>
          <w:rFonts w:ascii="Times New Roman" w:hAnsi="Times New Roman" w:cs="Times New Roman"/>
          <w:sz w:val="26"/>
          <w:szCs w:val="26"/>
        </w:rPr>
        <w:t xml:space="preserve">от </w:t>
      </w:r>
      <w:r w:rsidR="005B79DC">
        <w:rPr>
          <w:rFonts w:ascii="Times New Roman" w:hAnsi="Times New Roman" w:cs="Times New Roman"/>
          <w:sz w:val="26"/>
          <w:szCs w:val="26"/>
        </w:rPr>
        <w:t xml:space="preserve">30.06.2015 № </w:t>
      </w:r>
      <w:r w:rsidR="008C5578">
        <w:rPr>
          <w:rFonts w:ascii="Times New Roman" w:hAnsi="Times New Roman" w:cs="Times New Roman"/>
          <w:sz w:val="26"/>
          <w:szCs w:val="26"/>
        </w:rPr>
        <w:t>12</w:t>
      </w:r>
      <w:r w:rsidR="005B79DC" w:rsidRPr="002858E5">
        <w:rPr>
          <w:rFonts w:ascii="Times New Roman" w:hAnsi="Times New Roman" w:cs="Times New Roman"/>
          <w:sz w:val="26"/>
          <w:szCs w:val="26"/>
        </w:rPr>
        <w:t xml:space="preserve"> </w:t>
      </w:r>
      <w:r w:rsidRPr="002858E5">
        <w:rPr>
          <w:rFonts w:ascii="Times New Roman" w:hAnsi="Times New Roman" w:cs="Times New Roman"/>
          <w:sz w:val="26"/>
          <w:szCs w:val="26"/>
        </w:rPr>
        <w:t>сообщает о проведении  открытого (по составу участников и по форме подачи предложений о цене) аукцион</w:t>
      </w:r>
      <w:r w:rsidRPr="005B79DC">
        <w:rPr>
          <w:rFonts w:ascii="Times New Roman" w:hAnsi="Times New Roman" w:cs="Times New Roman"/>
          <w:sz w:val="26"/>
          <w:szCs w:val="26"/>
        </w:rPr>
        <w:t xml:space="preserve">а </w:t>
      </w:r>
      <w:r w:rsidR="00B378B0" w:rsidRPr="005B79DC">
        <w:rPr>
          <w:rFonts w:ascii="Times New Roman" w:hAnsi="Times New Roman" w:cs="Times New Roman"/>
          <w:sz w:val="26"/>
          <w:szCs w:val="26"/>
        </w:rPr>
        <w:t xml:space="preserve">на право заключения договоров аренды </w:t>
      </w:r>
      <w:r w:rsidR="005F0B5C" w:rsidRPr="005B79DC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Pr="005B79DC">
        <w:rPr>
          <w:rFonts w:ascii="Times New Roman" w:hAnsi="Times New Roman" w:cs="Times New Roman"/>
          <w:sz w:val="26"/>
          <w:szCs w:val="26"/>
        </w:rPr>
        <w:t>, правом распо</w:t>
      </w:r>
      <w:r w:rsidRPr="002858E5">
        <w:rPr>
          <w:rFonts w:ascii="Times New Roman" w:hAnsi="Times New Roman" w:cs="Times New Roman"/>
          <w:sz w:val="26"/>
          <w:szCs w:val="26"/>
        </w:rPr>
        <w:t xml:space="preserve">ряжения которым обладает Исполнительный комитет </w:t>
      </w:r>
      <w:r w:rsidR="00A362C2">
        <w:rPr>
          <w:rFonts w:ascii="Times New Roman" w:hAnsi="Times New Roman" w:cs="Times New Roman"/>
          <w:sz w:val="26"/>
          <w:szCs w:val="26"/>
        </w:rPr>
        <w:t>Октябрьского</w:t>
      </w:r>
      <w:r w:rsidR="001715FC">
        <w:rPr>
          <w:rFonts w:ascii="Times New Roman" w:hAnsi="Times New Roman" w:cs="Times New Roman"/>
          <w:sz w:val="26"/>
          <w:szCs w:val="26"/>
        </w:rPr>
        <w:t xml:space="preserve"> </w:t>
      </w:r>
      <w:r w:rsidR="001715FC" w:rsidRPr="002858E5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A362C2">
        <w:rPr>
          <w:rFonts w:ascii="Times New Roman" w:hAnsi="Times New Roman" w:cs="Times New Roman"/>
          <w:sz w:val="26"/>
          <w:szCs w:val="26"/>
        </w:rPr>
        <w:t>Зеленодольского</w:t>
      </w:r>
      <w:proofErr w:type="spellEnd"/>
      <w:r w:rsidR="001715FC">
        <w:rPr>
          <w:rFonts w:ascii="Times New Roman" w:hAnsi="Times New Roman" w:cs="Times New Roman"/>
          <w:sz w:val="26"/>
          <w:szCs w:val="26"/>
        </w:rPr>
        <w:t xml:space="preserve"> </w:t>
      </w:r>
      <w:r w:rsidR="001715FC" w:rsidRPr="002858E5">
        <w:rPr>
          <w:rFonts w:ascii="Times New Roman" w:hAnsi="Times New Roman" w:cs="Times New Roman"/>
          <w:sz w:val="26"/>
          <w:szCs w:val="26"/>
        </w:rPr>
        <w:t>муниципального района РТ</w:t>
      </w:r>
      <w:r w:rsidRPr="002858E5">
        <w:rPr>
          <w:rFonts w:ascii="Times New Roman" w:hAnsi="Times New Roman" w:cs="Times New Roman"/>
          <w:sz w:val="26"/>
          <w:szCs w:val="26"/>
        </w:rPr>
        <w:t>.</w:t>
      </w:r>
    </w:p>
    <w:p w:rsidR="00A362C2" w:rsidRPr="00B60BB2" w:rsidRDefault="005F0B5C" w:rsidP="00285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1: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(г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араж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лит. А, 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помещения – 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общей площадью 43,3 </w:t>
      </w:r>
      <w:proofErr w:type="spellStart"/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расположенн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здании кирпичного гаража 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Республика Татарстан, </w:t>
      </w:r>
      <w:proofErr w:type="spellStart"/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Зеленодольский</w:t>
      </w:r>
      <w:proofErr w:type="spellEnd"/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поселок Октябрьский, ул.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Школьная, д.1а</w:t>
      </w:r>
      <w:r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B79DC">
        <w:rPr>
          <w:rFonts w:ascii="Times New Roman" w:hAnsi="Times New Roman" w:cs="Times New Roman"/>
          <w:sz w:val="26"/>
          <w:szCs w:val="26"/>
        </w:rPr>
        <w:t xml:space="preserve">Целевое назначение - </w:t>
      </w:r>
      <w:r w:rsidR="005B79DC" w:rsidRPr="005B79DC">
        <w:rPr>
          <w:rFonts w:ascii="Times New Roman" w:hAnsi="Times New Roman" w:cs="Times New Roman"/>
          <w:sz w:val="26"/>
          <w:szCs w:val="26"/>
        </w:rPr>
        <w:t>гараж</w:t>
      </w:r>
      <w:r w:rsidRPr="005B79DC">
        <w:rPr>
          <w:rFonts w:ascii="Times New Roman" w:hAnsi="Times New Roman" w:cs="Times New Roman"/>
          <w:sz w:val="26"/>
          <w:szCs w:val="26"/>
        </w:rPr>
        <w:t xml:space="preserve">, вид права – аренда на </w:t>
      </w:r>
      <w:r w:rsidR="009A0823" w:rsidRPr="005B79DC">
        <w:rPr>
          <w:rFonts w:ascii="Times New Roman" w:hAnsi="Times New Roman" w:cs="Times New Roman"/>
          <w:sz w:val="26"/>
          <w:szCs w:val="26"/>
        </w:rPr>
        <w:t>11 мес.</w:t>
      </w:r>
      <w:r w:rsidRPr="005B79DC">
        <w:rPr>
          <w:rFonts w:ascii="Times New Roman" w:hAnsi="Times New Roman" w:cs="Times New Roman"/>
          <w:sz w:val="26"/>
          <w:szCs w:val="26"/>
        </w:rPr>
        <w:t>, начальная цена</w:t>
      </w:r>
      <w:r w:rsidRPr="009C36F9">
        <w:rPr>
          <w:rFonts w:ascii="Times New Roman" w:hAnsi="Times New Roman" w:cs="Times New Roman"/>
          <w:sz w:val="26"/>
          <w:szCs w:val="26"/>
        </w:rPr>
        <w:t xml:space="preserve"> арендной платы за 11 мес. – </w:t>
      </w:r>
      <w:r w:rsidRPr="00B60B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6F038D" w:rsidRPr="00B60B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2A41F8" w:rsidRPr="00B60B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6F038D" w:rsidRPr="00B60B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196</w:t>
      </w:r>
      <w:r w:rsidR="002A41F8" w:rsidRPr="00B60B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Pr="00B60B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60BB2">
        <w:rPr>
          <w:rFonts w:ascii="Times New Roman" w:hAnsi="Times New Roman" w:cs="Times New Roman"/>
          <w:sz w:val="26"/>
          <w:szCs w:val="26"/>
        </w:rPr>
        <w:t>руб.</w:t>
      </w:r>
    </w:p>
    <w:p w:rsidR="005F0B5C" w:rsidRPr="00B60BB2" w:rsidRDefault="005F0B5C" w:rsidP="00285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BB2">
        <w:rPr>
          <w:rFonts w:ascii="Times New Roman" w:hAnsi="Times New Roman" w:cs="Times New Roman"/>
          <w:b/>
          <w:sz w:val="26"/>
          <w:szCs w:val="26"/>
        </w:rPr>
        <w:t>Лот № 2:</w:t>
      </w:r>
      <w:r w:rsidRPr="00B60BB2">
        <w:rPr>
          <w:rFonts w:ascii="Times New Roman" w:hAnsi="Times New Roman" w:cs="Times New Roman"/>
          <w:sz w:val="26"/>
          <w:szCs w:val="26"/>
        </w:rPr>
        <w:t xml:space="preserve"> 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Одноэтажное административное 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деревянное 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здание (здание ЖКХ), общей площадью 64,0 </w:t>
      </w:r>
      <w:proofErr w:type="spellStart"/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1F8" w:rsidRPr="00B6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инвентарным номером 14-5-22, </w:t>
      </w:r>
      <w:r w:rsidR="002A41F8"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расположенное по адресу: Республика Татарстан, </w:t>
      </w:r>
      <w:proofErr w:type="spellStart"/>
      <w:r w:rsidR="002A41F8"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Зеленодольский</w:t>
      </w:r>
      <w:proofErr w:type="spellEnd"/>
      <w:r w:rsidR="002A41F8"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поселок Октябрьский. </w:t>
      </w:r>
      <w:r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Целевое назначение - </w:t>
      </w:r>
      <w:r w:rsidR="005B79DC"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организации по оказанию услуг населению в сфере ЖКХ</w:t>
      </w:r>
      <w:r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вид права – аренда </w:t>
      </w:r>
      <w:r w:rsidR="009A0823"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11 мес.</w:t>
      </w:r>
      <w:r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начальная цена арендной платы за 11 мес. –</w:t>
      </w:r>
      <w:r w:rsid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38D" w:rsidRPr="005B79DC">
        <w:rPr>
          <w:rFonts w:ascii="Times New Roman" w:eastAsia="Times New Roman" w:hAnsi="Times New Roman" w:cs="Times New Roman"/>
          <w:sz w:val="26"/>
          <w:szCs w:val="26"/>
          <w:lang w:eastAsia="ru-RU"/>
        </w:rPr>
        <w:t>22 116</w:t>
      </w:r>
      <w:r w:rsidRPr="005B79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,00</w:t>
      </w:r>
      <w:r w:rsidRPr="005B79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B79DC">
        <w:rPr>
          <w:rFonts w:ascii="Times New Roman" w:hAnsi="Times New Roman" w:cs="Times New Roman"/>
          <w:sz w:val="26"/>
          <w:szCs w:val="26"/>
        </w:rPr>
        <w:t>руб.</w:t>
      </w:r>
    </w:p>
    <w:p w:rsidR="00957735" w:rsidRDefault="002858E5" w:rsidP="00C91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2FE0">
        <w:rPr>
          <w:rFonts w:ascii="Times New Roman" w:hAnsi="Times New Roman" w:cs="Times New Roman"/>
          <w:sz w:val="26"/>
          <w:szCs w:val="26"/>
        </w:rPr>
        <w:t>Начальная стоимость Лот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82FE0">
        <w:rPr>
          <w:rFonts w:ascii="Times New Roman" w:hAnsi="Times New Roman" w:cs="Times New Roman"/>
          <w:sz w:val="26"/>
          <w:szCs w:val="26"/>
        </w:rPr>
        <w:t xml:space="preserve"> определена на основании отчета оценщика в соответствии с действующим законодательством. Специализированная организация по проведению аукциона – ОАО «Центр развития земельных отношений Республики Татарстан».</w:t>
      </w:r>
      <w:r w:rsidR="00403E5C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2858E5">
        <w:rPr>
          <w:rFonts w:ascii="Times New Roman" w:hAnsi="Times New Roman" w:cs="Times New Roman"/>
          <w:sz w:val="26"/>
          <w:szCs w:val="26"/>
        </w:rPr>
        <w:t>Аукцион проводится по правилам и в соответствии с Гражданским кодексом РФ, Приказом ФАС № 67 от 10.02.2010г. Шаг аукциона - 5% от начальной цены лота. Дата и время проведения торгов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: </w:t>
      </w:r>
      <w:r w:rsidR="00F4111F" w:rsidRPr="00B60BB2">
        <w:rPr>
          <w:rFonts w:ascii="Times New Roman" w:hAnsi="Times New Roman" w:cs="Times New Roman"/>
          <w:sz w:val="26"/>
          <w:szCs w:val="26"/>
          <w:highlight w:val="yellow"/>
        </w:rPr>
        <w:t xml:space="preserve">в </w:t>
      </w:r>
      <w:r w:rsidR="00DF544A" w:rsidRPr="00B60BB2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5074F5" w:rsidRPr="00B60BB2">
        <w:rPr>
          <w:rFonts w:ascii="Times New Roman" w:hAnsi="Times New Roman" w:cs="Times New Roman"/>
          <w:sz w:val="26"/>
          <w:szCs w:val="26"/>
          <w:highlight w:val="yellow"/>
        </w:rPr>
        <w:t>1</w:t>
      </w:r>
      <w:r w:rsidR="00F4111F" w:rsidRPr="00B60BB2">
        <w:rPr>
          <w:rFonts w:ascii="Times New Roman" w:hAnsi="Times New Roman" w:cs="Times New Roman"/>
          <w:sz w:val="26"/>
          <w:szCs w:val="26"/>
          <w:highlight w:val="yellow"/>
        </w:rPr>
        <w:t xml:space="preserve">:00 час. </w:t>
      </w:r>
      <w:r w:rsidR="005074F5" w:rsidRPr="00B60BB2">
        <w:rPr>
          <w:rFonts w:ascii="Times New Roman" w:hAnsi="Times New Roman" w:cs="Times New Roman"/>
          <w:sz w:val="26"/>
          <w:szCs w:val="26"/>
          <w:highlight w:val="yellow"/>
        </w:rPr>
        <w:t>29.07.</w:t>
      </w:r>
      <w:r w:rsidR="00F4111F" w:rsidRPr="00B60BB2">
        <w:rPr>
          <w:rFonts w:ascii="Times New Roman" w:hAnsi="Times New Roman" w:cs="Times New Roman"/>
          <w:sz w:val="26"/>
          <w:szCs w:val="26"/>
          <w:highlight w:val="yellow"/>
        </w:rPr>
        <w:t>20</w:t>
      </w:r>
      <w:r w:rsidR="005074F5" w:rsidRPr="00B60BB2">
        <w:rPr>
          <w:rFonts w:ascii="Times New Roman" w:hAnsi="Times New Roman" w:cs="Times New Roman"/>
          <w:sz w:val="26"/>
          <w:szCs w:val="26"/>
          <w:highlight w:val="yellow"/>
        </w:rPr>
        <w:t>15</w:t>
      </w:r>
      <w:r w:rsidR="005074F5" w:rsidRPr="005074F5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5074F5">
        <w:rPr>
          <w:rFonts w:ascii="Times New Roman" w:hAnsi="Times New Roman" w:cs="Times New Roman"/>
          <w:sz w:val="26"/>
          <w:szCs w:val="26"/>
        </w:rPr>
        <w:t>г</w:t>
      </w:r>
      <w:r w:rsidR="00F4111F" w:rsidRPr="00C91A66">
        <w:rPr>
          <w:rFonts w:ascii="Times New Roman" w:hAnsi="Times New Roman" w:cs="Times New Roman"/>
          <w:sz w:val="26"/>
          <w:szCs w:val="26"/>
        </w:rPr>
        <w:t>.</w:t>
      </w:r>
      <w:r w:rsidR="00B378B0">
        <w:rPr>
          <w:rFonts w:ascii="Times New Roman" w:hAnsi="Times New Roman" w:cs="Times New Roman"/>
          <w:sz w:val="26"/>
          <w:szCs w:val="26"/>
        </w:rPr>
        <w:t xml:space="preserve"> </w:t>
      </w:r>
      <w:r w:rsidR="00DF544A" w:rsidRPr="00C91A66">
        <w:rPr>
          <w:rFonts w:ascii="Times New Roman" w:hAnsi="Times New Roman" w:cs="Times New Roman"/>
          <w:sz w:val="26"/>
          <w:szCs w:val="26"/>
        </w:rPr>
        <w:t>по адресу: РТ, г. Казань, ул. Вишневского, д. 26, 4 этаж.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 Срок принятия решения об отказе в проведении торгов </w:t>
      </w:r>
      <w:r w:rsidR="005E63FE" w:rsidRPr="00C91A66">
        <w:rPr>
          <w:rFonts w:ascii="Times New Roman" w:hAnsi="Times New Roman" w:cs="Times New Roman"/>
          <w:sz w:val="26"/>
          <w:szCs w:val="26"/>
        </w:rPr>
        <w:t>– не позднее чем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 за 5 дней до </w:t>
      </w:r>
      <w:r w:rsidR="005E63FE" w:rsidRPr="00C91A66">
        <w:rPr>
          <w:rFonts w:ascii="Times New Roman" w:hAnsi="Times New Roman" w:cs="Times New Roman"/>
          <w:sz w:val="26"/>
          <w:szCs w:val="26"/>
        </w:rPr>
        <w:t>даты окончания срока подачи заявок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. Задаток перечисляется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Татарстан». Срок поступления задатка до </w:t>
      </w:r>
      <w:r w:rsidR="005A1BED" w:rsidRPr="00C91A66">
        <w:rPr>
          <w:rFonts w:ascii="Times New Roman" w:hAnsi="Times New Roman" w:cs="Times New Roman"/>
          <w:sz w:val="26"/>
          <w:szCs w:val="26"/>
        </w:rPr>
        <w:t>12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:00 час. </w:t>
      </w:r>
      <w:r w:rsidR="005074F5" w:rsidRPr="00B60BB2">
        <w:rPr>
          <w:rFonts w:ascii="Times New Roman" w:hAnsi="Times New Roman" w:cs="Times New Roman"/>
          <w:sz w:val="26"/>
          <w:szCs w:val="26"/>
          <w:highlight w:val="yellow"/>
        </w:rPr>
        <w:t>22.07.2015 г.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 Данное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</w:t>
      </w:r>
      <w:r w:rsidR="00F4111F" w:rsidRPr="002858E5">
        <w:rPr>
          <w:rFonts w:ascii="Times New Roman" w:hAnsi="Times New Roman" w:cs="Times New Roman"/>
          <w:sz w:val="26"/>
          <w:szCs w:val="26"/>
        </w:rPr>
        <w:lastRenderedPageBreak/>
        <w:t>такой оферты, после чего договор о задатке считается заключенным в письменной форме.</w:t>
      </w:r>
      <w:r w:rsidR="00DF544A" w:rsidRPr="002858E5">
        <w:rPr>
          <w:rFonts w:ascii="Times New Roman" w:hAnsi="Times New Roman" w:cs="Times New Roman"/>
          <w:sz w:val="26"/>
          <w:szCs w:val="26"/>
        </w:rPr>
        <w:t xml:space="preserve"> Участник аукциона несет все расходы, связанные с подготовкой заявки и участием в аукционе. 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Размер задатка для участия в аукционе - 10% от начальной цены лота. По окончании аукциона с победителем подписывается протокол о результатах торгов. Договор аренды имущества заключается с победителем аукциона не ранее 10 (десяти) рабочих дней и не позднее 15(пятнадцати) рабочих дней </w:t>
      </w:r>
      <w:r w:rsidR="005E63FE" w:rsidRPr="002858E5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F14396" w:rsidRPr="00F14396">
        <w:rPr>
          <w:rFonts w:ascii="Times New Roman" w:hAnsi="Times New Roman" w:cs="Times New Roman"/>
          <w:sz w:val="26"/>
          <w:szCs w:val="26"/>
        </w:rPr>
        <w:t>подведения итогов аукциона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. Время приема заявок </w:t>
      </w:r>
      <w:r w:rsidR="00F4111F" w:rsidRPr="00C91A66">
        <w:rPr>
          <w:rFonts w:ascii="Times New Roman" w:hAnsi="Times New Roman" w:cs="Times New Roman"/>
          <w:sz w:val="26"/>
          <w:szCs w:val="26"/>
        </w:rPr>
        <w:t>с 13.00 до 16.00 час</w:t>
      </w:r>
      <w:proofErr w:type="gramStart"/>
      <w:r w:rsidR="00F4111F" w:rsidRPr="00C91A66">
        <w:rPr>
          <w:rFonts w:ascii="Times New Roman" w:hAnsi="Times New Roman" w:cs="Times New Roman"/>
          <w:sz w:val="26"/>
          <w:szCs w:val="26"/>
        </w:rPr>
        <w:t>.</w:t>
      </w:r>
      <w:r w:rsidR="00403E5C" w:rsidRPr="00C91A66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C91A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03E5C" w:rsidRPr="00C91A66">
        <w:rPr>
          <w:rFonts w:ascii="Times New Roman" w:hAnsi="Times New Roman" w:cs="Times New Roman"/>
          <w:sz w:val="26"/>
          <w:szCs w:val="26"/>
        </w:rPr>
        <w:t xml:space="preserve"> </w:t>
      </w:r>
      <w:r w:rsidR="005074F5" w:rsidRPr="00B60BB2">
        <w:rPr>
          <w:rFonts w:ascii="Times New Roman" w:hAnsi="Times New Roman" w:cs="Times New Roman"/>
          <w:sz w:val="26"/>
          <w:szCs w:val="26"/>
          <w:highlight w:val="yellow"/>
        </w:rPr>
        <w:t>03.07.2015 г</w:t>
      </w:r>
      <w:r w:rsidR="00F4111F" w:rsidRPr="00B60BB2">
        <w:rPr>
          <w:rFonts w:ascii="Times New Roman" w:hAnsi="Times New Roman" w:cs="Times New Roman"/>
          <w:sz w:val="26"/>
          <w:szCs w:val="26"/>
          <w:highlight w:val="yellow"/>
        </w:rPr>
        <w:t xml:space="preserve">. </w:t>
      </w:r>
      <w:r w:rsidR="005074F5" w:rsidRPr="00B60BB2">
        <w:rPr>
          <w:rFonts w:ascii="Times New Roman" w:hAnsi="Times New Roman" w:cs="Times New Roman"/>
          <w:sz w:val="26"/>
          <w:szCs w:val="26"/>
          <w:highlight w:val="yellow"/>
        </w:rPr>
        <w:t>п</w:t>
      </w:r>
      <w:r w:rsidR="00F4111F" w:rsidRPr="00B60BB2">
        <w:rPr>
          <w:rFonts w:ascii="Times New Roman" w:hAnsi="Times New Roman" w:cs="Times New Roman"/>
          <w:sz w:val="26"/>
          <w:szCs w:val="26"/>
          <w:highlight w:val="yellow"/>
        </w:rPr>
        <w:t>о</w:t>
      </w:r>
      <w:r w:rsidR="005074F5" w:rsidRPr="00B60BB2">
        <w:rPr>
          <w:rFonts w:ascii="Times New Roman" w:hAnsi="Times New Roman" w:cs="Times New Roman"/>
          <w:sz w:val="26"/>
          <w:szCs w:val="26"/>
          <w:highlight w:val="yellow"/>
        </w:rPr>
        <w:t xml:space="preserve"> 22.07.2015</w:t>
      </w:r>
      <w:r w:rsidR="005074F5" w:rsidRPr="005074F5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5074F5">
        <w:rPr>
          <w:rFonts w:ascii="Times New Roman" w:hAnsi="Times New Roman" w:cs="Times New Roman"/>
          <w:sz w:val="26"/>
          <w:szCs w:val="26"/>
        </w:rPr>
        <w:t>г.</w:t>
      </w:r>
      <w:r w:rsidR="005074F5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по адресу: г. Казань, ул. Вишневского, 26, 4 этаж (вход со стороны Центрального Депозитария РТ). Справки по тел. (843) 238-87-70. </w:t>
      </w:r>
      <w:r w:rsidR="005E63FE" w:rsidRPr="00C91A66">
        <w:rPr>
          <w:rFonts w:ascii="Times New Roman" w:hAnsi="Times New Roman" w:cs="Times New Roman"/>
          <w:sz w:val="26"/>
          <w:szCs w:val="26"/>
        </w:rPr>
        <w:t xml:space="preserve">Ознакомление с объектами торгов состоится </w:t>
      </w:r>
      <w:r w:rsidR="00A80B97">
        <w:rPr>
          <w:rFonts w:ascii="Times New Roman" w:hAnsi="Times New Roman" w:cs="Times New Roman"/>
          <w:sz w:val="26"/>
          <w:szCs w:val="26"/>
          <w:highlight w:val="yellow"/>
        </w:rPr>
        <w:t>10</w:t>
      </w:r>
      <w:r w:rsidR="00B60BB2">
        <w:rPr>
          <w:rFonts w:ascii="Times New Roman" w:hAnsi="Times New Roman" w:cs="Times New Roman"/>
          <w:sz w:val="26"/>
          <w:szCs w:val="26"/>
          <w:highlight w:val="yellow"/>
        </w:rPr>
        <w:t>.07.2015 г.</w:t>
      </w:r>
      <w:r w:rsidR="005E63FE" w:rsidRPr="002F73A4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A80B97">
        <w:rPr>
          <w:rFonts w:ascii="Times New Roman" w:hAnsi="Times New Roman" w:cs="Times New Roman"/>
          <w:sz w:val="26"/>
          <w:szCs w:val="26"/>
          <w:highlight w:val="yellow"/>
        </w:rPr>
        <w:t>17</w:t>
      </w:r>
      <w:r w:rsidR="00B60BB2">
        <w:rPr>
          <w:rFonts w:ascii="Times New Roman" w:hAnsi="Times New Roman" w:cs="Times New Roman"/>
          <w:sz w:val="26"/>
          <w:szCs w:val="26"/>
          <w:highlight w:val="yellow"/>
        </w:rPr>
        <w:t>.07.2015 г.</w:t>
      </w:r>
      <w:proofErr w:type="gramStart"/>
      <w:r w:rsidR="00115C86" w:rsidRPr="002F73A4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403E5C" w:rsidRPr="00C91A66">
        <w:rPr>
          <w:rFonts w:ascii="Times New Roman" w:hAnsi="Times New Roman" w:cs="Times New Roman"/>
          <w:sz w:val="26"/>
          <w:szCs w:val="26"/>
        </w:rPr>
        <w:t xml:space="preserve"> </w:t>
      </w:r>
      <w:r w:rsidR="005E63FE" w:rsidRPr="00C91A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E63FE" w:rsidRPr="00C91A66">
        <w:rPr>
          <w:rFonts w:ascii="Times New Roman" w:hAnsi="Times New Roman" w:cs="Times New Roman"/>
          <w:sz w:val="26"/>
          <w:szCs w:val="26"/>
        </w:rPr>
        <w:t xml:space="preserve"> 10.00 час.</w:t>
      </w:r>
      <w:r w:rsidR="00403E5C" w:rsidRPr="00C91A66">
        <w:rPr>
          <w:rFonts w:ascii="Times New Roman" w:hAnsi="Times New Roman" w:cs="Times New Roman"/>
          <w:sz w:val="26"/>
          <w:szCs w:val="26"/>
        </w:rPr>
        <w:t xml:space="preserve"> </w:t>
      </w:r>
      <w:r w:rsidR="005E63FE" w:rsidRPr="00C91A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E63FE" w:rsidRPr="00C91A66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5E63FE" w:rsidRPr="00C91A66">
        <w:rPr>
          <w:rFonts w:ascii="Times New Roman" w:hAnsi="Times New Roman" w:cs="Times New Roman"/>
          <w:sz w:val="26"/>
          <w:szCs w:val="26"/>
        </w:rPr>
        <w:t xml:space="preserve"> заявлениям претендентов)</w:t>
      </w:r>
      <w:r w:rsidR="00403E5C" w:rsidRPr="00C91A66">
        <w:rPr>
          <w:rFonts w:ascii="Times New Roman" w:hAnsi="Times New Roman" w:cs="Times New Roman"/>
          <w:sz w:val="26"/>
          <w:szCs w:val="26"/>
        </w:rPr>
        <w:t>.</w:t>
      </w:r>
      <w:r w:rsidR="005E63FE" w:rsidRPr="00C91A66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Срок определения участников торгов </w:t>
      </w:r>
      <w:r w:rsidR="00AD2BAE" w:rsidRPr="00C91A66">
        <w:rPr>
          <w:rFonts w:ascii="Times New Roman" w:hAnsi="Times New Roman" w:cs="Times New Roman"/>
          <w:sz w:val="26"/>
          <w:szCs w:val="26"/>
        </w:rPr>
        <w:t>–</w:t>
      </w:r>
      <w:r w:rsidR="00F4111F" w:rsidRPr="00C91A66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5074F5">
        <w:rPr>
          <w:rFonts w:ascii="Times New Roman" w:hAnsi="Times New Roman" w:cs="Times New Roman"/>
          <w:sz w:val="26"/>
          <w:szCs w:val="26"/>
          <w:highlight w:val="yellow"/>
        </w:rPr>
        <w:t xml:space="preserve">до 13.00 час. </w:t>
      </w:r>
      <w:r w:rsidR="00B60BB2">
        <w:rPr>
          <w:rFonts w:ascii="Times New Roman" w:hAnsi="Times New Roman" w:cs="Times New Roman"/>
          <w:sz w:val="26"/>
          <w:szCs w:val="26"/>
          <w:highlight w:val="yellow"/>
        </w:rPr>
        <w:t>23.07.2015 г</w:t>
      </w:r>
      <w:r w:rsidR="00F4111F" w:rsidRPr="005074F5">
        <w:rPr>
          <w:rFonts w:ascii="Times New Roman" w:hAnsi="Times New Roman" w:cs="Times New Roman"/>
          <w:sz w:val="26"/>
          <w:szCs w:val="26"/>
          <w:highlight w:val="yellow"/>
        </w:rPr>
        <w:t>.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наибольшую цену. Срок определения победителей торгов в день проведения торгов по адресу проведения аукциона. Претенденты могут ознакомиться с иной информацией, в т.ч. с условиями договора аренды имущества и сведениями о форме заявки на официальном сайте торгов: </w:t>
      </w:r>
      <w:hyperlink r:id="rId6" w:history="1">
        <w:r w:rsidR="00F4111F" w:rsidRPr="002858E5">
          <w:rPr>
            <w:rStyle w:val="a3"/>
            <w:rFonts w:ascii="Times New Roman" w:hAnsi="Times New Roman" w:cs="Times New Roman"/>
            <w:sz w:val="26"/>
            <w:szCs w:val="26"/>
          </w:rPr>
          <w:t>www.torgi.gov.ru</w:t>
        </w:r>
      </w:hyperlink>
      <w:r w:rsidR="00F4111F" w:rsidRPr="002858E5">
        <w:rPr>
          <w:rFonts w:ascii="Times New Roman" w:hAnsi="Times New Roman" w:cs="Times New Roman"/>
          <w:sz w:val="26"/>
          <w:szCs w:val="26"/>
        </w:rPr>
        <w:t xml:space="preserve">, на официальном сайте муниципального района </w:t>
      </w:r>
      <w:hyperlink r:id="rId7" w:history="1">
        <w:r w:rsidR="0092353B" w:rsidRPr="00E00DBC">
          <w:rPr>
            <w:rStyle w:val="a3"/>
            <w:rFonts w:ascii="Times New Roman" w:hAnsi="Times New Roman" w:cs="Times New Roman"/>
            <w:sz w:val="26"/>
            <w:szCs w:val="26"/>
          </w:rPr>
          <w:t>http://zelenodolsk.tatarstan.ru</w:t>
        </w:r>
      </w:hyperlink>
      <w:r w:rsidR="0092353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/>
      <w:r w:rsidR="00F4111F" w:rsidRPr="002858E5">
        <w:rPr>
          <w:rFonts w:ascii="Times New Roman" w:hAnsi="Times New Roman" w:cs="Times New Roman"/>
          <w:sz w:val="26"/>
          <w:szCs w:val="26"/>
        </w:rPr>
        <w:t xml:space="preserve">и на сайте </w:t>
      </w:r>
      <w:hyperlink r:id="rId9" w:history="1">
        <w:r w:rsidR="00F4111F" w:rsidRPr="002858E5">
          <w:rPr>
            <w:rFonts w:ascii="Times New Roman" w:hAnsi="Times New Roman" w:cs="Times New Roman"/>
            <w:sz w:val="26"/>
            <w:szCs w:val="26"/>
            <w:u w:val="single"/>
          </w:rPr>
          <w:t>www.zemlya.tatarstan.ru</w:t>
        </w:r>
      </w:hyperlink>
      <w:r w:rsidR="00F4111F" w:rsidRPr="002858E5">
        <w:rPr>
          <w:rFonts w:ascii="Times New Roman" w:hAnsi="Times New Roman" w:cs="Times New Roman"/>
          <w:sz w:val="26"/>
          <w:szCs w:val="26"/>
        </w:rPr>
        <w:t>.</w:t>
      </w:r>
      <w:r w:rsidR="00C91A66">
        <w:rPr>
          <w:rFonts w:ascii="Times New Roman" w:hAnsi="Times New Roman" w:cs="Times New Roman"/>
          <w:sz w:val="26"/>
          <w:szCs w:val="26"/>
        </w:rPr>
        <w:t xml:space="preserve"> 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экз., копию платежного документа, подтверждающего внесение задатка–2 экз.; </w:t>
      </w:r>
      <w:r w:rsidR="00F4111F" w:rsidRPr="002858E5">
        <w:rPr>
          <w:rFonts w:ascii="Times New Roman" w:hAnsi="Times New Roman" w:cs="Times New Roman"/>
          <w:b/>
          <w:sz w:val="26"/>
          <w:szCs w:val="26"/>
        </w:rPr>
        <w:t>физические лица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 предоставляют копию паспорта – 2 экз., согласие на обработку персональных данных–2 экз.; </w:t>
      </w:r>
      <w:r w:rsidR="00F4111F" w:rsidRPr="002858E5">
        <w:rPr>
          <w:rFonts w:ascii="Times New Roman" w:hAnsi="Times New Roman" w:cs="Times New Roman"/>
          <w:b/>
          <w:sz w:val="26"/>
          <w:szCs w:val="26"/>
        </w:rPr>
        <w:t>юридические лица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: нотариально заверенные копии в 2-х экз.: выписки из ЕГРЮЛ (или оригинал), полученной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</w:t>
      </w:r>
      <w:r w:rsidR="00F4111F" w:rsidRPr="002858E5">
        <w:rPr>
          <w:rFonts w:ascii="Times New Roman" w:hAnsi="Times New Roman" w:cs="Times New Roman"/>
          <w:b/>
          <w:sz w:val="26"/>
          <w:szCs w:val="26"/>
        </w:rPr>
        <w:t>индивидуальные предприниматели</w:t>
      </w:r>
      <w:r w:rsidR="00F4111F" w:rsidRPr="002858E5">
        <w:rPr>
          <w:rFonts w:ascii="Times New Roman" w:hAnsi="Times New Roman" w:cs="Times New Roman"/>
          <w:sz w:val="26"/>
          <w:szCs w:val="26"/>
        </w:rPr>
        <w:t xml:space="preserve">: нотариально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 ОГРН, копию паспорта. В случае подачи заявки представителем претендента предъявляется надлежащим образом оформленная доверенность и прикладывается </w:t>
      </w:r>
      <w:r w:rsidR="00BB4734" w:rsidRPr="002858E5">
        <w:rPr>
          <w:rFonts w:ascii="Times New Roman" w:hAnsi="Times New Roman" w:cs="Times New Roman"/>
          <w:sz w:val="26"/>
          <w:szCs w:val="26"/>
        </w:rPr>
        <w:t>ее заверенная копия в 2-х экз.</w:t>
      </w:r>
    </w:p>
    <w:p w:rsidR="00957735" w:rsidRDefault="0095773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56224" w:rsidRPr="00E56224" w:rsidRDefault="00E56224" w:rsidP="00E56224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E56224" w:rsidRPr="00E56224" w:rsidRDefault="00E56224" w:rsidP="00E56224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 __________ 2015 г.</w:t>
      </w:r>
    </w:p>
    <w:p w:rsidR="00E56224" w:rsidRPr="00E56224" w:rsidRDefault="00E56224" w:rsidP="00E56224">
      <w:pPr>
        <w:spacing w:after="0" w:line="192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E56224" w:rsidRPr="00E56224" w:rsidRDefault="00E56224" w:rsidP="00E56224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:_______________________________________________(для физических лиц)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_______________________________/_____________________________________.</w:t>
            </w:r>
          </w:p>
        </w:tc>
      </w:tr>
    </w:tbl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 предлагаемом в аренду муниципальном имуществе и ознакомившись с ним, я, Претендент, заявляю, что согласен участвовать в открытом аукционе на повышение арендной платы муниципального имущества Лот № ______, который состоится «______» ____________ 2015 г.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(инвентарный) номер: ____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E56224" w:rsidRPr="00E56224" w:rsidRDefault="00E56224" w:rsidP="00E5622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торгах, я, Претендент принимаю на себя обязательства не ранее 10 (десяти) рабочих дней и не позднее 15(пятнадцати) рабочих дней с даты подведения итогов аукциона явиться для заключения договора аренды муниципального имущества и произвести оплату за него согласно условиям договора аренды. Я, Претендент, подтверждаю свою информированность о том, что в случае признания меня победителем аукциона и в случае </w:t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уклонения,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E56224" w:rsidRPr="00E56224" w:rsidRDefault="00E56224" w:rsidP="00E5622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E56224" w:rsidRPr="00E56224" w:rsidRDefault="00E56224" w:rsidP="00E56224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E56224" w:rsidRPr="00E56224" w:rsidRDefault="00E56224" w:rsidP="00E56224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E56224" w:rsidRPr="00E56224" w:rsidRDefault="00E56224" w:rsidP="00E56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E56224" w:rsidRPr="00E56224" w:rsidRDefault="00E56224" w:rsidP="00E56224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__________________________________,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</w:t>
            </w:r>
            <w:bookmarkStart w:id="0" w:name="_GoBack"/>
            <w:bookmarkEnd w:id="0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_____________________,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 предлагаемом в аренду муниципальном имуществе и ознакомившись с ним, я, Претендент, заявляю, что согласен участвовать в открытом аукционе на повышение арендной платы муниципального имущества Лот № ______, который состоится «______» ____________ 2015 г.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E56224" w:rsidRPr="00E56224" w:rsidTr="00E56224">
        <w:tc>
          <w:tcPr>
            <w:tcW w:w="9741" w:type="dxa"/>
          </w:tcPr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E56224" w:rsidRPr="00E56224" w:rsidRDefault="00E56224" w:rsidP="00E56224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E5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E56224" w:rsidRPr="00E56224" w:rsidRDefault="00E56224" w:rsidP="00E56224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выигрыша на торгах, я, Претендент принимаю на себя обязательства не ранее 10 (десяти) рабочих дней и не позднее 15(пятнадцати) рабочих дней с даты подведения итогов аукциона явиться для заключения договора аренды муниципального имущества и произвести оплату за него согласно условиям договора аренды. Я, Претендент, подтверждаю свою информированность о том, что в случае признания меня победителем аукциона и в случае уклонения,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E56224" w:rsidRPr="00E56224" w:rsidRDefault="00E56224" w:rsidP="00E56224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E56224" w:rsidRPr="00E56224" w:rsidRDefault="00E56224" w:rsidP="00E56224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E56224" w:rsidRPr="00E56224" w:rsidRDefault="00E56224" w:rsidP="00E56224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E56224" w:rsidRPr="00E56224" w:rsidRDefault="00E56224" w:rsidP="00E56224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E56224" w:rsidRPr="00E56224" w:rsidRDefault="00E56224" w:rsidP="00E56224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E56224" w:rsidRPr="00E56224" w:rsidRDefault="00E56224" w:rsidP="00E56224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E56224" w:rsidRDefault="00E562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E56224" w:rsidRPr="00E56224" w:rsidRDefault="00E56224" w:rsidP="00E56224">
      <w:pPr>
        <w:tabs>
          <w:tab w:val="left" w:pos="7680"/>
        </w:tabs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Типовой договор аренды</w:t>
      </w:r>
    </w:p>
    <w:p w:rsidR="00E56224" w:rsidRPr="00E56224" w:rsidRDefault="00E56224" w:rsidP="00E56224">
      <w:pPr>
        <w:tabs>
          <w:tab w:val="left" w:pos="7680"/>
        </w:tabs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объекта  нежилого</w:t>
      </w:r>
      <w:proofErr w:type="gram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фонда муниципального образования «Октябрьское сельское поселение </w:t>
      </w:r>
      <w:proofErr w:type="spell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Республики Татарстан» (по результатам проведения открытых аукционных торгов)  № 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Октябрьский                                                                                                          от ______________________ 20____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Исполнительный комитет Октябрьского сельского поселения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(далее – Исполком), в лице руководителя Камаловой Светланы Александровны, действующего на основании Устава муниципального образования «Октябрьское сельское поселение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Татарстан», именуемое в дальнейшем «Арендодатель», с одной стороны и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лице____________________________________________________________________________________________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Ф.И.О., если физическое лицо – паспортные данные)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__________________________________________________________________________________________,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__________________________________________________________________________________________, именуемый далее «Арендатор», с другой стороны в соответствии с протоколом   аукционных торгов по лоту №_______, проведенных________________ заключили   настоящий   договор   (далее – Договор) о нижеследующем.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smartTag w:uri="urn:schemas-microsoft-com:office:smarttags" w:element="place">
        <w:r w:rsidRPr="00E56224">
          <w:rPr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I</w:t>
        </w:r>
        <w:r w:rsidRPr="00E56224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</w:smartTag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Арендодатель сдает, а Арендатор принимает в аренду нежилые помещения _____________________________________________________________________________________________________________________________________________________________________________________________________________,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hanging="4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поэтажному плану строения)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находящиеся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муниципальной собственности, расположенные по адресу: Республика Татарстан,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п. Октябрьский, ул. Школьная, д.1а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  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для____________________________________________________________________________________________________.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целевое использование имущества)</w:t>
      </w: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Целевое использование имущества является окончательным и не подлежит самовольному изменению Арендатором. Оно может быть изменено лишь в порядке, установленном действующим законодательством.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1.2. Общая площадь сдаваемых в аренду помещений - ______43,30_________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Срок действия Договора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Договор заключен сроком на ____________ с «___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по «______»  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__________________.</w:t>
      </w: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Дата возврата имущества - ________________________________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В случае заключения Договора со сроком действия один год и более одного года он считается заключенным на условиях, предусмотренных пунктами 2.1, 2.2 Договора, с момента его государственной регистрации в установленном порядке в случае, если иное не установлено законом.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В случае заключения Договора сроком до одного года Договор считается заключенным с момента его подписания.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В силу статьи 425 Гражданского кодекса Российской Федерации стороны пришли к соглашению, что условия заключенного договора аренды применяются к их отношениям, возникшим до заключения Договора.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Действие Договора прекращается со дня, следующего после даты, указанной в пункте 2.2 Договора. Однако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 Каждая из сторон вправе в любое время отказаться от договорных отношений, предупредив об этом другую сторону за месяц путем направления письменного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 заказным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письмом. Уведомление об отказе от продления Договора не освобождает стороны от выполнения обязательств и устранения нарушений по Договору.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Платежи и расчеты по Договору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Размер ежегодной арендной платы на момент подписания Договора на основании протокола аукционных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._____________коп.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_____________________________________________________________________________) руб. _______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коп.,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 на добавленную стоимость (далее – НДС)________________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________ коп.</w:t>
      </w:r>
      <w:r w:rsidRPr="00E562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(________________________________________________________________________________) руб.______ коп.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Арендатор ежемесячно вносит на лицевой счет Арендодателя арендную плату из расчета 1/12 размера ежегодной арендной платы в сумме _______________________ руб. _____________коп.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(___________________________________________________________________________) руб._____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коп.,</w:t>
      </w:r>
      <w:proofErr w:type="gramEnd"/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позднее 10-го числа текущего месяца.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НДС вносится Арендатором в соответствии с пунктом 3 статьи 161 Налогового кодекса Российской Федерации.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платеж (предоплата) за период с ________20__г. по _________20___г. в сумме ______руб. ________коп.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НДС) (___________________________________________________________) руб._____ коп.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 внесен арендатором не позднее 10 дней с даты начала действия Договора.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платежных поручениях, в разделе «Назначение платежа», необходимо указывать: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цель платежа (за аренду имущества);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 арендуемого помещения;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период, за который вносится арендная плата.</w:t>
      </w:r>
    </w:p>
    <w:p w:rsidR="00E56224" w:rsidRPr="00E56224" w:rsidRDefault="00E56224" w:rsidP="00E56224">
      <w:pPr>
        <w:spacing w:after="0" w:line="216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В случае несвоевременного внесения Арендатором арендной платы Арендатор обязуется оплатить Арендодателю неустойку (пени) в размере 0,1 процента от суммы просроченного платежа за каждый день просрочки. Пени и задолженность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арендной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плате по Договору взыскиваются в установленном законом порядке.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Неиспользование Арендатором имущества, указанного в разделе </w:t>
      </w:r>
      <w:r w:rsidRPr="00E562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без объективных на то причин не является основанием для освобождения Арендатора от внесения арендной платы по Договору.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отчуждения арендованного имущества Арендатору последний вносит арендную плату до момента передачи ему имущества в собственность по акту приема-передачи.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 случае отчуждения арендованного имущества третьему лицу Арендатор вносит арендную плату до момента государственной регистрации перехода права собственности на имущество.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Арендодатель имеет право: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контролировать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использования и содержания нежилого помещения (здания, сооружения) и соблюдение условий Договора.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Сотрудники, представители Арендодателя, вправе беспрепятственно проходить в нежилое помещение в рабочее время (в аварийных ситуациях - и в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нерабочее  время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) с целью проведения контроля за состоянием и эксплуатацией нежилого помещения;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Договору;</w:t>
      </w:r>
    </w:p>
    <w:p w:rsidR="00E56224" w:rsidRPr="00E56224" w:rsidRDefault="00E56224" w:rsidP="00E56224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Договора по инициативе Арендатора; убытков, причиненных ухудшением состояния арендованного имущества в результате хозяйственной деятельности Арендатора;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4.1.4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Октябрьского сельского поселения;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4.1.5. требовать уплаты арендной платы за все время просрочки возврата арендованного имущества (в том числе до момента представления Арендодателю подписанного акта о возврате арендованного имущества), а также требовать выплату неустойки (штрафа) в размере годовой суммы арендной платы и полного объема убытков за несвоевременный возврат арендованного имущества (просрочка более  10 дней) либо возврат арендованного имущества в ненадлежащем состоянии (виде), требующем затрат на приведение его в надлежащее состояние на момент заключения Договора;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4.1.6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своему усмотрению досрочного внесения арендной платы в установленный Арендодателем срок, но не более чем за два срока подряд, в случае существенного нарушения Арендатором сроков внесения арендной платы (более одного срока оплаты);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4.1.7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Арендодатель обязуется: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надлежащим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Договора, его неотъемлемых частей, а также изменений и дополнений к нему;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предоставить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имущество, являющееся предметом Договора, после исполнения Арендатором пункта 3.2 Договора;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Договора, действующему законодательству, нормативно-правовым актам и актам ненормативного  характера,  изданным  органами  местного самоуправления Октябрьского сельского поселения, не наносит ущерба Арендодателю и не нарушает прав и законных интересов других лиц.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Арендатор имеет право: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4.3.1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арендуемое имущество на условиях, установленных Договором;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4.3.2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арендуемого имущества, предусмотренные действующим законодательством;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4.3.3. с письменного разрешения Арендодателя размещать в установленном законом порядке свои средства наружной рекламы и информации на передаваемом в аренду имуществе, если размещение таких средств наружной рекламы и информации является необходимым для организации использования предоставленного имущества в целях, определенных настоящим договором, и не противоречит Федеральному закону от 13.03.2006 №38-ФЗ «О рекламе» и решению Казанской городской Думы от 26.11.2009 №9-44 «О размещении средств наружной рекламы и информации в городе Казани».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Арендатор обязуется: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Договора;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принять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аренду имущество по акту приема-передачи в соответствии с условиями документации об аукционе;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десятидневный срок после подписания Договора и/или дополнительных соглашений к нему представить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 имущество  и  сделок  с ним, с заявлением о государственной регистрации Договора с выполнением всех условий о регистрации; в пятидневный срок со дня внесения записи в государственный реестр известить Арендодателя о произведенной государственной регистрации Договора в Управлении Федеральной службы государственной регистрации, кадастра и картографии по Республике Татарстан путем представления заверенной Арендатором копии подтверждающего документа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4.4.4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десятидневный срок с даты  приема арендуемого помещения по акту приема-передачи заключить договор с эксплуатирующей организацией на возмещение эксплуатационных расходов по содержанию арендованного имущества и вывоз ТБО;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4.4.5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оплачивать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коммунальные услуги, предоставленные на общедомовые нужды по договорам, заключенным с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ресурсоснабжающими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 или исполнителями коммунальных услуг, представлять исполнителю коммунальных услуг данные об объемах коммунальных ресурсов, потребленных за расчетный период по указанным договорам²;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4.4.6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имущество по прямому назначению в соответствии с пунктом 1.1 Договора;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4.4.7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содержать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арендуемое имущество в полной исправности и надлежащем санитарном состоянии, обеспечивать его сохранность;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4.4.8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производить капитального ремонта, перепланировки, реконструкции  и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4.4.9. только при наличии письменного согласия Арендодателя и на основании документации, разработанной и утвержденной в порядке, предусмотренном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Октябрьского сельского поселения и Арендодателя, проводить капитальный ремонт, перепланировку, реконструкцию и переоборудование арендуемого имущества под контролем обслуживающей (эксплуатирующей) организации.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Неисполнение Арендатором требований пунктов 4.4.7 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4.4.8  Договора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дает  Арендодателю  право  не  засчитывать  в счет  арендной платы стоимость данных работ и улучшений арендованного имущества, произведенных Арендатором;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4.4.10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производить за свой счет текущий ремонт арендуемого  имущества, а также работы по капитальному ремонту, если необходимость проведения вызвана деятельностью Арендатора;</w:t>
      </w:r>
    </w:p>
    <w:p w:rsidR="00E56224" w:rsidRPr="00E56224" w:rsidRDefault="00E56224" w:rsidP="00E56224">
      <w:pPr>
        <w:tabs>
          <w:tab w:val="left" w:pos="36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учитывать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на момент окончания срока действия Договора объект должен находиться в надлежащем санитарно-техническом состоянии, все отделимые и неотделимые улучшения объекта остаются в собственности Арендодателя.</w:t>
      </w:r>
      <w:r w:rsidRPr="00E56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56224" w:rsidRPr="00E56224" w:rsidRDefault="00E56224" w:rsidP="00E56224">
      <w:pPr>
        <w:tabs>
          <w:tab w:val="left" w:pos="36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неотделимых улучшений объекта, произведенных Арендатором, возмещению не подлежит.</w:t>
      </w:r>
    </w:p>
    <w:p w:rsidR="00E56224" w:rsidRPr="00E56224" w:rsidRDefault="00E56224" w:rsidP="00E56224">
      <w:pPr>
        <w:tabs>
          <w:tab w:val="left" w:pos="36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проведения капитального ремонта в соответствии с пунктом 4.4.9 Договора Арендатор обязан за счет собственных средств подготовить и внести изменения в техническую документацию на объект и передать ее Арендодателю;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эксплуатационных служб условия содержания и эксплуатации имущества, коммуникаций, расположенных в арендуемом помещении.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необходимости проведения в арендуемом помещении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соответствующими  лицами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 письменно сообщить Арендодателю о предстоящем отказе от аренды имущества;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4.4.14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истечении срока действия Договора или при досрочном его  расторжении  сдать  имущество Арендодателю по акту в исправном состоянии с  учетом  нормального  износа, возместить убытки (недовнесенная арендная плата,  пени, неустойка) и в месячный срок оформить  соглашение  о  расторжении  Договора;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4.4.15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допускать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арендованное  помещение (здание, сооружение)  представителей Арендодателя, обслуживающей организации,  служб  государственного  пожарного надзора и других организаций,  контролирующих соблюдение законов и норм, касающихся порядка  использования  и эксплуатации здания и коммуникаций, и в установленные ими сроки устранять зафиксированные нарушения;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4.4.16. не передавать свои права и обязанности по Договору третьим лицам, в том числе не заключать договоры и не вступать в сделки (также не исполнять сделки), следствием которых является или может являться какое-либо обременение имущественных прав, предоставленных Арендатору по Договору (договоры залога, субаренды, внесение права аренды имущества или его части в уставный капитал хозяйствующих субъектов (обществ, товариществ, производственных кооперативов и др.), иное отчуждение прав на имущество), без письменного разрешения Арендодателя;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4.4.17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десятидневный срок представлять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Договора;</w:t>
      </w:r>
    </w:p>
    <w:p w:rsidR="00E56224" w:rsidRPr="00E56224" w:rsidRDefault="00E56224" w:rsidP="00E56224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4.4.18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 Договора;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4.4.19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трех рабочих дней уведомить специальным уведомлением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4.4.20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содержать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надлежащем состоянии прилегающую к арендованному  помещению (зданию, сооружению) территорию;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принятия решения о реконструкции или сносе арендуемого здания (помещения) освободить арендуемое помещение в течение одного месяца с  даты получения уведомления об этом от Арендодателя;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4.4.22.выполнять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Октябрьского сельского поселения и Арендодателя.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Ответственность сторон</w:t>
      </w:r>
    </w:p>
    <w:p w:rsidR="00E56224" w:rsidRPr="00E56224" w:rsidRDefault="00E56224" w:rsidP="00E56224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условий Договора стороны несут ответственность, предусмотренную Договором и действующим законодательством.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Ответственность Арендатора.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5.2.1. Арендатор обязуется уплатить Арендодателю неустойку, штраф в размере годовой арендной платы в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 неисполнения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(ненадлежащего исполнения) </w:t>
      </w:r>
    </w:p>
    <w:p w:rsidR="00E56224" w:rsidRPr="00E56224" w:rsidRDefault="00E56224" w:rsidP="00E5622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условиями Договора, а именно пунктами 1.1 (в части целевого использования имущества), 4.4.5, 4.4.16.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 Арендатор обязуется уплатить Арендодателю неустойку, штраф в размере ежемесячной арендной платы в случае неисполнения (ненадлежащего исполнения) им обязательств, предусмотренных условиями Договора, а именно пунктами 2.2, 4.4.2, 4.4.7 – 4.4.9, 4.4.11 - 4.4.13, 4.4.15 - 4.4.20, 6.1, 7.4.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5.2.3. Уплата штрафа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пеней не освобождает стороны от выполнения обязанностей по Договору.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5.2.4. В случае нарушения пункта 4.4.7 Договора Арендатор за счет собственных средств приводит имущество в надлежащее состояние в срок,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определенный  односторонним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предписанием Арендодателя или уполномоченным им лицом.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5.2.5. Вред, причиненный имуществу Арендодателя по вине Арендатора, возмещается Арендатором в полном объеме.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аварий, произошедших по вине Арендатора, производится за счет средств Арендатора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Дополнение, изменение и расторжение Договора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При реорганизации юридического лица, а равно в ином случае возникновения правопреемства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Договора.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Дополнения, изменения и поправки, вносимые в Договор, оформляются дополнительными соглашениями сторон.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законодательства Российской Федерации изменения в Договор вносятся на основании уведомления Арендодателя и не требуют соответствующей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Вносимые дополнения 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 рассматриваются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 в месячный срок и оформляются дополнительным соглашением.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6.4. Уведомления, предложения и иные сообщения могут быть направлены заказным письмом,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 Договором.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Договор прекращает свое действие в случае ликвидации юридического лица или смерти физического лица – Арендатора.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 В чрезвычайных случаях (стихийные бедствия, аварии, эпидемии и др.)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условиях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установлены законодательством.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6.7. Арендодатель вправе по своему выбору либо в одностороннем порядке отказаться от исполнения условий Договора в порядке и с последствиями, которые предусмотрены пунктом 3 статьи 450 Гражданского кодекса Российской Федерации, либо обратиться в суд с требованием о расторжении Договора в случаях: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и образования задолженности по арендной плате и пеней свыше суммы, превышающей полуторамесячную арендную плату, независимо от факта ее последующего внесения;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неиспользования арендованного имущества Арендатором в течение трех месяцев;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неисполнения или ненадлежащего исполнения Арендатором обязательств, предусмотренных условиями Договора, а именно пунктами 1.1 (в части целевого использования арендованного имущества), 2.2, 3.2, 4.4.2, 4.4.4, 4.4.7 – 4.4.9, 4.4.11 - 4.4.13, 4.4.15 - 4.4.20, 5.2.1, 5.2.2, 6.1, 7.4.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При расторжении Договора в порядке, предусмотренном пунктом 3 статьи 450 Гражданского кодекса Российской Федерации, договор аренды будет считаться расторгнутым по истечении 20 дней с даты направления Арендодателем соответствующего уведомления Арендатору.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6.8. В случае отчуждения арендованного имущества Арендатору Договор прекращает свое действие (считается расторгнутым по соглашению сторон) с даты полной оплаты выкупленного имущества, погашения задолженности по арендной плате и составления акта приема-передачи имущества в собственность.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Особые условия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Местом исполнения настоящего Договора является место нахождения арендуемого имущества. Споры и разногласия, вытекающие из настоящего Договора, подлежат рассмотрению в судебном порядке в Арбитражном суде Республики Татарстан, мировым судьей либо судом общей юрисдикции Октябрьского сельского поселения в соответствии с их компетенцией.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Договор не является договором аренды с правом выкупа.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Если передаваемое имущество является памятником истории и культуры,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на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него  в  соответствии  с  законодательством  об  охране  и  использовании культурных и исторических ценностей распространяется охранный статус такого памятника, в течение 20 дней с даты вступления в силу Договора Арендатор должен заключить с государственными органами охраны памятников истории и культуры охранное обязательство и выполнять его условия.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Существенные условия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Существенным нарушением условий Договора является нарушение Арендатором пунктов 1.1, 2.2, 3.1 - 3.3, 4.4.2, 4.4.4 - 4.4.9, 4.4.15 - 4.4.21, 5.2.1, 5.2.2, 6.1, 7.4 Договора.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Дополнительные условия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Прочие положения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10.1. Взаимоотношения сторон, не урегулированные Договором, регламентируются действующим законодательством.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10.2. Договор составлен в _____ экземплярах в п. Октябрьский.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Поэтажный план строения с указанием арендуемых помещений.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 Акт приема-передачи помещения.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Юридические адреса и реквизиты сторон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Арендодатель: </w:t>
      </w:r>
      <w:r w:rsidRPr="00E562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Исполнительный </w:t>
      </w:r>
      <w:proofErr w:type="gramStart"/>
      <w:r w:rsidRPr="00E562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комитет 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</w:t>
      </w:r>
      <w:proofErr w:type="gram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  <w:proofErr w:type="spell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Республики Татарстан</w:t>
      </w:r>
    </w:p>
    <w:p w:rsidR="00E56224" w:rsidRPr="00E56224" w:rsidRDefault="00E56224" w:rsidP="00E5622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Адрес: 422526, РТ, </w:t>
      </w:r>
      <w:proofErr w:type="spellStart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район, пос. Октябрьский, ул. Первомайская, д. 2.</w:t>
      </w:r>
    </w:p>
    <w:p w:rsidR="00E56224" w:rsidRPr="00E56224" w:rsidRDefault="00E56224" w:rsidP="00E5622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Расчетный счет №40204810000000400020 в ГРКЦ НБ РТ Банка России, получатель: УФК по РТ (ОФК 40 МФ РТ Исполком Октябрьского сельского поселения ЛБ 200010291 – </w:t>
      </w:r>
      <w:proofErr w:type="spellStart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>ОктябИсп</w:t>
      </w:r>
      <w:proofErr w:type="spellEnd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>), ИНН 1648018190, БИК 049205001, КПП 164801001, ОКТМО 92628468.</w:t>
      </w:r>
    </w:p>
    <w:p w:rsidR="00E56224" w:rsidRPr="00E56224" w:rsidRDefault="00E56224" w:rsidP="00E56224">
      <w:pPr>
        <w:spacing w:after="0" w:line="216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Арендодатель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Арендатор</w:t>
      </w:r>
    </w:p>
    <w:p w:rsidR="00E56224" w:rsidRPr="00E56224" w:rsidRDefault="00E56224" w:rsidP="00E56224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                                                                     _____________________________</w:t>
      </w:r>
    </w:p>
    <w:p w:rsidR="00E56224" w:rsidRPr="00E56224" w:rsidRDefault="00E56224" w:rsidP="00E56224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Ф.И.О.)</w:t>
      </w:r>
    </w:p>
    <w:p w:rsidR="00E56224" w:rsidRPr="00E56224" w:rsidRDefault="00E56224" w:rsidP="00E5622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М.П.                                                             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М.П.                                                                                                                                                                             </w:t>
      </w:r>
    </w:p>
    <w:p w:rsidR="00E56224" w:rsidRPr="00E56224" w:rsidRDefault="00E56224" w:rsidP="00E56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2.3 и 4.4.3 включаются, а пункт 2.4 исключается в случае заключения Договора сроком на один год и более. Пункт 2.4 включается, а пункты 2.3 и 4.4.3 исключаются в случае заключения Договора на срок менее одного года.</w:t>
      </w: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Для арендаторов нежилых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многоквартирном жилом доме.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7680"/>
        </w:tabs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1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нежилого помещения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Поэтажный план строения с указанием арендуемых помещений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ознакомиться у организатора аукциона)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proofErr w:type="gram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АРЕНДОДАТЕЛЬ:   </w:t>
      </w:r>
      <w:proofErr w:type="gram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АРЕНДАТОР:</w:t>
      </w:r>
    </w:p>
    <w:p w:rsidR="00E56224" w:rsidRPr="00E56224" w:rsidRDefault="00E56224" w:rsidP="00E56224">
      <w:pPr>
        <w:tabs>
          <w:tab w:val="left" w:pos="5700"/>
        </w:tabs>
        <w:spacing w:before="240" w:after="0" w:line="240" w:lineRule="auto"/>
        <w:ind w:firstLine="6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 (должность)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E562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E56224" w:rsidRPr="00E56224" w:rsidRDefault="00E56224" w:rsidP="00E56224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МП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2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нежилого помещения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5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5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приема-передачи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п. Октябрьский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_________________20__ г.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left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п.4.4.2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аренды № ______ от ____________г. «Арендодатель»      Исполнительный комитет Октябрьского сельского поселения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передает, а «Арендатор»____________________________________________________________________________________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полное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наименование)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принимает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нежилые помещения, расположенные по адресу: Республика Татарстан,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п. Октябрьский, ул. Школьная, д.1а общей площадью 43,30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6224" w:rsidRPr="00E56224" w:rsidRDefault="00E56224" w:rsidP="00E562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момент передачи имущества (подписания акта) «Арендатору» помещения находятся в удовлетворительном состоянии. </w:t>
      </w:r>
    </w:p>
    <w:p w:rsidR="00E56224" w:rsidRPr="00E56224" w:rsidRDefault="00E56224" w:rsidP="00E562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keepNext/>
        <w:spacing w:after="0" w:line="240" w:lineRule="auto"/>
        <w:ind w:firstLine="658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E56224" w:rsidRPr="00E56224" w:rsidRDefault="00E56224" w:rsidP="00E56224">
      <w:pPr>
        <w:tabs>
          <w:tab w:val="left" w:pos="5700"/>
        </w:tabs>
        <w:spacing w:before="240" w:after="0" w:line="240" w:lineRule="auto"/>
        <w:ind w:firstLine="6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(должность)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E562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(Ф.И.О.) 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(Ф.И.О.)</w:t>
      </w:r>
    </w:p>
    <w:p w:rsidR="00E56224" w:rsidRPr="00E56224" w:rsidRDefault="00E56224" w:rsidP="00E56224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МП</w:t>
      </w:r>
    </w:p>
    <w:p w:rsidR="00E56224" w:rsidRDefault="00E5622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E56224" w:rsidRPr="00E56224" w:rsidRDefault="00E56224" w:rsidP="00E56224">
      <w:pPr>
        <w:tabs>
          <w:tab w:val="left" w:pos="7680"/>
        </w:tabs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Типовой договор аренды</w:t>
      </w:r>
    </w:p>
    <w:p w:rsidR="00E56224" w:rsidRPr="00E56224" w:rsidRDefault="00E56224" w:rsidP="00E56224">
      <w:pPr>
        <w:tabs>
          <w:tab w:val="left" w:pos="7680"/>
        </w:tabs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объекта  нежилого</w:t>
      </w:r>
      <w:proofErr w:type="gram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фонда муниципального образования «Октябрьское сельское поселение </w:t>
      </w:r>
      <w:proofErr w:type="spell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Республики Татарстан» (по результатам проведения открытых аукционных торгов)  № 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Октябрьский                                                                                                          от ______________________ 20____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Исполнительный комитет Октябрьского сельского поселения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(далее – Исполком), в лице руководителя Камаловой Светланы Александровны, действующего на основании Устава муниципального образования «Октябрьское сельское поселение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Татарстан», именуемое в дальнейшем «Арендодатель», с одной стороны и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лице______________________________________________________________________________________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Ф.И.О., если физическое лицо – паспортные данные)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____________________________________________________________________________________________,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________________________________________________________________, именуемый далее «Арендатор», с другой стороны в соответствии с протоколом   аукционных торгов по лоту №_______, проведенных________________ заключили   настоящий   договор   (далее – Договор) о нижеследующем.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smartTag w:uri="urn:schemas-microsoft-com:office:smarttags" w:element="place">
        <w:r w:rsidRPr="00E56224">
          <w:rPr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I</w:t>
        </w:r>
        <w:r w:rsidRPr="00E56224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.</w:t>
        </w:r>
      </w:smartTag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Предмет Договора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Арендодатель сдает, а Арендатор принимает в аренду нежилые помещения _____________________________________________________________________________________________________________________________________________________________________________________________,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hanging="4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поэтажному плану строения)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находящиеся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муниципальной собственности, расположенные по адресу: Республика Татарстан,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п. Октябрьский, ул. Первомайская, д.2а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  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для_____________________________________________________________________________________.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целевое использование имущества)</w:t>
      </w: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Целевое использование имущества является окончательным и не подлежит самовольному изменению Арендатором. Оно может быть изменено лишь в порядке, установленном действующим законодательством.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1.2. Общая площадь сдаваемых в аренду помещений - ______64,00_________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Срок действия Договора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Договор заключен сроком на ____________ с «___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по «______»  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__________________.</w:t>
      </w: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Дата возврата имущества - ________________________________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В случае заключения Договора со сроком действия один год и более одного года он считается заключенным на условиях, предусмотренных пунктами 2.1, 2.2 Договора, с момента его государственной регистрации в установленном порядке в случае, если иное не установлено законом.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В случае заключения Договора сроком до одного года Договор считается заключенным с момента его подписания.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В силу статьи 425 Гражданского кодекса Российской Федерации стороны пришли к соглашению, что условия заключенного договора аренды применяются к их отношениям, возникшим до заключения Договора.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 Действие Договора прекращается со дня, следующего после даты, указанной в пункте 2.2 Договора. Однако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 Каждая из сторон вправе в любое время отказаться от договорных отношений, предупредив об этом другую сторону за месяц путем направления письменного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  заказным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письмом. Уведомление об отказе от продления Договора не освобождает стороны от выполнения обязательств и устранения нарушений по Договору.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Платежи и расчеты по Договору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Размер ежегодной арендной платы на момент подписания Договора на основании протокола аукционных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____________________________________________________________руб._____________коп. ______________________________________________________________________________________) руб. _______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коп.,</w:t>
      </w:r>
      <w:proofErr w:type="gramEnd"/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включая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 на добавленную стоимость (далее – НДС)________________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________ коп.</w:t>
      </w:r>
      <w:r w:rsidRPr="00E562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(_______________________________________________________________________________________) руб.______ коп.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Арендатор ежемесячно вносит на лицевой счет Арендодателя арендную плату из расчета 1/12 размера ежегодной арендной платы в сумме _______________________ руб. _____________коп.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(________________________________________________________________________________________) руб._____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коп.,</w:t>
      </w:r>
      <w:proofErr w:type="gramEnd"/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позднее 10-го числа текущего месяца.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НДС вносится Арендатором в соответствии с пунктом 3 статьи 161 Налогового кодекса Российской Федерации.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платеж (предоплата) за период с ________20__г. по _________20___г. в сумме ______руб. ________коп.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НДС) (________________________________________________________________________________) руб._____ коп.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прописью)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 внесен арендатором не позднее 10 дней с даты начала действия Договора.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платежных поручениях, в разделе «Назначение платежа», необходимо указывать: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цель платежа (за аренду имущества);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адрес арендуемого помещения;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период, за который вносится арендная плата.</w:t>
      </w:r>
    </w:p>
    <w:p w:rsidR="00E56224" w:rsidRPr="00E56224" w:rsidRDefault="00E56224" w:rsidP="00E56224">
      <w:pPr>
        <w:spacing w:after="0" w:line="216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В случае несвоевременного внесения Арендатором арендной платы Арендатор обязуется оплатить Арендодателю неустойку (пени) в размере 0,1 процента от суммы просроченного платежа за каждый день просрочки. Пени и задолженность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 арендной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плате по Договору взыскиваются в установленном законом порядке.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Неиспользование Арендатором имущества, указанного в разделе </w:t>
      </w:r>
      <w:r w:rsidRPr="00E5622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Договора, без объективных на то причин не является основанием для освобождения Арендатора от внесения арендной платы по Договору.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отчуждения арендованного имущества Арендатору последний вносит арендную плату до момента передачи ему имущества в собственность по акту приема-передачи.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 случае отчуждения арендованного имущества третьему лицу Арендатор вносит арендную плату до момента государственной регистрации перехода права собственности на имущество.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IV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Арендодатель имеет право: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контролировать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использования и содержания нежилого помещения (здания, сооружения) и соблюдение условий Договора.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Сотрудники, представители Арендодателя, вправе беспрепятственно проходить в нежилое помещение в рабочее время (в аварийных ситуациях - и в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нерабочее  время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) с целью проведения контроля за состоянием и эксплуатацией нежилого помещения;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Договору;</w:t>
      </w:r>
    </w:p>
    <w:p w:rsidR="00E56224" w:rsidRPr="00E56224" w:rsidRDefault="00E56224" w:rsidP="00E56224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Договора по инициативе Арендатора; убытков, причиненных ухудшением состояния арендованного имущества в результате хозяйственной деятельности Арендатора;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4.1.4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Октябрьского сельского поселения;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4.1.5. требовать уплаты арендной платы за все время просрочки возврата арендованного имущества (в том числе до момента представления Арендодателю подписанного акта о возврате арендованного имущества), а также требовать выплату неустойки (штрафа) в размере годовой суммы арендной платы и полного объема убытков за несвоевременный возврат арендованного имущества (просрочка более  10 дней) либо возврат арендованного имущества в ненадлежащем состоянии (виде), требующем затрат на приведение его в надлежащее состояние на момент заключения Договора;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4.1.6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потребовать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своему усмотрению досрочного внесения арендной платы в установленный Арендодателем срок, но не более чем за два срока подряд, в случае существенного нарушения Арендатором сроков внесения арендной платы (более одного срока оплаты);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4.1.7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Арендодатель обязуется: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надлежащим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Договора, его неотъемлемых частей, а также изменений и дополнений к нему;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предоставить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имущество, являющееся предметом Договора, после исполнения Арендатором пункта 3.2 Договора;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4.2.3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Договора, действующему законодательству, нормативно-правовым актам и актам ненормативного  характера,  изданным  органами  местного самоуправления Октябрьского сельского поселения, не наносит ущерба Арендодателю и не нарушает прав и законных интересов других лиц.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Арендатор имеет право: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4.3.1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арендуемое имущество на условиях, установленных Договором;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4.3.2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арендуемого имущества, предусмотренные действующим законодательством;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4.3.3. с письменного разрешения Арендодателя размещать в установленном законом порядке свои средства наружной рекламы и информации на передаваемом в аренду имуществе, если размещение таких средств наружной рекламы и информации является необходимым для организации использования предоставленного имущества в целях, определенных настоящим договором, и не противоречит Федеральному закону от 13.03.2006 №38-ФЗ «О рекламе» и решению Казанской городской Думы от 26.11.2009 №9-44 «О размещении средств наружной рекламы и информации в городе Казани».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Арендатор обязуется: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Договора;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принять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аренду имущество по акту приема-передачи в соответствии с условиями документации об аукционе;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десятидневный срок после подписания Договора и/или дополнительных соглашений к нему представить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 имущество  и  сделок  с ним, с заявлением о государственной регистрации Договора с выполнением всех условий о регистрации; в пятидневный срок со дня внесения записи в государственный реестр известить Арендодателя о произведенной государственной регистрации Договора в Управлении Федеральной службы государственной регистрации, кадастра и картографии по Республике Татарстан путем представления заверенной Арендатором копии подтверждающего документа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4.4.4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десятидневный срок с даты  приема арендуемого помещения по акту приема-передачи заключить договор с эксплуатирующей организацией на возмещение эксплуатационных расходов по содержанию арендованного имущества и вывоз ТБО;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4.4.5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оплачивать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коммунальные услуги, предоставленные на общедомовые нужды по договорам, заключенным с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ресурсоснабжающими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 или исполнителями коммунальных услуг, представлять исполнителю коммунальных услуг данные об объемах коммунальных ресурсов, потребленных за расчетный период по указанным договорам²;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4.4.6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имущество по прямому назначению в соответствии с пунктом 1.1 Договора;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4.4.7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содержать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арендуемое имущество в полной исправности и надлежащем санитарном состоянии, обеспечивать его сохранность;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4.4.8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производить капитального ремонта, перепланировки, реконструкции  и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4.4.9. только при наличии письменного согласия Арендодателя и на основании документации, разработанной и утвержденной в порядке, предусмотренном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Октябрьского сельского поселения и Арендодателя, проводить капитальный ремонт, перепланировку, реконструкцию и переоборудование арендуемого имущества под контролем обслуживающей (эксплуатирующей) организации.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Неисполнение Арендатором требований пунктов 4.4.7 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4.4.8  Договора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дает  Арендодателю  право  не  засчитывать  в счет  арендной платы стоимость данных работ и улучшений арендованного имущества, произведенных Арендатором;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4.4.10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производить за свой счет текущий ремонт арендуемого  имущества, а также работы по капитальному ремонту, если необходимость проведения вызвана деятельностью Арендатора;</w:t>
      </w:r>
    </w:p>
    <w:p w:rsidR="00E56224" w:rsidRPr="00E56224" w:rsidRDefault="00E56224" w:rsidP="00E56224">
      <w:pPr>
        <w:tabs>
          <w:tab w:val="left" w:pos="36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учитывать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на момент окончания срока действия Договора объект должен находиться в надлежащем санитарно-техническом состоянии, все отделимые и неотделимые улучшения объекта остаются в собственности Арендодателя.</w:t>
      </w:r>
      <w:r w:rsidRPr="00E56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56224" w:rsidRPr="00E56224" w:rsidRDefault="00E56224" w:rsidP="00E56224">
      <w:pPr>
        <w:tabs>
          <w:tab w:val="left" w:pos="36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Стоимость неотделимых улучшений объекта, произведенных Арендатором, возмещению не подлежит.</w:t>
      </w:r>
    </w:p>
    <w:p w:rsidR="00E56224" w:rsidRPr="00E56224" w:rsidRDefault="00E56224" w:rsidP="00E56224">
      <w:pPr>
        <w:tabs>
          <w:tab w:val="left" w:pos="36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проведения капитального ремонта в соответствии с пунктом 4.4.9 Договора Арендатор обязан за счет собственных средств подготовить и внести изменения в техническую документацию на объект и передать ее Арендодателю;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эксплуатационных служб условия содержания и эксплуатации имущества, коммуникаций, расположенных в арендуемом помещении.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необходимости проведения в арендуемом помещении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соответствующими  лицами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4.4.13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 письменно сообщить Арендодателю о предстоящем отказе от аренды имущества;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4.4.14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истечении срока действия Договора или при досрочном его  расторжении  сдать  имущество Арендодателю по акту в исправном состоянии с  учетом  нормального  износа, возместить убытки (недовнесенная арендная плата,  пени, неустойка) и в месячный срок оформить  соглашение  о  расторжении  Договора;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4.4.15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допускать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арендованное  помещение (здание, сооружение)  представителей Арендодателя, обслуживающей организации,  служб  государственного  пожарного надзора и других организаций,  контролирующих соблюдение законов и норм, касающихся порядка  использования  и эксплуатации здания и коммуникаций, и в установленные ими сроки устранять зафиксированные нарушения;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4.4.16. не передавать свои права и обязанности по Договору третьим лицам, в том числе не заключать договоры и не вступать в сделки (также не исполнять сделки), следствием которых является или может являться какое-либо обременение имущественных прав, предоставленных Арендатору по Договору (договоры залога, субаренды, внесение права аренды имущества или его части в уставный капитал хозяйствующих субъектов (обществ, товариществ, производственных кооперативов и др.), иное отчуждение прав на имущество), без письменного разрешения Арендодателя;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4.4.17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десятидневный срок представлять платежные документы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Договора;</w:t>
      </w:r>
    </w:p>
    <w:p w:rsidR="00E56224" w:rsidRPr="00E56224" w:rsidRDefault="00E56224" w:rsidP="00E56224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4.4.18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 Договора;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4.4.19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трех рабочих дней уведомить специальным уведомлением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4.4.20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содержать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надлежащем состоянии прилегающую к арендованному  помещению (зданию, сооружению) территорию;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4.4.21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принятия решения о реконструкции или сносе арендуемого здания (помещения) освободить арендуемое помещение в течение одного месяца с  даты получения уведомления об этом от Арендодателя;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4.4.22.выполнять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Октябрьского сельского поселения и Арендодателя.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Ответственность сторон</w:t>
      </w:r>
    </w:p>
    <w:p w:rsidR="00E56224" w:rsidRPr="00E56224" w:rsidRDefault="00E56224" w:rsidP="00E56224">
      <w:pPr>
        <w:widowControl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неисполнение или ненадлежащее исполнение условий Договора стороны несут ответственность, предусмотренную Договором и действующим законодательством.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Ответственность Арендатора.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5.2.1. Арендатор обязуется уплатить Арендодателю неустойку, штраф в размере годовой арендной платы в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 неисполнения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(ненадлежащего исполнения) </w:t>
      </w:r>
    </w:p>
    <w:p w:rsidR="00E56224" w:rsidRPr="00E56224" w:rsidRDefault="00E56224" w:rsidP="00E5622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им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условиями Договора, а именно пунктами 1.1 (в части целевого использования имущества), 4.4.5, 4.4.16.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5.2.2. Арендатор обязуется уплатить Арендодателю неустойку, штраф в размере ежемесячной арендной платы в случае неисполнения (ненадлежащего исполнения) им обязательств, предусмотренных условиями Договора, а именно пунктами 2.2, 4.4.2, 4.4.7 – 4.4.9, 4.4.11 - 4.4.13, 4.4.15 - 4.4.20, 6.1, 7.4.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5.2.3. Уплата штрафа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пеней не освобождает стороны от выполнения обязанностей по Договору.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5.2.4. В случае нарушения пункта 4.4.7 Договора Арендатор за счет собственных средств приводит имущество в надлежащее состояние в срок,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определенный  односторонним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предписанием Арендодателя или уполномоченным им лицом.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5.2.5. Вред, причиненный имуществу Арендодателя по вине Арендатора, возмещается Арендатором в полном объеме.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Ликвидация аварий, произошедших по вине Арендатора, производится за счет средств Арендатора</w:t>
      </w:r>
      <w:r w:rsidRPr="00E562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Дополнение, изменение и расторжение Договора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При реорганизации юридического лица, а равно в ином случае возникновения правопреемства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Договора. 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Дополнения, изменения и поправки, вносимые в Договор, оформляются дополнительными соглашениями сторон.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изменения законодательства Российской Федерации изменения в Договор вносятся на основании уведомления Арендодателя и не требуют соответствующей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Вносимые дополнения 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изменения  рассматриваются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сторонами в месячный срок и оформляются дополнительным соглашением.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6.4. Уведомления, предложения и иные сообщения могут быть направлены заказным письмом,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 Договором.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Договор прекращает свое действие в случае ликвидации юридического лица или смерти физического лица – Арендатора.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 В чрезвычайных случаях (стихийные бедствия, аварии, эпидемии и др.)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условиях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которые установлены законодательством.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6.7. Арендодатель вправе по своему выбору либо в одностороннем порядке отказаться от исполнения условий Договора в порядке и с последствиями, которые предусмотрены пунктом 3 статьи 450 Гражданского кодекса Российской Федерации, либо обратиться в суд с требованием о расторжении Договора в случаях: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и образования задолженности по арендной плате и пеней свыше суммы, превышающей полуторамесячную арендную плату, независимо от факта ее последующего внесения;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неиспользования арендованного имущества Арендатором в течение трех месяцев;</w:t>
      </w:r>
    </w:p>
    <w:p w:rsidR="00E56224" w:rsidRPr="00E56224" w:rsidRDefault="00E56224" w:rsidP="00E56224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неисполнения или ненадлежащего исполнения Арендатором обязательств, предусмотренных условиями Договора, а именно пунктами 1.1 (в части целевого использования арендованного имущества), 2.2, 3.2, 4.4.2, 4.4.4, 4.4.7 – 4.4.9, 4.4.11 - 4.4.13, 4.4.15 - 4.4.20, 5.2.1, 5.2.2, 6.1, 7.4.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При расторжении Договора в порядке, предусмотренном пунктом 3 статьи 450 Гражданского кодекса Российской Федерации, договор аренды будет считаться расторгнутым по истечении 20 дней с даты направления Арендодателем соответствующего уведомления Арендатору.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6.8. В случае отчуждения арендованного имущества Арендатору Договор прекращает свое действие (считается расторгнутым по соглашению сторон) с даты полной оплаты выкупленного имущества, погашения задолженности по арендной плате и составления акта приема-передачи имущества в собственность.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Особые условия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Местом исполнения настоящего Договора является место нахождения арендуемого имущества. Споры и разногласия, вытекающие из настоящего Договора, подлежат рассмотрению в судебном порядке в Арбитражном суде Республики Татарстан, мировым судьей либо судом общей юрисдикции Октябрьского сельского поселения в соответствии с их компетенцией.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Договор не является договором аренды с правом выкупа.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Если передаваемое имущество является памятником истории и культуры,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 на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него  в  соответствии  с  законодательством  об  охране  и  использовании культурных и исторических ценностей распространяется охранный статус такого памятника, в течение 20 дней с даты вступления в силу Договора Арендатор должен заключить с государственными органами охраны памятников истории и культуры охранное обязательство и выполнять его условия.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Существенные условия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Существенным нарушением условий Договора является нарушение Арендатором пунктов 1.1, 2.2, 3.1 - 3.3, 4.4.2, 4.4.4 - 4.4.9, 4.4.15 - 4.4.21, 5.2.1, 5.2.2, 6.1, 7.4 Договора.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IX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Дополнительные условия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Прочие положения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10.1. Взаимоотношения сторон, не урегулированные Договором, регламентируются действующим законодательством.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10.2. Договор составлен в _____ экземплярах в п. Октябрьский.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Поэтажный план строения с указанием арендуемых помещений.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2. Акт приема-передачи помещения.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XI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Юридические адреса и реквизиты сторон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Арендодатель: </w:t>
      </w:r>
      <w:r w:rsidRPr="00E562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Исполнительный </w:t>
      </w:r>
      <w:proofErr w:type="gramStart"/>
      <w:r w:rsidRPr="00E562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комитет 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</w:t>
      </w:r>
      <w:proofErr w:type="gram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  <w:proofErr w:type="spell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Республики Татарстан</w:t>
      </w:r>
    </w:p>
    <w:p w:rsidR="00E56224" w:rsidRPr="00E56224" w:rsidRDefault="00E56224" w:rsidP="00E5622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Адрес: 422526, РТ, </w:t>
      </w:r>
      <w:proofErr w:type="spellStart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район, пос. Октябрьский, ул. Первомайская, д. 2.</w:t>
      </w:r>
    </w:p>
    <w:p w:rsidR="00E56224" w:rsidRPr="00E56224" w:rsidRDefault="00E56224" w:rsidP="00E5622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Расчетный счет №40204810000000400020 в ГРКЦ НБ РТ Банка России, получатель: УФК по РТ (ОФК 40 МФ РТ Исполком Октябрьского сельского поселения ЛБ 200010291 – </w:t>
      </w:r>
      <w:proofErr w:type="spellStart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>ОктябИсп</w:t>
      </w:r>
      <w:proofErr w:type="spellEnd"/>
      <w:r w:rsidRPr="00E56224">
        <w:rPr>
          <w:rFonts w:ascii="Times New Roman" w:eastAsia="Arial Unicode MS" w:hAnsi="Times New Roman" w:cs="Times New Roman"/>
          <w:sz w:val="20"/>
          <w:szCs w:val="20"/>
          <w:lang w:eastAsia="ru-RU"/>
        </w:rPr>
        <w:t>), ИНН 1648018190, БИК 049205001, КПП 164801001, ОКТМО 92628468.</w:t>
      </w:r>
    </w:p>
    <w:p w:rsidR="00E56224" w:rsidRPr="00E56224" w:rsidRDefault="00E56224" w:rsidP="00E56224">
      <w:pPr>
        <w:spacing w:after="0" w:line="216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Арендодатель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Арендатор</w:t>
      </w:r>
    </w:p>
    <w:p w:rsidR="00E56224" w:rsidRPr="00E56224" w:rsidRDefault="00E56224" w:rsidP="00E56224">
      <w:pPr>
        <w:tabs>
          <w:tab w:val="left" w:pos="59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                                                                     _____________________________</w:t>
      </w:r>
    </w:p>
    <w:p w:rsidR="00E56224" w:rsidRPr="00E56224" w:rsidRDefault="00E56224" w:rsidP="00E56224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 </w:t>
      </w: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Ф.И.О.)</w:t>
      </w:r>
    </w:p>
    <w:p w:rsidR="00E56224" w:rsidRPr="00E56224" w:rsidRDefault="00E56224" w:rsidP="00E56224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М.П.                                                               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М.П.                                                                                                                                                                             </w:t>
      </w:r>
    </w:p>
    <w:p w:rsidR="00E56224" w:rsidRPr="00E56224" w:rsidRDefault="00E56224" w:rsidP="00E562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Пункты 2.3 и 4.4.3 включаются, а пункт 2.4 исключается в случае заключения Договора сроком на один год и более. Пункт 2.4 включается, а пункты 2.3 и 4.4.3 исключаются в случае заключения Договора на срок менее одного года.</w:t>
      </w:r>
    </w:p>
    <w:p w:rsidR="00E56224" w:rsidRPr="00E56224" w:rsidRDefault="00E56224" w:rsidP="00E56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Для арендаторов нежилых 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  в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многоквартирном жилом доме.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7680"/>
        </w:tabs>
        <w:autoSpaceDE w:val="0"/>
        <w:autoSpaceDN w:val="0"/>
        <w:adjustRightInd w:val="0"/>
        <w:spacing w:after="0" w:line="33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1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нежилого помещения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Поэтажный план строения с указанием арендуемых помещений 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можно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ознакомиться у организатора аукциона)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proofErr w:type="gramStart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АРЕНДОДАТЕЛЬ:   </w:t>
      </w:r>
      <w:proofErr w:type="gramEnd"/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АРЕНДАТОР:</w:t>
      </w:r>
    </w:p>
    <w:p w:rsidR="00E56224" w:rsidRPr="00E56224" w:rsidRDefault="00E56224" w:rsidP="00E56224">
      <w:pPr>
        <w:tabs>
          <w:tab w:val="left" w:pos="5700"/>
        </w:tabs>
        <w:spacing w:before="240" w:after="0" w:line="240" w:lineRule="auto"/>
        <w:ind w:firstLine="6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    (должность)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E562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) 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E56224" w:rsidRPr="00E56224" w:rsidRDefault="00E56224" w:rsidP="00E56224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МП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МП</w:t>
      </w:r>
      <w:proofErr w:type="spellEnd"/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N 2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нежилого помещения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80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5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ind w:left="57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приема-передачи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п. Октябрьский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_________________20__ г.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left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п.4.4.2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договора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аренды № ______ от ____________г. «Арендодатель»      Исполнительный комитет Октябрьского сельского поселения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Зеленодольского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Татарстан передает, а «Арендатор»____________________________________________________________________________________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полное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наименование)</w:t>
      </w:r>
    </w:p>
    <w:p w:rsidR="00E56224" w:rsidRPr="00E56224" w:rsidRDefault="00E56224" w:rsidP="00E56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принимает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нежилые помещения, расположенные по адресу: Республика Татарстан,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п. Октябрьский, ул. Первомайская, д.2а общей площадью 64,00 </w:t>
      </w:r>
      <w:proofErr w:type="spellStart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6224" w:rsidRPr="00E56224" w:rsidRDefault="00E56224" w:rsidP="00E562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момент передачи имущества (подписания акта) «Арендатору» помещения находятся в удовлетворительном состоянии. </w:t>
      </w:r>
    </w:p>
    <w:p w:rsidR="00E56224" w:rsidRPr="00E56224" w:rsidRDefault="00E56224" w:rsidP="00E562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224" w:rsidRPr="00E56224" w:rsidRDefault="00E56224" w:rsidP="00E56224">
      <w:pPr>
        <w:keepNext/>
        <w:spacing w:after="0" w:line="240" w:lineRule="auto"/>
        <w:ind w:firstLine="658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64" w:lineRule="auto"/>
        <w:ind w:firstLine="660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E56224" w:rsidRPr="00E56224" w:rsidRDefault="00E56224" w:rsidP="00E56224">
      <w:pPr>
        <w:tabs>
          <w:tab w:val="left" w:pos="5700"/>
        </w:tabs>
        <w:spacing w:before="240" w:after="0" w:line="240" w:lineRule="auto"/>
        <w:ind w:firstLine="6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(</w:t>
      </w:r>
      <w:proofErr w:type="gramStart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должность</w:t>
      </w:r>
      <w:proofErr w:type="gramEnd"/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              (должность)</w:t>
      </w: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224" w:rsidRPr="00E56224" w:rsidRDefault="00E56224" w:rsidP="00E56224">
      <w:pPr>
        <w:tabs>
          <w:tab w:val="left" w:pos="5700"/>
        </w:tabs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E5622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E562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E56224" w:rsidRPr="00E56224" w:rsidRDefault="00E56224" w:rsidP="00E56224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(Ф.И.О.) </w:t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562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(Ф.И.О.)</w:t>
      </w:r>
    </w:p>
    <w:p w:rsidR="00E56224" w:rsidRPr="00E56224" w:rsidRDefault="00E56224" w:rsidP="00E56224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2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МП</w:t>
      </w:r>
    </w:p>
    <w:p w:rsidR="001B27DB" w:rsidRPr="00924A77" w:rsidRDefault="001B27DB" w:rsidP="001B27D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B27DB" w:rsidRPr="00924A77" w:rsidSect="007D2FCF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F43"/>
    <w:multiLevelType w:val="hybridMultilevel"/>
    <w:tmpl w:val="5472022E"/>
    <w:lvl w:ilvl="0" w:tplc="E2EAC7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4648C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25E7746"/>
    <w:multiLevelType w:val="hybridMultilevel"/>
    <w:tmpl w:val="2968F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B11AB"/>
    <w:multiLevelType w:val="singleLevel"/>
    <w:tmpl w:val="3B2A27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A6"/>
    <w:rsid w:val="00054770"/>
    <w:rsid w:val="000B7783"/>
    <w:rsid w:val="00115C86"/>
    <w:rsid w:val="001715FC"/>
    <w:rsid w:val="001853FA"/>
    <w:rsid w:val="001942D6"/>
    <w:rsid w:val="001B27DB"/>
    <w:rsid w:val="001D59A7"/>
    <w:rsid w:val="00222C34"/>
    <w:rsid w:val="00222EA7"/>
    <w:rsid w:val="002858E5"/>
    <w:rsid w:val="002A41F8"/>
    <w:rsid w:val="002F73A4"/>
    <w:rsid w:val="00300BA6"/>
    <w:rsid w:val="003361AA"/>
    <w:rsid w:val="003F697B"/>
    <w:rsid w:val="00403E5C"/>
    <w:rsid w:val="004B461D"/>
    <w:rsid w:val="004B4C07"/>
    <w:rsid w:val="004C2DE9"/>
    <w:rsid w:val="004C69A2"/>
    <w:rsid w:val="005074F5"/>
    <w:rsid w:val="00582FE0"/>
    <w:rsid w:val="005A1BED"/>
    <w:rsid w:val="005B1305"/>
    <w:rsid w:val="005B79DC"/>
    <w:rsid w:val="005E63FE"/>
    <w:rsid w:val="005F0B5C"/>
    <w:rsid w:val="0065456C"/>
    <w:rsid w:val="00673302"/>
    <w:rsid w:val="00696280"/>
    <w:rsid w:val="006C09CB"/>
    <w:rsid w:val="006F038D"/>
    <w:rsid w:val="007366E0"/>
    <w:rsid w:val="00746F76"/>
    <w:rsid w:val="00756232"/>
    <w:rsid w:val="0078565D"/>
    <w:rsid w:val="007D0955"/>
    <w:rsid w:val="007D2FCF"/>
    <w:rsid w:val="007D7B99"/>
    <w:rsid w:val="007F0079"/>
    <w:rsid w:val="00842860"/>
    <w:rsid w:val="00842D08"/>
    <w:rsid w:val="008C5578"/>
    <w:rsid w:val="008E13D2"/>
    <w:rsid w:val="0092353B"/>
    <w:rsid w:val="00924A77"/>
    <w:rsid w:val="0093736D"/>
    <w:rsid w:val="00957735"/>
    <w:rsid w:val="009A0823"/>
    <w:rsid w:val="009C36F9"/>
    <w:rsid w:val="009F720B"/>
    <w:rsid w:val="00A362C2"/>
    <w:rsid w:val="00A6788B"/>
    <w:rsid w:val="00A80B97"/>
    <w:rsid w:val="00AA2367"/>
    <w:rsid w:val="00AD2BAE"/>
    <w:rsid w:val="00B378B0"/>
    <w:rsid w:val="00B60BB2"/>
    <w:rsid w:val="00B747B5"/>
    <w:rsid w:val="00B8152F"/>
    <w:rsid w:val="00B833FC"/>
    <w:rsid w:val="00BA6878"/>
    <w:rsid w:val="00BB4734"/>
    <w:rsid w:val="00BD7D9B"/>
    <w:rsid w:val="00C17BDF"/>
    <w:rsid w:val="00C43DB3"/>
    <w:rsid w:val="00C91A66"/>
    <w:rsid w:val="00CC5E29"/>
    <w:rsid w:val="00CF0B5B"/>
    <w:rsid w:val="00DF544A"/>
    <w:rsid w:val="00E56224"/>
    <w:rsid w:val="00EA406B"/>
    <w:rsid w:val="00F13E16"/>
    <w:rsid w:val="00F14396"/>
    <w:rsid w:val="00F4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2DD3EC6-E56B-4FFE-B725-8130EDB8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A6"/>
  </w:style>
  <w:style w:type="paragraph" w:styleId="1">
    <w:name w:val="heading 1"/>
    <w:basedOn w:val="a"/>
    <w:link w:val="10"/>
    <w:uiPriority w:val="9"/>
    <w:qFormat/>
    <w:rsid w:val="00C4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9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D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4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D5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59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D59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 Indent"/>
    <w:basedOn w:val="a"/>
    <w:link w:val="a5"/>
    <w:rsid w:val="00957735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57735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57735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7735"/>
    <w:rPr>
      <w:rFonts w:ascii="Arial" w:eastAsia="Times New Roman" w:hAnsi="Arial" w:cs="Times New Roman"/>
      <w:szCs w:val="20"/>
      <w:lang w:eastAsia="ru-RU"/>
    </w:rPr>
  </w:style>
  <w:style w:type="paragraph" w:styleId="a6">
    <w:name w:val="Body Text"/>
    <w:basedOn w:val="a"/>
    <w:link w:val="a7"/>
    <w:rsid w:val="001B27DB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B27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27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nformat">
    <w:name w:val="ConsNonformat Знак Знак Знак"/>
    <w:basedOn w:val="a0"/>
    <w:link w:val="ConsNonformat0"/>
    <w:rsid w:val="001B27DB"/>
    <w:rPr>
      <w:rFonts w:ascii="Courier New" w:hAnsi="Courier New"/>
      <w:sz w:val="28"/>
      <w:lang w:eastAsia="ru-RU"/>
    </w:rPr>
  </w:style>
  <w:style w:type="paragraph" w:customStyle="1" w:styleId="ConsNonformat0">
    <w:name w:val="ConsNonformat Знак Знак"/>
    <w:link w:val="ConsNonformat"/>
    <w:rsid w:val="001B27DB"/>
    <w:pPr>
      <w:widowControl w:val="0"/>
      <w:snapToGrid w:val="0"/>
      <w:spacing w:after="0" w:line="240" w:lineRule="auto"/>
    </w:pPr>
    <w:rPr>
      <w:rFonts w:ascii="Courier New" w:hAnsi="Courier New"/>
      <w:sz w:val="28"/>
      <w:lang w:eastAsia="ru-RU"/>
    </w:rPr>
  </w:style>
  <w:style w:type="table" w:styleId="a8">
    <w:name w:val="Table Grid"/>
    <w:basedOn w:val="a1"/>
    <w:rsid w:val="001B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enodolsk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elenodolsk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mly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7562F-5E24-4A66-B380-A00C0B4C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10000</Words>
  <Characters>57000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2015-07-01T13:01:00Z</cp:lastPrinted>
  <dcterms:created xsi:type="dcterms:W3CDTF">2015-07-01T05:45:00Z</dcterms:created>
  <dcterms:modified xsi:type="dcterms:W3CDTF">2015-07-01T13:46:00Z</dcterms:modified>
</cp:coreProperties>
</file>