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E99" w:rsidRPr="00CD06AF" w:rsidRDefault="00591E99" w:rsidP="00552BE1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0"/>
          <w:szCs w:val="20"/>
        </w:rPr>
      </w:pPr>
      <w:r w:rsidRPr="00CD06AF">
        <w:rPr>
          <w:rFonts w:ascii="Times New Roman" w:hAnsi="Times New Roman" w:cs="Times New Roman"/>
          <w:sz w:val="20"/>
          <w:szCs w:val="20"/>
        </w:rPr>
        <w:t xml:space="preserve">ИНФОРМАЦИОННОЕ СООБЩЕНИЕ О </w:t>
      </w:r>
      <w:r w:rsidR="00F1278A" w:rsidRPr="00CD06AF">
        <w:rPr>
          <w:rFonts w:ascii="Times New Roman" w:hAnsi="Times New Roman" w:cs="Times New Roman"/>
          <w:sz w:val="20"/>
          <w:szCs w:val="20"/>
        </w:rPr>
        <w:t xml:space="preserve">РЕЗУЛЬТАТАХ </w:t>
      </w:r>
      <w:r w:rsidRPr="00CD06AF">
        <w:rPr>
          <w:rFonts w:ascii="Times New Roman" w:hAnsi="Times New Roman" w:cs="Times New Roman"/>
          <w:sz w:val="20"/>
          <w:szCs w:val="20"/>
        </w:rPr>
        <w:t>ОТКРЫТОГО АУКЦИОНА</w:t>
      </w:r>
    </w:p>
    <w:p w:rsidR="00400E5C" w:rsidRDefault="00E13C60" w:rsidP="00EE7EA7">
      <w:pPr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D06AF">
        <w:rPr>
          <w:rFonts w:ascii="Times New Roman" w:hAnsi="Times New Roman" w:cs="Times New Roman"/>
          <w:sz w:val="20"/>
          <w:szCs w:val="20"/>
        </w:rPr>
        <w:t>Палата земельных и имущественных отношений Менделеевского муниципального района РТ</w:t>
      </w:r>
      <w:r w:rsidR="00591E99" w:rsidRPr="00CD06AF">
        <w:rPr>
          <w:rFonts w:ascii="Times New Roman" w:hAnsi="Times New Roman" w:cs="Times New Roman"/>
          <w:sz w:val="20"/>
          <w:szCs w:val="20"/>
        </w:rPr>
        <w:t xml:space="preserve"> во исполнени</w:t>
      </w:r>
      <w:r w:rsidR="00440AF4" w:rsidRPr="00CD06AF">
        <w:rPr>
          <w:rFonts w:ascii="Times New Roman" w:hAnsi="Times New Roman" w:cs="Times New Roman"/>
          <w:sz w:val="20"/>
          <w:szCs w:val="20"/>
        </w:rPr>
        <w:t>е</w:t>
      </w:r>
      <w:r w:rsidR="00591E99" w:rsidRPr="00CD06AF">
        <w:rPr>
          <w:rFonts w:ascii="Times New Roman" w:hAnsi="Times New Roman" w:cs="Times New Roman"/>
          <w:sz w:val="20"/>
          <w:szCs w:val="20"/>
        </w:rPr>
        <w:t xml:space="preserve"> </w:t>
      </w:r>
      <w:r w:rsidR="00DC6329" w:rsidRPr="00CD06AF">
        <w:rPr>
          <w:rFonts w:ascii="Times New Roman" w:hAnsi="Times New Roman" w:cs="Times New Roman"/>
          <w:sz w:val="20"/>
          <w:szCs w:val="20"/>
        </w:rPr>
        <w:t>распоряжени</w:t>
      </w:r>
      <w:r w:rsidR="006B795C" w:rsidRPr="00CD06AF">
        <w:rPr>
          <w:rFonts w:ascii="Times New Roman" w:hAnsi="Times New Roman" w:cs="Times New Roman"/>
          <w:sz w:val="20"/>
          <w:szCs w:val="20"/>
        </w:rPr>
        <w:t>я</w:t>
      </w:r>
      <w:r w:rsidR="00591E99" w:rsidRPr="00CD06AF">
        <w:rPr>
          <w:rFonts w:ascii="Times New Roman" w:hAnsi="Times New Roman" w:cs="Times New Roman"/>
          <w:sz w:val="20"/>
          <w:szCs w:val="20"/>
        </w:rPr>
        <w:t xml:space="preserve"> </w:t>
      </w:r>
      <w:r w:rsidR="00DC6329" w:rsidRPr="00CD06AF">
        <w:rPr>
          <w:rFonts w:ascii="Times New Roman" w:hAnsi="Times New Roman" w:cs="Times New Roman"/>
          <w:sz w:val="20"/>
          <w:szCs w:val="20"/>
        </w:rPr>
        <w:t>Главы</w:t>
      </w:r>
      <w:r w:rsidR="00591E99" w:rsidRPr="00CD06AF">
        <w:rPr>
          <w:rFonts w:ascii="Times New Roman" w:hAnsi="Times New Roman" w:cs="Times New Roman"/>
          <w:sz w:val="20"/>
          <w:szCs w:val="20"/>
        </w:rPr>
        <w:t xml:space="preserve"> </w:t>
      </w:r>
      <w:r w:rsidR="00DC6329" w:rsidRPr="00CD06AF">
        <w:rPr>
          <w:rFonts w:ascii="Times New Roman" w:hAnsi="Times New Roman" w:cs="Times New Roman"/>
          <w:sz w:val="20"/>
          <w:szCs w:val="20"/>
        </w:rPr>
        <w:t>Менделеевского</w:t>
      </w:r>
      <w:r w:rsidR="00591E99" w:rsidRPr="00CD06AF">
        <w:rPr>
          <w:rFonts w:ascii="Times New Roman" w:hAnsi="Times New Roman" w:cs="Times New Roman"/>
          <w:sz w:val="20"/>
          <w:szCs w:val="20"/>
        </w:rPr>
        <w:t xml:space="preserve"> муниципального района РТ </w:t>
      </w:r>
      <w:r w:rsidR="00DC6329" w:rsidRPr="00CD06AF">
        <w:rPr>
          <w:rFonts w:ascii="Times New Roman" w:hAnsi="Times New Roman" w:cs="Times New Roman"/>
          <w:sz w:val="20"/>
          <w:szCs w:val="20"/>
        </w:rPr>
        <w:t xml:space="preserve"> </w:t>
      </w:r>
      <w:r w:rsidR="006B795C" w:rsidRPr="00CD06AF">
        <w:rPr>
          <w:rFonts w:ascii="Times New Roman" w:hAnsi="Times New Roman" w:cs="Times New Roman"/>
          <w:sz w:val="20"/>
          <w:szCs w:val="20"/>
        </w:rPr>
        <w:t>№47</w:t>
      </w:r>
      <w:r w:rsidR="00DC6329" w:rsidRPr="00CD06AF">
        <w:rPr>
          <w:rFonts w:ascii="Times New Roman" w:hAnsi="Times New Roman" w:cs="Times New Roman"/>
          <w:sz w:val="20"/>
          <w:szCs w:val="20"/>
        </w:rPr>
        <w:t>-р от 2</w:t>
      </w:r>
      <w:r w:rsidRPr="00CD06AF">
        <w:rPr>
          <w:rFonts w:ascii="Times New Roman" w:hAnsi="Times New Roman" w:cs="Times New Roman"/>
          <w:sz w:val="20"/>
          <w:szCs w:val="20"/>
        </w:rPr>
        <w:t>3.09</w:t>
      </w:r>
      <w:r w:rsidR="00DC6329" w:rsidRPr="00CD06AF">
        <w:rPr>
          <w:rFonts w:ascii="Times New Roman" w:hAnsi="Times New Roman" w:cs="Times New Roman"/>
          <w:sz w:val="20"/>
          <w:szCs w:val="20"/>
        </w:rPr>
        <w:t xml:space="preserve">.2014г. </w:t>
      </w:r>
      <w:r w:rsidR="00591E99" w:rsidRPr="00CD06AF">
        <w:rPr>
          <w:rFonts w:ascii="Times New Roman" w:hAnsi="Times New Roman" w:cs="Times New Roman"/>
          <w:sz w:val="20"/>
          <w:szCs w:val="20"/>
        </w:rPr>
        <w:t xml:space="preserve">сообщает о </w:t>
      </w:r>
      <w:r w:rsidR="0098271B" w:rsidRPr="00CD06AF">
        <w:rPr>
          <w:rFonts w:ascii="Times New Roman" w:hAnsi="Times New Roman" w:cs="Times New Roman"/>
          <w:sz w:val="20"/>
          <w:szCs w:val="20"/>
        </w:rPr>
        <w:t>результатах</w:t>
      </w:r>
      <w:r w:rsidR="00591E99" w:rsidRPr="00CD06AF">
        <w:rPr>
          <w:rFonts w:ascii="Times New Roman" w:hAnsi="Times New Roman" w:cs="Times New Roman"/>
          <w:sz w:val="20"/>
          <w:szCs w:val="20"/>
        </w:rPr>
        <w:t xml:space="preserve"> открытого (по составу участников и по форме подачи предложений о цене) аукциона на повышение стоимости по продаже в собственность </w:t>
      </w:r>
      <w:r w:rsidR="00F37BB7" w:rsidRPr="00CD06AF">
        <w:rPr>
          <w:rFonts w:ascii="Times New Roman" w:hAnsi="Times New Roman" w:cs="Times New Roman"/>
          <w:sz w:val="20"/>
          <w:szCs w:val="20"/>
        </w:rPr>
        <w:t xml:space="preserve"> и право</w:t>
      </w:r>
      <w:r w:rsidR="0021583D" w:rsidRPr="00CD06AF">
        <w:rPr>
          <w:rFonts w:ascii="Times New Roman" w:hAnsi="Times New Roman" w:cs="Times New Roman"/>
          <w:sz w:val="20"/>
          <w:szCs w:val="20"/>
        </w:rPr>
        <w:t xml:space="preserve"> на</w:t>
      </w:r>
      <w:r w:rsidR="00DC6329" w:rsidRPr="00CD06AF">
        <w:rPr>
          <w:rFonts w:ascii="Times New Roman" w:hAnsi="Times New Roman" w:cs="Times New Roman"/>
          <w:sz w:val="20"/>
          <w:szCs w:val="20"/>
        </w:rPr>
        <w:t xml:space="preserve"> заключения договора аренды </w:t>
      </w:r>
      <w:r w:rsidR="00591E99" w:rsidRPr="00CD06AF">
        <w:rPr>
          <w:rFonts w:ascii="Times New Roman" w:hAnsi="Times New Roman" w:cs="Times New Roman"/>
          <w:sz w:val="20"/>
          <w:szCs w:val="20"/>
        </w:rPr>
        <w:t xml:space="preserve">земельных участков, расположенных на территории </w:t>
      </w:r>
      <w:r w:rsidR="00DC6329" w:rsidRPr="00CD06AF">
        <w:rPr>
          <w:rFonts w:ascii="Times New Roman" w:hAnsi="Times New Roman" w:cs="Times New Roman"/>
          <w:sz w:val="20"/>
          <w:szCs w:val="20"/>
        </w:rPr>
        <w:t>Менделеевского</w:t>
      </w:r>
      <w:r w:rsidR="00591E99" w:rsidRPr="00CD06AF">
        <w:rPr>
          <w:rFonts w:ascii="Times New Roman" w:hAnsi="Times New Roman" w:cs="Times New Roman"/>
          <w:sz w:val="20"/>
          <w:szCs w:val="20"/>
        </w:rPr>
        <w:t xml:space="preserve"> муниципального района РТ, правом распоряжения</w:t>
      </w:r>
      <w:proofErr w:type="gramEnd"/>
      <w:r w:rsidR="00591E99" w:rsidRPr="00CD06AF">
        <w:rPr>
          <w:rFonts w:ascii="Times New Roman" w:hAnsi="Times New Roman" w:cs="Times New Roman"/>
          <w:sz w:val="20"/>
          <w:szCs w:val="20"/>
        </w:rPr>
        <w:t xml:space="preserve"> которыми обладает МО </w:t>
      </w:r>
      <w:r w:rsidR="00DC6329" w:rsidRPr="00CD06AF">
        <w:rPr>
          <w:rFonts w:ascii="Times New Roman" w:hAnsi="Times New Roman" w:cs="Times New Roman"/>
          <w:sz w:val="20"/>
          <w:szCs w:val="20"/>
        </w:rPr>
        <w:t>Менделеевский</w:t>
      </w:r>
      <w:r w:rsidR="00591E99" w:rsidRPr="00CD06AF">
        <w:rPr>
          <w:rFonts w:ascii="Times New Roman" w:hAnsi="Times New Roman" w:cs="Times New Roman"/>
          <w:sz w:val="20"/>
          <w:szCs w:val="20"/>
        </w:rPr>
        <w:t xml:space="preserve"> муниципальный район.</w:t>
      </w:r>
      <w:r w:rsidR="00B933C0" w:rsidRPr="00CD06AF">
        <w:rPr>
          <w:rFonts w:ascii="Times New Roman" w:hAnsi="Times New Roman" w:cs="Times New Roman"/>
          <w:sz w:val="20"/>
          <w:szCs w:val="20"/>
        </w:rPr>
        <w:t xml:space="preserve"> </w:t>
      </w:r>
      <w:r w:rsidR="00F1278A" w:rsidRPr="00CD06AF">
        <w:rPr>
          <w:rFonts w:ascii="Times New Roman" w:hAnsi="Times New Roman" w:cs="Times New Roman"/>
          <w:sz w:val="20"/>
          <w:szCs w:val="20"/>
        </w:rPr>
        <w:t xml:space="preserve">Аукцион состоялся в 11:00 час. </w:t>
      </w:r>
      <w:r w:rsidR="006B795C" w:rsidRPr="00CD06AF">
        <w:rPr>
          <w:rFonts w:ascii="Times New Roman" w:hAnsi="Times New Roman" w:cs="Times New Roman"/>
          <w:sz w:val="20"/>
          <w:szCs w:val="20"/>
        </w:rPr>
        <w:t>28.10</w:t>
      </w:r>
      <w:r w:rsidR="00F1278A" w:rsidRPr="00CD06AF">
        <w:rPr>
          <w:rFonts w:ascii="Times New Roman" w:hAnsi="Times New Roman" w:cs="Times New Roman"/>
          <w:sz w:val="20"/>
          <w:szCs w:val="20"/>
        </w:rPr>
        <w:t>.2014 г. п</w:t>
      </w:r>
      <w:r w:rsidR="000564BA" w:rsidRPr="00CD06AF">
        <w:rPr>
          <w:rFonts w:ascii="Times New Roman" w:hAnsi="Times New Roman" w:cs="Times New Roman"/>
          <w:sz w:val="20"/>
          <w:szCs w:val="20"/>
        </w:rPr>
        <w:t>о</w:t>
      </w:r>
      <w:r w:rsidR="00F1278A" w:rsidRPr="00CD06AF">
        <w:rPr>
          <w:rFonts w:ascii="Times New Roman" w:hAnsi="Times New Roman" w:cs="Times New Roman"/>
          <w:sz w:val="20"/>
          <w:szCs w:val="20"/>
        </w:rPr>
        <w:t xml:space="preserve"> адресу: </w:t>
      </w:r>
      <w:r w:rsidR="00DC6329" w:rsidRPr="00CD06AF">
        <w:rPr>
          <w:rFonts w:ascii="Times New Roman" w:hAnsi="Times New Roman" w:cs="Times New Roman"/>
          <w:sz w:val="20"/>
          <w:szCs w:val="20"/>
        </w:rPr>
        <w:t>РТ, Менделеевский муниципальный район, г</w:t>
      </w:r>
      <w:proofErr w:type="gramStart"/>
      <w:r w:rsidR="00DC6329" w:rsidRPr="00CD06AF">
        <w:rPr>
          <w:rFonts w:ascii="Times New Roman" w:hAnsi="Times New Roman" w:cs="Times New Roman"/>
          <w:sz w:val="20"/>
          <w:szCs w:val="20"/>
        </w:rPr>
        <w:t>.М</w:t>
      </w:r>
      <w:proofErr w:type="gramEnd"/>
      <w:r w:rsidR="00DC6329" w:rsidRPr="00CD06AF">
        <w:rPr>
          <w:rFonts w:ascii="Times New Roman" w:hAnsi="Times New Roman" w:cs="Times New Roman"/>
          <w:sz w:val="20"/>
          <w:szCs w:val="20"/>
        </w:rPr>
        <w:t xml:space="preserve">енделеевск, ул. Фомина д.7, здание администрации. </w:t>
      </w:r>
    </w:p>
    <w:p w:rsidR="00400E5C" w:rsidRDefault="006B795C" w:rsidP="00EE7EA7">
      <w:pPr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CD06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Лот №2</w:t>
      </w:r>
      <w:r w:rsidRPr="00CD06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Земельный участок с кадастровым номером 16:27:110164:139, площадью 774кв.м., расположенный по адресу: </w:t>
      </w:r>
      <w:proofErr w:type="gramStart"/>
      <w:r w:rsidRPr="00CD06AF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Республика Татарстан, Менделеевский муниципальный район, г. Менделеевск, ул. Солнечная, категория – земли населенных пунктов, разрешенное использование - для индивидуального жилищного строительства.</w:t>
      </w:r>
      <w:proofErr w:type="gramEnd"/>
      <w:r w:rsidRPr="00CD06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Вид продажи - собственность. </w:t>
      </w:r>
      <w:r w:rsidR="009176C8" w:rsidRPr="00CD06AF">
        <w:rPr>
          <w:rFonts w:ascii="Times New Roman" w:hAnsi="Times New Roman" w:cs="Times New Roman"/>
          <w:sz w:val="20"/>
          <w:szCs w:val="20"/>
        </w:rPr>
        <w:t xml:space="preserve">Цена по результатам аукциона – </w:t>
      </w:r>
      <w:r w:rsidRPr="00CD06AF">
        <w:rPr>
          <w:rFonts w:ascii="Times New Roman" w:hAnsi="Times New Roman" w:cs="Times New Roman"/>
          <w:sz w:val="20"/>
          <w:szCs w:val="20"/>
        </w:rPr>
        <w:t>429 570</w:t>
      </w:r>
      <w:r w:rsidR="009176C8" w:rsidRPr="00CD06AF">
        <w:rPr>
          <w:rFonts w:ascii="Times New Roman" w:hAnsi="Times New Roman" w:cs="Times New Roman"/>
          <w:sz w:val="20"/>
          <w:szCs w:val="20"/>
        </w:rPr>
        <w:t xml:space="preserve">,00 руб. Победитель – </w:t>
      </w:r>
      <w:r w:rsidRPr="00CD06AF">
        <w:rPr>
          <w:rFonts w:ascii="Times New Roman" w:hAnsi="Times New Roman" w:cs="Times New Roman"/>
          <w:sz w:val="20"/>
          <w:szCs w:val="20"/>
        </w:rPr>
        <w:t xml:space="preserve">Волкова Марьям </w:t>
      </w:r>
      <w:proofErr w:type="spellStart"/>
      <w:r w:rsidRPr="00CD06AF">
        <w:rPr>
          <w:rFonts w:ascii="Times New Roman" w:hAnsi="Times New Roman" w:cs="Times New Roman"/>
          <w:sz w:val="20"/>
          <w:szCs w:val="20"/>
        </w:rPr>
        <w:t>Валигуллаевна</w:t>
      </w:r>
      <w:proofErr w:type="spellEnd"/>
      <w:r w:rsidRPr="00CD06AF">
        <w:rPr>
          <w:rFonts w:ascii="Times New Roman" w:hAnsi="Times New Roman" w:cs="Times New Roman"/>
          <w:sz w:val="20"/>
          <w:szCs w:val="20"/>
        </w:rPr>
        <w:t>.</w:t>
      </w:r>
      <w:r w:rsidR="005A31D7" w:rsidRPr="00CD06A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00E5C" w:rsidRDefault="006B795C" w:rsidP="00EE7EA7">
      <w:pPr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CD06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Лот №4</w:t>
      </w:r>
      <w:r w:rsidRPr="00CD06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Земельный участок с кадастровым номером 16:27:060901:122, площадью 11171кв.м., расположенный по адресу: Республика Татарстан, Менделеевский муниципальный район, </w:t>
      </w:r>
      <w:proofErr w:type="spellStart"/>
      <w:r w:rsidRPr="00CD06AF">
        <w:rPr>
          <w:rFonts w:ascii="Times New Roman" w:eastAsia="Times New Roman" w:hAnsi="Times New Roman" w:cs="Times New Roman"/>
          <w:sz w:val="20"/>
          <w:szCs w:val="20"/>
          <w:lang w:eastAsia="ru-RU"/>
        </w:rPr>
        <w:t>Монашевское</w:t>
      </w:r>
      <w:proofErr w:type="spellEnd"/>
      <w:r w:rsidRPr="00CD06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сельское поселение, категория – земли сельскохозяйственного назначения, разрешенное использование - сельскохозяйственное производство. Вид продажи – аренда на 5 лет. </w:t>
      </w:r>
      <w:r w:rsidRPr="00CD06AF">
        <w:rPr>
          <w:rFonts w:ascii="Times New Roman" w:hAnsi="Times New Roman" w:cs="Times New Roman"/>
          <w:sz w:val="20"/>
          <w:szCs w:val="20"/>
        </w:rPr>
        <w:t>Цена по результатам аукциона – 535,50 руб. Победитель – ООО «Улик».</w:t>
      </w:r>
    </w:p>
    <w:p w:rsidR="00400E5C" w:rsidRDefault="005A31D7" w:rsidP="00EE7EA7">
      <w:pPr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CD06AF">
        <w:rPr>
          <w:rFonts w:ascii="Times New Roman" w:hAnsi="Times New Roman" w:cs="Times New Roman"/>
          <w:sz w:val="20"/>
          <w:szCs w:val="20"/>
        </w:rPr>
        <w:t xml:space="preserve"> </w:t>
      </w:r>
      <w:r w:rsidR="006B795C" w:rsidRPr="00CD06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Лот №5</w:t>
      </w:r>
      <w:r w:rsidR="006B795C" w:rsidRPr="00CD06AF">
        <w:rPr>
          <w:rFonts w:ascii="Times New Roman" w:eastAsia="Times New Roman" w:hAnsi="Times New Roman" w:cs="Times New Roman"/>
          <w:sz w:val="20"/>
          <w:szCs w:val="20"/>
          <w:lang w:eastAsia="ru-RU"/>
        </w:rPr>
        <w:t>:  Земельный участок с кадастровым номером 16:27:060901:123, площадью 59722 кв.м., расположен</w:t>
      </w:r>
      <w:bookmarkStart w:id="0" w:name="_GoBack"/>
      <w:bookmarkEnd w:id="0"/>
      <w:r w:rsidR="006B795C" w:rsidRPr="00CD06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ный по адресу: Республика Татарстан, Менделеевский муниципальный район, </w:t>
      </w:r>
      <w:proofErr w:type="spellStart"/>
      <w:r w:rsidR="006B795C" w:rsidRPr="00CD06AF">
        <w:rPr>
          <w:rFonts w:ascii="Times New Roman" w:eastAsia="Times New Roman" w:hAnsi="Times New Roman" w:cs="Times New Roman"/>
          <w:sz w:val="20"/>
          <w:szCs w:val="20"/>
          <w:lang w:eastAsia="ru-RU"/>
        </w:rPr>
        <w:t>Монашевское</w:t>
      </w:r>
      <w:proofErr w:type="spellEnd"/>
      <w:r w:rsidR="006B795C" w:rsidRPr="00CD06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сельское поселение, категория – земли сельскохозяйственного назначения, разрешенное использование - сельскохозяйственное производство. Вид продажи – аренда на 5 лет. </w:t>
      </w:r>
      <w:r w:rsidR="006B795C" w:rsidRPr="00CD06AF">
        <w:rPr>
          <w:rFonts w:ascii="Times New Roman" w:hAnsi="Times New Roman" w:cs="Times New Roman"/>
          <w:sz w:val="20"/>
          <w:szCs w:val="20"/>
        </w:rPr>
        <w:t>Цена по результатам аукциона – 2 863,35 руб. Победитель – ООО «Улик».</w:t>
      </w:r>
      <w:r w:rsidRPr="00CD06A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00E5C" w:rsidRDefault="006B795C" w:rsidP="00EE7EA7">
      <w:pPr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CD06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Лот №6</w:t>
      </w:r>
      <w:r w:rsidRPr="00CD06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Земельный участок с кадастровым номером 16:27:060901:124, площадью 2392 кв.м., расположенный по адресу: Республика Татарстан, Менделеевский муниципальный район, </w:t>
      </w:r>
      <w:proofErr w:type="spellStart"/>
      <w:r w:rsidRPr="00CD06AF">
        <w:rPr>
          <w:rFonts w:ascii="Times New Roman" w:eastAsia="Times New Roman" w:hAnsi="Times New Roman" w:cs="Times New Roman"/>
          <w:sz w:val="20"/>
          <w:szCs w:val="20"/>
          <w:lang w:eastAsia="ru-RU"/>
        </w:rPr>
        <w:t>Монашевское</w:t>
      </w:r>
      <w:proofErr w:type="spellEnd"/>
      <w:r w:rsidRPr="00CD06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сельское поселение, категория – земли сельскохозяйственного назначения, разрешенное использование - сельскохозяйственное производство. Вид продажи – аренда на 5 лет. </w:t>
      </w:r>
      <w:r w:rsidRPr="00CD06AF">
        <w:rPr>
          <w:rFonts w:ascii="Times New Roman" w:hAnsi="Times New Roman" w:cs="Times New Roman"/>
          <w:sz w:val="20"/>
          <w:szCs w:val="20"/>
        </w:rPr>
        <w:t>Цена по результатам аукциона – 114,45 руб. Победитель – ООО «Улик».</w:t>
      </w:r>
    </w:p>
    <w:p w:rsidR="00400E5C" w:rsidRDefault="005A31D7" w:rsidP="00EE7EA7">
      <w:pPr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06AF">
        <w:rPr>
          <w:rFonts w:ascii="Times New Roman" w:hAnsi="Times New Roman" w:cs="Times New Roman"/>
          <w:sz w:val="20"/>
          <w:szCs w:val="20"/>
        </w:rPr>
        <w:t xml:space="preserve"> </w:t>
      </w:r>
      <w:r w:rsidR="006B795C" w:rsidRPr="00CD06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Лот №7</w:t>
      </w:r>
      <w:r w:rsidR="006B795C" w:rsidRPr="00CD06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Земельный участок с кадастровым номером 16:27:060901:125, площадью 1163 кв.м., расположенный по адресу: Республика Татарстан, Менделеевский муниципальный район, </w:t>
      </w:r>
      <w:proofErr w:type="spellStart"/>
      <w:r w:rsidR="006B795C" w:rsidRPr="00CD06AF">
        <w:rPr>
          <w:rFonts w:ascii="Times New Roman" w:eastAsia="Times New Roman" w:hAnsi="Times New Roman" w:cs="Times New Roman"/>
          <w:sz w:val="20"/>
          <w:szCs w:val="20"/>
          <w:lang w:eastAsia="ru-RU"/>
        </w:rPr>
        <w:t>Монашевское</w:t>
      </w:r>
      <w:proofErr w:type="spellEnd"/>
      <w:r w:rsidR="006B795C" w:rsidRPr="00CD06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сельское поселение, категория – земли сельскохозяйственного назначения, разрешенное использование - сельскохозяйственное производство. Вид продажи – аренда на 5 лет. Цена по результатам аукциона – 55,65 руб. Победитель – ООО «Улик».</w:t>
      </w:r>
      <w:r w:rsidRPr="00CD06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400E5C" w:rsidRDefault="00EE7EA7" w:rsidP="00EE7EA7">
      <w:pPr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CD06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Лот №9:</w:t>
      </w:r>
      <w:r w:rsidRPr="00CD06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Земельный участок с кадастровым номером 16:27:060601:232, площадью 2500кв.м., расположенный по адресу: Республика Татарстан, Менделеевский муниципальный район, </w:t>
      </w:r>
      <w:proofErr w:type="spellStart"/>
      <w:r w:rsidRPr="00CD06AF">
        <w:rPr>
          <w:rFonts w:ascii="Times New Roman" w:eastAsia="Times New Roman" w:hAnsi="Times New Roman" w:cs="Times New Roman"/>
          <w:sz w:val="20"/>
          <w:szCs w:val="20"/>
          <w:lang w:eastAsia="ru-RU"/>
        </w:rPr>
        <w:t>Монашевское</w:t>
      </w:r>
      <w:proofErr w:type="spellEnd"/>
      <w:r w:rsidRPr="00CD06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сельское поселение, с. Новый </w:t>
      </w:r>
      <w:proofErr w:type="spellStart"/>
      <w:r w:rsidRPr="00CD06AF">
        <w:rPr>
          <w:rFonts w:ascii="Times New Roman" w:eastAsia="Times New Roman" w:hAnsi="Times New Roman" w:cs="Times New Roman"/>
          <w:sz w:val="20"/>
          <w:szCs w:val="20"/>
          <w:lang w:eastAsia="ru-RU"/>
        </w:rPr>
        <w:t>Кокшан</w:t>
      </w:r>
      <w:proofErr w:type="spellEnd"/>
      <w:r w:rsidRPr="00CD06AF">
        <w:rPr>
          <w:rFonts w:ascii="Times New Roman" w:eastAsia="Times New Roman" w:hAnsi="Times New Roman" w:cs="Times New Roman"/>
          <w:sz w:val="20"/>
          <w:szCs w:val="20"/>
          <w:lang w:eastAsia="ru-RU"/>
        </w:rPr>
        <w:t>, ул</w:t>
      </w:r>
      <w:proofErr w:type="gramStart"/>
      <w:r w:rsidRPr="00CD06AF">
        <w:rPr>
          <w:rFonts w:ascii="Times New Roman" w:eastAsia="Times New Roman" w:hAnsi="Times New Roman" w:cs="Times New Roman"/>
          <w:sz w:val="20"/>
          <w:szCs w:val="20"/>
          <w:lang w:eastAsia="ru-RU"/>
        </w:rPr>
        <w:t>.У</w:t>
      </w:r>
      <w:proofErr w:type="gramEnd"/>
      <w:r w:rsidRPr="00CD06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шковых, категория – земли населенных пунктов, разрешенное использование - под развитие личного подсобного хозяйства - пчеловодство. Особые отметки: Земельный участок частично входит в Зону: «Охранная зона» </w:t>
      </w:r>
      <w:proofErr w:type="gramStart"/>
      <w:r w:rsidRPr="00CD06AF">
        <w:rPr>
          <w:rFonts w:ascii="Times New Roman" w:eastAsia="Times New Roman" w:hAnsi="Times New Roman" w:cs="Times New Roman"/>
          <w:sz w:val="20"/>
          <w:szCs w:val="20"/>
          <w:lang w:eastAsia="ru-RU"/>
        </w:rPr>
        <w:t>ВЛ</w:t>
      </w:r>
      <w:proofErr w:type="gramEnd"/>
      <w:r w:rsidRPr="00CD06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6 кВ Ф.03 </w:t>
      </w:r>
      <w:proofErr w:type="spellStart"/>
      <w:r w:rsidRPr="00CD06AF">
        <w:rPr>
          <w:rFonts w:ascii="Times New Roman" w:eastAsia="Times New Roman" w:hAnsi="Times New Roman" w:cs="Times New Roman"/>
          <w:sz w:val="20"/>
          <w:szCs w:val="20"/>
          <w:lang w:eastAsia="ru-RU"/>
        </w:rPr>
        <w:t>Енабердино</w:t>
      </w:r>
      <w:proofErr w:type="spellEnd"/>
      <w:r w:rsidRPr="00CD06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»», 16.27.2.113, сведения о которой внесены в государственный кадастр недвижимости на основании Постановление от 23.10.2012 №2079. Вид продажи - аренда на 3 года. Цена по результатам аукциона – 8 775,90 руб. Победитель – ИП </w:t>
      </w:r>
      <w:proofErr w:type="spellStart"/>
      <w:r w:rsidRPr="00CD06AF">
        <w:rPr>
          <w:rFonts w:ascii="Times New Roman" w:eastAsia="Times New Roman" w:hAnsi="Times New Roman" w:cs="Times New Roman"/>
          <w:sz w:val="20"/>
          <w:szCs w:val="20"/>
          <w:lang w:eastAsia="ru-RU"/>
        </w:rPr>
        <w:t>Галявова</w:t>
      </w:r>
      <w:proofErr w:type="spellEnd"/>
      <w:r w:rsidRPr="00CD06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Р.Р.</w:t>
      </w:r>
      <w:r w:rsidRPr="00CD06A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00E5C" w:rsidRDefault="006B795C" w:rsidP="00EE7EA7">
      <w:pPr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CD06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Лот №10</w:t>
      </w:r>
      <w:r w:rsidRPr="00CD06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Земельный участок с кадастровым номером 16:27:020501:45, площадью 1381кв.м., расположенный по адресу: Республика Татарстан, Менделеевский муниципальный район, </w:t>
      </w:r>
      <w:proofErr w:type="spellStart"/>
      <w:r w:rsidRPr="00CD06AF">
        <w:rPr>
          <w:rFonts w:ascii="Times New Roman" w:eastAsia="Times New Roman" w:hAnsi="Times New Roman" w:cs="Times New Roman"/>
          <w:sz w:val="20"/>
          <w:szCs w:val="20"/>
          <w:lang w:eastAsia="ru-RU"/>
        </w:rPr>
        <w:t>Енабердинское</w:t>
      </w:r>
      <w:proofErr w:type="spellEnd"/>
      <w:r w:rsidRPr="00CD06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сельское поселение, с/о «</w:t>
      </w:r>
      <w:proofErr w:type="spellStart"/>
      <w:r w:rsidRPr="00CD06AF">
        <w:rPr>
          <w:rFonts w:ascii="Times New Roman" w:eastAsia="Times New Roman" w:hAnsi="Times New Roman" w:cs="Times New Roman"/>
          <w:sz w:val="20"/>
          <w:szCs w:val="20"/>
          <w:lang w:eastAsia="ru-RU"/>
        </w:rPr>
        <w:t>Ашпайково</w:t>
      </w:r>
      <w:proofErr w:type="spellEnd"/>
      <w:r w:rsidRPr="00CD06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», участок 477, категория – земли сельскохозяйственного назначения, разрешенное использование - под сельскохозяйственное производство (огородничество). Особые отметки: Земельный участок частично входит в Зону: «Придорожные полосы автомобильной дороги общего пользования федерального значения М-7 «Волга» от Москвы, Нижний Новгород, Казань до Уфы. </w:t>
      </w:r>
      <w:proofErr w:type="gramStart"/>
      <w:r w:rsidRPr="00CD06AF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Подъезд к дорогам Ижевск и Пермь на участке 0+000 – км 28+916 Менделеевский район РТ», 16.27.2.329, сведения о которой внесены в государственный кадастр недвижимости на основании Доверенность от 23.10.2013 №01-33/16940, Распоряжение от 02.09.2013 № 1286-р.</w:t>
      </w:r>
      <w:proofErr w:type="gramEnd"/>
      <w:r w:rsidRPr="00CD06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Вид продажи - собственность. </w:t>
      </w:r>
      <w:r w:rsidRPr="00CD06AF">
        <w:rPr>
          <w:rFonts w:ascii="Times New Roman" w:hAnsi="Times New Roman" w:cs="Times New Roman"/>
          <w:sz w:val="20"/>
          <w:szCs w:val="20"/>
        </w:rPr>
        <w:t>Цена по результатам аукциона – 19 807,20 руб. Победитель – Гулиева Светлана Аркадьевна.</w:t>
      </w:r>
      <w:r w:rsidR="005A31D7" w:rsidRPr="00CD06A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00E5C" w:rsidRDefault="00AB1D0A" w:rsidP="00EE7EA7">
      <w:pPr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CD06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Лот №11</w:t>
      </w:r>
      <w:r w:rsidRPr="00CD06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Земельный участок с кадастровым номером 16:27:000000:896, площадью 2181кв.м., расположенный по адресу: </w:t>
      </w:r>
      <w:proofErr w:type="gramStart"/>
      <w:r w:rsidRPr="00CD06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Республика Татарстан, Менделеевский муниципальный район, г. Менделеевск, ул. </w:t>
      </w:r>
      <w:proofErr w:type="spellStart"/>
      <w:r w:rsidRPr="00CD06AF">
        <w:rPr>
          <w:rFonts w:ascii="Times New Roman" w:eastAsia="Times New Roman" w:hAnsi="Times New Roman" w:cs="Times New Roman"/>
          <w:sz w:val="20"/>
          <w:szCs w:val="20"/>
          <w:lang w:eastAsia="ru-RU"/>
        </w:rPr>
        <w:t>Чоловского</w:t>
      </w:r>
      <w:proofErr w:type="spellEnd"/>
      <w:r w:rsidRPr="00CD06AF">
        <w:rPr>
          <w:rFonts w:ascii="Times New Roman" w:eastAsia="Times New Roman" w:hAnsi="Times New Roman" w:cs="Times New Roman"/>
          <w:sz w:val="20"/>
          <w:szCs w:val="20"/>
          <w:lang w:eastAsia="ru-RU"/>
        </w:rPr>
        <w:t>, категория – земли населенных пунктов, разрешенное использование - под расширение строительного комплекса.</w:t>
      </w:r>
      <w:proofErr w:type="gramEnd"/>
      <w:r w:rsidRPr="00CD06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Вид продажи - собственность. </w:t>
      </w:r>
      <w:r w:rsidRPr="00CD06AF">
        <w:rPr>
          <w:rFonts w:ascii="Times New Roman" w:hAnsi="Times New Roman" w:cs="Times New Roman"/>
          <w:sz w:val="20"/>
          <w:szCs w:val="20"/>
        </w:rPr>
        <w:t xml:space="preserve">Цена по результатам аукциона – 174 043,80 руб. Победитель – Гулиев </w:t>
      </w:r>
      <w:proofErr w:type="spellStart"/>
      <w:r w:rsidRPr="00CD06AF">
        <w:rPr>
          <w:rFonts w:ascii="Times New Roman" w:hAnsi="Times New Roman" w:cs="Times New Roman"/>
          <w:sz w:val="20"/>
          <w:szCs w:val="20"/>
        </w:rPr>
        <w:t>Имамали</w:t>
      </w:r>
      <w:proofErr w:type="spellEnd"/>
      <w:r w:rsidRPr="00CD06A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D06AF">
        <w:rPr>
          <w:rFonts w:ascii="Times New Roman" w:hAnsi="Times New Roman" w:cs="Times New Roman"/>
          <w:sz w:val="20"/>
          <w:szCs w:val="20"/>
        </w:rPr>
        <w:t>Латиф</w:t>
      </w:r>
      <w:proofErr w:type="spellEnd"/>
      <w:r w:rsidRPr="00CD06A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D06AF">
        <w:rPr>
          <w:rFonts w:ascii="Times New Roman" w:hAnsi="Times New Roman" w:cs="Times New Roman"/>
          <w:sz w:val="20"/>
          <w:szCs w:val="20"/>
        </w:rPr>
        <w:t>Оглы</w:t>
      </w:r>
      <w:proofErr w:type="spellEnd"/>
      <w:r w:rsidRPr="00CD06AF">
        <w:rPr>
          <w:rFonts w:ascii="Times New Roman" w:hAnsi="Times New Roman" w:cs="Times New Roman"/>
          <w:sz w:val="20"/>
          <w:szCs w:val="20"/>
        </w:rPr>
        <w:t>.</w:t>
      </w:r>
      <w:r w:rsidR="005A31D7" w:rsidRPr="00CD06A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00E5C" w:rsidRDefault="00AB1D0A" w:rsidP="00EE7EA7">
      <w:pPr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CD06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Лот №12</w:t>
      </w:r>
      <w:r w:rsidRPr="00CD06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Земельный участок с кадастровым номером 16:27:010201:230, площадью 75кв.м., расположенный по адресу: Республика Татарстан, Менделеевский муниципальный район, </w:t>
      </w:r>
      <w:proofErr w:type="spellStart"/>
      <w:r w:rsidRPr="00CD06AF">
        <w:rPr>
          <w:rFonts w:ascii="Times New Roman" w:eastAsia="Times New Roman" w:hAnsi="Times New Roman" w:cs="Times New Roman"/>
          <w:sz w:val="20"/>
          <w:szCs w:val="20"/>
          <w:lang w:eastAsia="ru-RU"/>
        </w:rPr>
        <w:t>Брюшлинское</w:t>
      </w:r>
      <w:proofErr w:type="spellEnd"/>
      <w:r w:rsidRPr="00CD06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сельское поселение, д. </w:t>
      </w:r>
      <w:proofErr w:type="spellStart"/>
      <w:r w:rsidRPr="00CD06AF">
        <w:rPr>
          <w:rFonts w:ascii="Times New Roman" w:eastAsia="Times New Roman" w:hAnsi="Times New Roman" w:cs="Times New Roman"/>
          <w:sz w:val="20"/>
          <w:szCs w:val="20"/>
          <w:lang w:eastAsia="ru-RU"/>
        </w:rPr>
        <w:t>Брюшли</w:t>
      </w:r>
      <w:proofErr w:type="spellEnd"/>
      <w:r w:rsidRPr="00CD06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CD06A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ул. </w:t>
      </w:r>
      <w:proofErr w:type="spellStart"/>
      <w:r w:rsidRPr="00CD06AF">
        <w:rPr>
          <w:rFonts w:ascii="Times New Roman" w:eastAsia="Times New Roman" w:hAnsi="Times New Roman" w:cs="Times New Roman"/>
          <w:sz w:val="20"/>
          <w:szCs w:val="20"/>
          <w:lang w:eastAsia="ru-RU"/>
        </w:rPr>
        <w:t>Ак</w:t>
      </w:r>
      <w:proofErr w:type="spellEnd"/>
      <w:r w:rsidRPr="00CD06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CD06AF">
        <w:rPr>
          <w:rFonts w:ascii="Times New Roman" w:eastAsia="Times New Roman" w:hAnsi="Times New Roman" w:cs="Times New Roman"/>
          <w:sz w:val="20"/>
          <w:szCs w:val="20"/>
          <w:lang w:eastAsia="ru-RU"/>
        </w:rPr>
        <w:t>Чишма</w:t>
      </w:r>
      <w:proofErr w:type="spellEnd"/>
      <w:r w:rsidRPr="00CD06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категория – земли населенных пунктов, разрешенное использование - для расширения личного подсобного хозяйства. Вид продажи - собственность. </w:t>
      </w:r>
      <w:r w:rsidRPr="00CD06AF">
        <w:rPr>
          <w:rFonts w:ascii="Times New Roman" w:hAnsi="Times New Roman" w:cs="Times New Roman"/>
          <w:sz w:val="20"/>
          <w:szCs w:val="20"/>
        </w:rPr>
        <w:t xml:space="preserve">Цена по результатам аукциона – 5 040,00 руб. Победитель – </w:t>
      </w:r>
      <w:proofErr w:type="spellStart"/>
      <w:r w:rsidR="005A31D7" w:rsidRPr="00CD06AF">
        <w:rPr>
          <w:rFonts w:ascii="Times New Roman" w:hAnsi="Times New Roman" w:cs="Times New Roman"/>
          <w:sz w:val="20"/>
          <w:szCs w:val="20"/>
        </w:rPr>
        <w:t>Садовникова</w:t>
      </w:r>
      <w:proofErr w:type="spellEnd"/>
      <w:r w:rsidR="005A31D7" w:rsidRPr="00CD06AF">
        <w:rPr>
          <w:rFonts w:ascii="Times New Roman" w:hAnsi="Times New Roman" w:cs="Times New Roman"/>
          <w:sz w:val="20"/>
          <w:szCs w:val="20"/>
        </w:rPr>
        <w:t xml:space="preserve"> Елена Олеговна. </w:t>
      </w:r>
    </w:p>
    <w:p w:rsidR="00400E5C" w:rsidRDefault="00AB1D0A" w:rsidP="00EE7EA7">
      <w:pPr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CD06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Лот №13</w:t>
      </w:r>
      <w:r w:rsidRPr="00CD06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Земельный участок с кадастровым номером 16:27:080201:146, площадью 112кв.м., расположенный по адресу: </w:t>
      </w:r>
      <w:proofErr w:type="gramStart"/>
      <w:r w:rsidRPr="00CD06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Республика Татарстан, Менделеевский муниципальный район, </w:t>
      </w:r>
      <w:proofErr w:type="spellStart"/>
      <w:r w:rsidRPr="00CD06AF">
        <w:rPr>
          <w:rFonts w:ascii="Times New Roman" w:eastAsia="Times New Roman" w:hAnsi="Times New Roman" w:cs="Times New Roman"/>
          <w:sz w:val="20"/>
          <w:szCs w:val="20"/>
          <w:lang w:eastAsia="ru-RU"/>
        </w:rPr>
        <w:t>Псеевское</w:t>
      </w:r>
      <w:proofErr w:type="spellEnd"/>
      <w:r w:rsidRPr="00CD06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сельское поселение, д. </w:t>
      </w:r>
      <w:proofErr w:type="spellStart"/>
      <w:r w:rsidRPr="00CD06AF">
        <w:rPr>
          <w:rFonts w:ascii="Times New Roman" w:eastAsia="Times New Roman" w:hAnsi="Times New Roman" w:cs="Times New Roman"/>
          <w:sz w:val="20"/>
          <w:szCs w:val="20"/>
          <w:lang w:eastAsia="ru-RU"/>
        </w:rPr>
        <w:t>Куразово</w:t>
      </w:r>
      <w:proofErr w:type="spellEnd"/>
      <w:r w:rsidRPr="00CD06AF">
        <w:rPr>
          <w:rFonts w:ascii="Times New Roman" w:eastAsia="Times New Roman" w:hAnsi="Times New Roman" w:cs="Times New Roman"/>
          <w:sz w:val="20"/>
          <w:szCs w:val="20"/>
          <w:lang w:eastAsia="ru-RU"/>
        </w:rPr>
        <w:t>, пер. Зеленый, категория – земли населенных пунктов, разрешенное использование - для расширения личного подсобного хозяйства.</w:t>
      </w:r>
      <w:proofErr w:type="gramEnd"/>
      <w:r w:rsidRPr="00CD06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Вид продажи - собственность. </w:t>
      </w:r>
      <w:r w:rsidRPr="00CD06AF">
        <w:rPr>
          <w:rFonts w:ascii="Times New Roman" w:hAnsi="Times New Roman" w:cs="Times New Roman"/>
          <w:sz w:val="20"/>
          <w:szCs w:val="20"/>
        </w:rPr>
        <w:t xml:space="preserve">Цена по результатам аукциона – 7 526,40 руб. Победитель – </w:t>
      </w:r>
      <w:proofErr w:type="spellStart"/>
      <w:r w:rsidRPr="00CD06AF">
        <w:rPr>
          <w:rFonts w:ascii="Times New Roman" w:hAnsi="Times New Roman" w:cs="Times New Roman"/>
          <w:sz w:val="20"/>
          <w:szCs w:val="20"/>
        </w:rPr>
        <w:t>Сабир</w:t>
      </w:r>
      <w:r w:rsidR="005A31D7" w:rsidRPr="00CD06AF">
        <w:rPr>
          <w:rFonts w:ascii="Times New Roman" w:hAnsi="Times New Roman" w:cs="Times New Roman"/>
          <w:sz w:val="20"/>
          <w:szCs w:val="20"/>
        </w:rPr>
        <w:t>зянов</w:t>
      </w:r>
      <w:proofErr w:type="spellEnd"/>
      <w:r w:rsidR="005A31D7" w:rsidRPr="00CD06AF">
        <w:rPr>
          <w:rFonts w:ascii="Times New Roman" w:hAnsi="Times New Roman" w:cs="Times New Roman"/>
          <w:sz w:val="20"/>
          <w:szCs w:val="20"/>
        </w:rPr>
        <w:t xml:space="preserve"> Фердинанд </w:t>
      </w:r>
      <w:proofErr w:type="spellStart"/>
      <w:r w:rsidR="005A31D7" w:rsidRPr="00CD06AF">
        <w:rPr>
          <w:rFonts w:ascii="Times New Roman" w:hAnsi="Times New Roman" w:cs="Times New Roman"/>
          <w:sz w:val="20"/>
          <w:szCs w:val="20"/>
        </w:rPr>
        <w:t>Мехаматнурович</w:t>
      </w:r>
      <w:proofErr w:type="spellEnd"/>
      <w:r w:rsidR="005A31D7" w:rsidRPr="00CD06AF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400E5C" w:rsidRDefault="00AB1D0A" w:rsidP="00EE7EA7">
      <w:pPr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CD06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Лот №14:</w:t>
      </w:r>
      <w:r w:rsidRPr="00CD06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Земельный участок с кадастровым номером 16:27:110142:425, площадью 186кв.м., расположенный по адресу: </w:t>
      </w:r>
      <w:proofErr w:type="gramStart"/>
      <w:r w:rsidRPr="00CD06AF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Республика Татарстан, Менделеевский муниципальный район, г. Менделеевск, ул. Октябрьская, категория – земли населенных пунктов, разрешенное использование - под расширение рынка.</w:t>
      </w:r>
      <w:proofErr w:type="gramEnd"/>
      <w:r w:rsidRPr="00CD06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Вид продажи - собственность. </w:t>
      </w:r>
      <w:r w:rsidRPr="00CD06AF">
        <w:rPr>
          <w:rFonts w:ascii="Times New Roman" w:hAnsi="Times New Roman" w:cs="Times New Roman"/>
          <w:sz w:val="20"/>
          <w:szCs w:val="20"/>
        </w:rPr>
        <w:t>Цена по результатам аукциона – 530 044,20 руб. Победитель – ООО «МТПП»</w:t>
      </w:r>
      <w:r w:rsidR="005A31D7" w:rsidRPr="00CD06AF">
        <w:rPr>
          <w:rFonts w:ascii="Times New Roman" w:hAnsi="Times New Roman" w:cs="Times New Roman"/>
          <w:sz w:val="20"/>
          <w:szCs w:val="20"/>
        </w:rPr>
        <w:t>.</w:t>
      </w:r>
    </w:p>
    <w:p w:rsidR="00400E5C" w:rsidRDefault="005A31D7" w:rsidP="00EE7EA7">
      <w:pPr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CD06AF">
        <w:rPr>
          <w:rFonts w:ascii="Times New Roman" w:hAnsi="Times New Roman" w:cs="Times New Roman"/>
          <w:sz w:val="20"/>
          <w:szCs w:val="20"/>
        </w:rPr>
        <w:t xml:space="preserve"> </w:t>
      </w:r>
      <w:r w:rsidR="00E13C60" w:rsidRPr="00CD06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Лот №15</w:t>
      </w:r>
      <w:r w:rsidR="00E13C60" w:rsidRPr="00CD06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Земельный участок с кадастровым номером 16:27:110127:240, площадью 1488кв.м., расположенный по адресу: </w:t>
      </w:r>
      <w:proofErr w:type="gramStart"/>
      <w:r w:rsidR="00E13C60" w:rsidRPr="00CD06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Республика Татарстан, Менделеевский муниципальный район, г. Менделеевск, ул. </w:t>
      </w:r>
      <w:proofErr w:type="spellStart"/>
      <w:r w:rsidR="00E13C60" w:rsidRPr="00CD06AF">
        <w:rPr>
          <w:rFonts w:ascii="Times New Roman" w:eastAsia="Times New Roman" w:hAnsi="Times New Roman" w:cs="Times New Roman"/>
          <w:sz w:val="20"/>
          <w:szCs w:val="20"/>
          <w:lang w:eastAsia="ru-RU"/>
        </w:rPr>
        <w:t>Гунина</w:t>
      </w:r>
      <w:proofErr w:type="spellEnd"/>
      <w:r w:rsidR="00E13C60" w:rsidRPr="00CD06AF">
        <w:rPr>
          <w:rFonts w:ascii="Times New Roman" w:eastAsia="Times New Roman" w:hAnsi="Times New Roman" w:cs="Times New Roman"/>
          <w:sz w:val="20"/>
          <w:szCs w:val="20"/>
          <w:lang w:eastAsia="ru-RU"/>
        </w:rPr>
        <w:t>, категория – земли населенных пунктов, разрешенное использование - база ООО «МТПП».</w:t>
      </w:r>
      <w:proofErr w:type="gramEnd"/>
      <w:r w:rsidR="00E13C60" w:rsidRPr="00CD06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Вид продажи - собственность. </w:t>
      </w:r>
      <w:r w:rsidR="00E13C60" w:rsidRPr="00CD06AF">
        <w:rPr>
          <w:rFonts w:ascii="Times New Roman" w:hAnsi="Times New Roman" w:cs="Times New Roman"/>
          <w:sz w:val="20"/>
          <w:szCs w:val="20"/>
        </w:rPr>
        <w:t xml:space="preserve">Цена по результатам аукциона – 240 609,60 руб. Победитель – Назипов Ринат </w:t>
      </w:r>
      <w:proofErr w:type="spellStart"/>
      <w:r w:rsidR="00E13C60" w:rsidRPr="00CD06AF">
        <w:rPr>
          <w:rFonts w:ascii="Times New Roman" w:hAnsi="Times New Roman" w:cs="Times New Roman"/>
          <w:sz w:val="20"/>
          <w:szCs w:val="20"/>
        </w:rPr>
        <w:t>Шамилевич</w:t>
      </w:r>
      <w:proofErr w:type="spellEnd"/>
      <w:r w:rsidRPr="00CD06AF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400E5C" w:rsidRDefault="00E13C60" w:rsidP="00EE7EA7">
      <w:pPr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CD06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Лот №18: </w:t>
      </w:r>
      <w:r w:rsidRPr="00CD06AF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 с кадастровым номером 16:27:110145:223, площадью 160 кв.м., расположенный по адресу: РТ, Менделеевский муниципальный район, г</w:t>
      </w:r>
      <w:proofErr w:type="gramStart"/>
      <w:r w:rsidRPr="00CD06AF">
        <w:rPr>
          <w:rFonts w:ascii="Times New Roman" w:eastAsia="Times New Roman" w:hAnsi="Times New Roman" w:cs="Times New Roman"/>
          <w:sz w:val="20"/>
          <w:szCs w:val="20"/>
          <w:lang w:eastAsia="ru-RU"/>
        </w:rPr>
        <w:t>.М</w:t>
      </w:r>
      <w:proofErr w:type="gramEnd"/>
      <w:r w:rsidRPr="00CD06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енделеевск, ул.Менделеева, категория – земли населенных пунктов, разрешенное использование - для строительства магазина. Вид продажи – собственность. </w:t>
      </w:r>
      <w:r w:rsidRPr="00CD06AF">
        <w:rPr>
          <w:rFonts w:ascii="Times New Roman" w:hAnsi="Times New Roman" w:cs="Times New Roman"/>
          <w:sz w:val="20"/>
          <w:szCs w:val="20"/>
        </w:rPr>
        <w:t xml:space="preserve">Цена по результатам аукциона – 521 304,00 руб. Победитель – </w:t>
      </w:r>
      <w:proofErr w:type="spellStart"/>
      <w:r w:rsidRPr="00CD06AF">
        <w:rPr>
          <w:rFonts w:ascii="Times New Roman" w:hAnsi="Times New Roman" w:cs="Times New Roman"/>
          <w:sz w:val="20"/>
          <w:szCs w:val="20"/>
        </w:rPr>
        <w:t>Шарифуллин</w:t>
      </w:r>
      <w:proofErr w:type="spellEnd"/>
      <w:r w:rsidRPr="00CD06A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D06AF">
        <w:rPr>
          <w:rFonts w:ascii="Times New Roman" w:hAnsi="Times New Roman" w:cs="Times New Roman"/>
          <w:sz w:val="20"/>
          <w:szCs w:val="20"/>
        </w:rPr>
        <w:t>Ленар</w:t>
      </w:r>
      <w:proofErr w:type="spellEnd"/>
      <w:r w:rsidRPr="00CD06A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D06AF">
        <w:rPr>
          <w:rFonts w:ascii="Times New Roman" w:hAnsi="Times New Roman" w:cs="Times New Roman"/>
          <w:sz w:val="20"/>
          <w:szCs w:val="20"/>
        </w:rPr>
        <w:t>Эрикович</w:t>
      </w:r>
      <w:proofErr w:type="spellEnd"/>
      <w:r w:rsidR="005A31D7" w:rsidRPr="00CD06AF">
        <w:rPr>
          <w:rFonts w:ascii="Times New Roman" w:hAnsi="Times New Roman" w:cs="Times New Roman"/>
          <w:sz w:val="20"/>
          <w:szCs w:val="20"/>
        </w:rPr>
        <w:t>.</w:t>
      </w:r>
    </w:p>
    <w:p w:rsidR="00400E5C" w:rsidRDefault="005A31D7" w:rsidP="00EE7EA7">
      <w:pPr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CD06AF">
        <w:rPr>
          <w:rFonts w:ascii="Times New Roman" w:hAnsi="Times New Roman" w:cs="Times New Roman"/>
          <w:sz w:val="20"/>
          <w:szCs w:val="20"/>
        </w:rPr>
        <w:t xml:space="preserve"> </w:t>
      </w:r>
      <w:r w:rsidR="00E13C60" w:rsidRPr="00CD06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Лот №19:</w:t>
      </w:r>
      <w:r w:rsidR="00E13C60" w:rsidRPr="00CD06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земельный участок с кадастровым номером 16:27:110155:164, площадью 127 кв.м., расположенный по адресу: РТ, Менделеевский муниципальный район, г</w:t>
      </w:r>
      <w:proofErr w:type="gramStart"/>
      <w:r w:rsidR="00E13C60" w:rsidRPr="00CD06AF">
        <w:rPr>
          <w:rFonts w:ascii="Times New Roman" w:eastAsia="Times New Roman" w:hAnsi="Times New Roman" w:cs="Times New Roman"/>
          <w:sz w:val="20"/>
          <w:szCs w:val="20"/>
          <w:lang w:eastAsia="ru-RU"/>
        </w:rPr>
        <w:t>.М</w:t>
      </w:r>
      <w:proofErr w:type="gramEnd"/>
      <w:r w:rsidR="00E13C60" w:rsidRPr="00CD06AF">
        <w:rPr>
          <w:rFonts w:ascii="Times New Roman" w:eastAsia="Times New Roman" w:hAnsi="Times New Roman" w:cs="Times New Roman"/>
          <w:sz w:val="20"/>
          <w:szCs w:val="20"/>
          <w:lang w:eastAsia="ru-RU"/>
        </w:rPr>
        <w:t>енделеевск, ул.Речная, категория – земли населенных пунктов, разрешенное использование - для расширения личного подсобного хозяйства. Особые отметки: Земельный участок частично входит в Зону: «Охранная зона «</w:t>
      </w:r>
      <w:proofErr w:type="gramStart"/>
      <w:r w:rsidR="00E13C60" w:rsidRPr="00CD06AF">
        <w:rPr>
          <w:rFonts w:ascii="Times New Roman" w:eastAsia="Times New Roman" w:hAnsi="Times New Roman" w:cs="Times New Roman"/>
          <w:sz w:val="20"/>
          <w:szCs w:val="20"/>
          <w:lang w:eastAsia="ru-RU"/>
        </w:rPr>
        <w:t>ВЛ</w:t>
      </w:r>
      <w:proofErr w:type="gramEnd"/>
      <w:r w:rsidR="00E13C60" w:rsidRPr="00CD06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6 кВ Ф.22 Тихие Горы», 16.27.2.120, сведения о которой внесены в государственный кадастр недвижимости на основании Постановление Исполнительного комитета Менделеевского муниципального района от 23.10.2012 №2079. В государственном кадастре недвижимости отсутствуют сведения о частях земельного участка, входящих в Зону: «Охранная зона «</w:t>
      </w:r>
      <w:proofErr w:type="gramStart"/>
      <w:r w:rsidR="00E13C60" w:rsidRPr="00CD06AF">
        <w:rPr>
          <w:rFonts w:ascii="Times New Roman" w:eastAsia="Times New Roman" w:hAnsi="Times New Roman" w:cs="Times New Roman"/>
          <w:sz w:val="20"/>
          <w:szCs w:val="20"/>
          <w:lang w:eastAsia="ru-RU"/>
        </w:rPr>
        <w:t>ВЛ</w:t>
      </w:r>
      <w:proofErr w:type="gramEnd"/>
      <w:r w:rsidR="00E13C60" w:rsidRPr="00CD06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6 кВ Ф.22 Тихие Горы», 16.27.2.120, сведения о которой внесены в государственный кадастр недвижимости на основании Постановление Исполнительного комитета Менделеевского муниципального района от 23.10.2012 №2079. Вид продажи – собственность. </w:t>
      </w:r>
      <w:r w:rsidR="00E13C60" w:rsidRPr="00CD06AF">
        <w:rPr>
          <w:rFonts w:ascii="Times New Roman" w:hAnsi="Times New Roman" w:cs="Times New Roman"/>
          <w:sz w:val="20"/>
          <w:szCs w:val="20"/>
        </w:rPr>
        <w:t>Цена по результатам аукциона – 51 073,05 руб. Победитель – Несмелова Августа Семеновна.</w:t>
      </w:r>
      <w:r w:rsidRPr="00CD06A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1583D" w:rsidRPr="00CD06AF" w:rsidRDefault="005A31D7" w:rsidP="00EE7EA7">
      <w:pPr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CD06AF">
        <w:rPr>
          <w:rFonts w:ascii="Times New Roman" w:hAnsi="Times New Roman" w:cs="Times New Roman"/>
          <w:sz w:val="20"/>
          <w:szCs w:val="20"/>
        </w:rPr>
        <w:t>Аукцион по Лотам № 1, 3, 8</w:t>
      </w:r>
      <w:r w:rsidR="0021583D" w:rsidRPr="00CD06AF">
        <w:rPr>
          <w:rFonts w:ascii="Times New Roman" w:hAnsi="Times New Roman" w:cs="Times New Roman"/>
          <w:sz w:val="20"/>
          <w:szCs w:val="20"/>
        </w:rPr>
        <w:t xml:space="preserve">, </w:t>
      </w:r>
      <w:r w:rsidRPr="00CD06AF">
        <w:rPr>
          <w:rFonts w:ascii="Times New Roman" w:hAnsi="Times New Roman" w:cs="Times New Roman"/>
          <w:sz w:val="20"/>
          <w:szCs w:val="20"/>
        </w:rPr>
        <w:t>16 и 17</w:t>
      </w:r>
      <w:r w:rsidR="0021583D" w:rsidRPr="00CD06AF">
        <w:rPr>
          <w:rFonts w:ascii="Times New Roman" w:hAnsi="Times New Roman" w:cs="Times New Roman"/>
          <w:sz w:val="20"/>
          <w:szCs w:val="20"/>
        </w:rPr>
        <w:t xml:space="preserve"> в связи с отсутствием заявок на участие в аукционе признать несостоявшимся.</w:t>
      </w:r>
    </w:p>
    <w:p w:rsidR="0021583D" w:rsidRPr="00CD06AF" w:rsidRDefault="0021583D" w:rsidP="00DC6329">
      <w:pPr>
        <w:spacing w:after="0" w:line="240" w:lineRule="auto"/>
        <w:ind w:firstLine="312"/>
        <w:jc w:val="both"/>
        <w:rPr>
          <w:rFonts w:ascii="Times New Roman" w:hAnsi="Times New Roman" w:cs="Times New Roman"/>
          <w:sz w:val="20"/>
          <w:szCs w:val="20"/>
        </w:rPr>
      </w:pPr>
    </w:p>
    <w:p w:rsidR="0021583D" w:rsidRPr="00CD06AF" w:rsidRDefault="0021583D" w:rsidP="00DC6329">
      <w:pPr>
        <w:spacing w:after="0" w:line="240" w:lineRule="auto"/>
        <w:ind w:firstLine="312"/>
        <w:jc w:val="both"/>
        <w:rPr>
          <w:rFonts w:ascii="Times New Roman" w:hAnsi="Times New Roman" w:cs="Times New Roman"/>
          <w:sz w:val="20"/>
          <w:szCs w:val="20"/>
        </w:rPr>
      </w:pPr>
    </w:p>
    <w:p w:rsidR="0021583D" w:rsidRDefault="0021583D" w:rsidP="00DC6329">
      <w:pPr>
        <w:spacing w:after="0" w:line="240" w:lineRule="auto"/>
        <w:ind w:firstLine="312"/>
        <w:jc w:val="both"/>
        <w:rPr>
          <w:rFonts w:ascii="Times New Roman" w:hAnsi="Times New Roman" w:cs="Times New Roman"/>
          <w:sz w:val="28"/>
          <w:szCs w:val="28"/>
        </w:rPr>
      </w:pPr>
    </w:p>
    <w:p w:rsidR="0021583D" w:rsidRDefault="0021583D" w:rsidP="00DC6329">
      <w:pPr>
        <w:spacing w:after="0" w:line="240" w:lineRule="auto"/>
        <w:ind w:firstLine="312"/>
        <w:jc w:val="both"/>
        <w:rPr>
          <w:rFonts w:ascii="Times New Roman" w:hAnsi="Times New Roman" w:cs="Times New Roman"/>
          <w:sz w:val="28"/>
          <w:szCs w:val="28"/>
        </w:rPr>
      </w:pPr>
    </w:p>
    <w:p w:rsidR="0021583D" w:rsidRDefault="0021583D" w:rsidP="00DC6329">
      <w:pPr>
        <w:spacing w:after="0" w:line="240" w:lineRule="auto"/>
        <w:ind w:firstLine="312"/>
        <w:jc w:val="both"/>
        <w:rPr>
          <w:rFonts w:ascii="Times New Roman" w:hAnsi="Times New Roman" w:cs="Times New Roman"/>
          <w:sz w:val="28"/>
          <w:szCs w:val="28"/>
        </w:rPr>
      </w:pPr>
    </w:p>
    <w:sectPr w:rsidR="0021583D" w:rsidSect="001F43B7">
      <w:pgSz w:w="11906" w:h="16838"/>
      <w:pgMar w:top="426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24FB0"/>
    <w:multiLevelType w:val="hybridMultilevel"/>
    <w:tmpl w:val="1C24EBF4"/>
    <w:lvl w:ilvl="0" w:tplc="AE9AF4F6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5A69"/>
    <w:rsid w:val="000168CC"/>
    <w:rsid w:val="00031188"/>
    <w:rsid w:val="0004342F"/>
    <w:rsid w:val="000564BA"/>
    <w:rsid w:val="00090D75"/>
    <w:rsid w:val="000C0C07"/>
    <w:rsid w:val="000C6DDB"/>
    <w:rsid w:val="000D2CCE"/>
    <w:rsid w:val="000E47D3"/>
    <w:rsid w:val="000F1950"/>
    <w:rsid w:val="00106E20"/>
    <w:rsid w:val="00154718"/>
    <w:rsid w:val="001A3F39"/>
    <w:rsid w:val="001C67FB"/>
    <w:rsid w:val="001F43B7"/>
    <w:rsid w:val="0021583D"/>
    <w:rsid w:val="00216E67"/>
    <w:rsid w:val="00241672"/>
    <w:rsid w:val="00246F39"/>
    <w:rsid w:val="002679C5"/>
    <w:rsid w:val="002811D8"/>
    <w:rsid w:val="0029759A"/>
    <w:rsid w:val="002A3F1F"/>
    <w:rsid w:val="003336EA"/>
    <w:rsid w:val="00337208"/>
    <w:rsid w:val="00354898"/>
    <w:rsid w:val="00382FB1"/>
    <w:rsid w:val="003A2D23"/>
    <w:rsid w:val="003A507A"/>
    <w:rsid w:val="003C195E"/>
    <w:rsid w:val="003C22B4"/>
    <w:rsid w:val="00400E5C"/>
    <w:rsid w:val="004375FF"/>
    <w:rsid w:val="00440AF4"/>
    <w:rsid w:val="00440B0F"/>
    <w:rsid w:val="00490C0D"/>
    <w:rsid w:val="004B1693"/>
    <w:rsid w:val="004E0AF3"/>
    <w:rsid w:val="004F11B3"/>
    <w:rsid w:val="00522AAB"/>
    <w:rsid w:val="0052502D"/>
    <w:rsid w:val="005412CC"/>
    <w:rsid w:val="00552BE1"/>
    <w:rsid w:val="00580444"/>
    <w:rsid w:val="00591E99"/>
    <w:rsid w:val="005921DC"/>
    <w:rsid w:val="005A31D7"/>
    <w:rsid w:val="005C378C"/>
    <w:rsid w:val="006364DA"/>
    <w:rsid w:val="00655A69"/>
    <w:rsid w:val="006977BE"/>
    <w:rsid w:val="006B04CC"/>
    <w:rsid w:val="006B795C"/>
    <w:rsid w:val="00734875"/>
    <w:rsid w:val="00755729"/>
    <w:rsid w:val="007A0473"/>
    <w:rsid w:val="007A559B"/>
    <w:rsid w:val="007E34CC"/>
    <w:rsid w:val="00854467"/>
    <w:rsid w:val="00866BDA"/>
    <w:rsid w:val="008A1AAF"/>
    <w:rsid w:val="008C2026"/>
    <w:rsid w:val="009176C8"/>
    <w:rsid w:val="00917A98"/>
    <w:rsid w:val="0097271E"/>
    <w:rsid w:val="0098271B"/>
    <w:rsid w:val="009C0637"/>
    <w:rsid w:val="009F70CD"/>
    <w:rsid w:val="00AB0AEF"/>
    <w:rsid w:val="00AB1D0A"/>
    <w:rsid w:val="00AC4329"/>
    <w:rsid w:val="00B21631"/>
    <w:rsid w:val="00B325F8"/>
    <w:rsid w:val="00B41FE5"/>
    <w:rsid w:val="00B42EE7"/>
    <w:rsid w:val="00B933C0"/>
    <w:rsid w:val="00BB6039"/>
    <w:rsid w:val="00BE2E61"/>
    <w:rsid w:val="00BF1060"/>
    <w:rsid w:val="00C06666"/>
    <w:rsid w:val="00C23F9B"/>
    <w:rsid w:val="00C66EA3"/>
    <w:rsid w:val="00CC4A85"/>
    <w:rsid w:val="00CC4F0F"/>
    <w:rsid w:val="00CD06AF"/>
    <w:rsid w:val="00CD2C88"/>
    <w:rsid w:val="00D13CDB"/>
    <w:rsid w:val="00D326DB"/>
    <w:rsid w:val="00D40782"/>
    <w:rsid w:val="00DA0309"/>
    <w:rsid w:val="00DC5DFF"/>
    <w:rsid w:val="00DC6329"/>
    <w:rsid w:val="00DE3978"/>
    <w:rsid w:val="00DF6168"/>
    <w:rsid w:val="00E11195"/>
    <w:rsid w:val="00E13012"/>
    <w:rsid w:val="00E13C60"/>
    <w:rsid w:val="00E46954"/>
    <w:rsid w:val="00E72B70"/>
    <w:rsid w:val="00EE7EA7"/>
    <w:rsid w:val="00EF3B22"/>
    <w:rsid w:val="00F07C06"/>
    <w:rsid w:val="00F1278A"/>
    <w:rsid w:val="00F303E2"/>
    <w:rsid w:val="00F37BB7"/>
    <w:rsid w:val="00F95966"/>
    <w:rsid w:val="00FD1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F1F"/>
  </w:style>
  <w:style w:type="paragraph" w:styleId="1">
    <w:name w:val="heading 1"/>
    <w:basedOn w:val="a"/>
    <w:next w:val="a"/>
    <w:link w:val="10"/>
    <w:qFormat/>
    <w:rsid w:val="0097271E"/>
    <w:pPr>
      <w:keepNext/>
      <w:spacing w:after="0" w:line="192" w:lineRule="auto"/>
      <w:ind w:right="-766"/>
      <w:jc w:val="center"/>
      <w:outlineLvl w:val="0"/>
    </w:pPr>
    <w:rPr>
      <w:rFonts w:ascii="Arial" w:eastAsia="Times New Roman" w:hAnsi="Arial" w:cs="Times New Roman"/>
      <w:b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7271E"/>
    <w:pPr>
      <w:keepNext/>
      <w:spacing w:after="0" w:line="192" w:lineRule="auto"/>
      <w:ind w:right="42"/>
      <w:jc w:val="center"/>
      <w:outlineLvl w:val="1"/>
    </w:pPr>
    <w:rPr>
      <w:rFonts w:ascii="Arial" w:eastAsia="Times New Roman" w:hAnsi="Arial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40AF4"/>
    <w:rPr>
      <w:color w:val="0000FF"/>
      <w:u w:val="single"/>
    </w:rPr>
  </w:style>
  <w:style w:type="character" w:customStyle="1" w:styleId="apple-converted-space">
    <w:name w:val="apple-converted-space"/>
    <w:basedOn w:val="a0"/>
    <w:rsid w:val="00440AF4"/>
  </w:style>
  <w:style w:type="paragraph" w:customStyle="1" w:styleId="u">
    <w:name w:val="u"/>
    <w:basedOn w:val="a"/>
    <w:rsid w:val="00106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i">
    <w:name w:val="uni"/>
    <w:basedOn w:val="a"/>
    <w:rsid w:val="00106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ip">
    <w:name w:val="unip"/>
    <w:basedOn w:val="a"/>
    <w:rsid w:val="00106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C4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4F0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7271E"/>
    <w:rPr>
      <w:rFonts w:ascii="Arial" w:eastAsia="Times New Roman" w:hAnsi="Arial" w:cs="Times New Roman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7271E"/>
    <w:rPr>
      <w:rFonts w:ascii="Arial" w:eastAsia="Times New Roman" w:hAnsi="Arial" w:cs="Times New Roman"/>
      <w:b/>
      <w:szCs w:val="20"/>
      <w:lang w:eastAsia="ru-RU"/>
    </w:rPr>
  </w:style>
  <w:style w:type="paragraph" w:styleId="a6">
    <w:name w:val="Body Text Indent"/>
    <w:basedOn w:val="a"/>
    <w:link w:val="a7"/>
    <w:rsid w:val="0097271E"/>
    <w:pPr>
      <w:tabs>
        <w:tab w:val="right" w:leader="dot" w:pos="9072"/>
      </w:tabs>
      <w:spacing w:after="0" w:line="240" w:lineRule="auto"/>
      <w:ind w:right="-383" w:firstLine="426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97271E"/>
    <w:rPr>
      <w:rFonts w:ascii="Arial" w:eastAsia="Times New Roman" w:hAnsi="Arial" w:cs="Times New Roman"/>
      <w:szCs w:val="20"/>
      <w:lang w:eastAsia="ru-RU"/>
    </w:rPr>
  </w:style>
  <w:style w:type="paragraph" w:styleId="21">
    <w:name w:val="Body Text Indent 2"/>
    <w:basedOn w:val="a"/>
    <w:link w:val="22"/>
    <w:rsid w:val="0097271E"/>
    <w:pPr>
      <w:spacing w:after="0" w:line="240" w:lineRule="auto"/>
      <w:ind w:right="42" w:firstLine="426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7271E"/>
    <w:rPr>
      <w:rFonts w:ascii="Arial" w:eastAsia="Times New Roman" w:hAnsi="Arial" w:cs="Times New Roman"/>
      <w:szCs w:val="20"/>
      <w:lang w:eastAsia="ru-RU"/>
    </w:rPr>
  </w:style>
  <w:style w:type="paragraph" w:styleId="a8">
    <w:name w:val="Title"/>
    <w:basedOn w:val="a"/>
    <w:link w:val="a9"/>
    <w:qFormat/>
    <w:rsid w:val="00BF106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rsid w:val="00BF106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PlusNonformat">
    <w:name w:val="ConsPlusNonformat"/>
    <w:rsid w:val="00BF10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7271E"/>
    <w:pPr>
      <w:keepNext/>
      <w:spacing w:after="0" w:line="192" w:lineRule="auto"/>
      <w:ind w:right="-766"/>
      <w:jc w:val="center"/>
      <w:outlineLvl w:val="0"/>
    </w:pPr>
    <w:rPr>
      <w:rFonts w:ascii="Arial" w:eastAsia="Times New Roman" w:hAnsi="Arial" w:cs="Times New Roman"/>
      <w:b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7271E"/>
    <w:pPr>
      <w:keepNext/>
      <w:spacing w:after="0" w:line="192" w:lineRule="auto"/>
      <w:ind w:right="42"/>
      <w:jc w:val="center"/>
      <w:outlineLvl w:val="1"/>
    </w:pPr>
    <w:rPr>
      <w:rFonts w:ascii="Arial" w:eastAsia="Times New Roman" w:hAnsi="Arial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40AF4"/>
    <w:rPr>
      <w:color w:val="0000FF"/>
      <w:u w:val="single"/>
    </w:rPr>
  </w:style>
  <w:style w:type="character" w:customStyle="1" w:styleId="apple-converted-space">
    <w:name w:val="apple-converted-space"/>
    <w:basedOn w:val="a0"/>
    <w:rsid w:val="00440AF4"/>
  </w:style>
  <w:style w:type="paragraph" w:customStyle="1" w:styleId="u">
    <w:name w:val="u"/>
    <w:basedOn w:val="a"/>
    <w:rsid w:val="00106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i">
    <w:name w:val="uni"/>
    <w:basedOn w:val="a"/>
    <w:rsid w:val="00106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ip">
    <w:name w:val="unip"/>
    <w:basedOn w:val="a"/>
    <w:rsid w:val="00106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C4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4F0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7271E"/>
    <w:rPr>
      <w:rFonts w:ascii="Arial" w:eastAsia="Times New Roman" w:hAnsi="Arial" w:cs="Times New Roman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7271E"/>
    <w:rPr>
      <w:rFonts w:ascii="Arial" w:eastAsia="Times New Roman" w:hAnsi="Arial" w:cs="Times New Roman"/>
      <w:b/>
      <w:szCs w:val="20"/>
      <w:lang w:eastAsia="ru-RU"/>
    </w:rPr>
  </w:style>
  <w:style w:type="paragraph" w:styleId="a6">
    <w:name w:val="Body Text Indent"/>
    <w:basedOn w:val="a"/>
    <w:link w:val="a7"/>
    <w:rsid w:val="0097271E"/>
    <w:pPr>
      <w:tabs>
        <w:tab w:val="right" w:leader="dot" w:pos="9072"/>
      </w:tabs>
      <w:spacing w:after="0" w:line="240" w:lineRule="auto"/>
      <w:ind w:right="-383" w:firstLine="426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97271E"/>
    <w:rPr>
      <w:rFonts w:ascii="Arial" w:eastAsia="Times New Roman" w:hAnsi="Arial" w:cs="Times New Roman"/>
      <w:szCs w:val="20"/>
      <w:lang w:eastAsia="ru-RU"/>
    </w:rPr>
  </w:style>
  <w:style w:type="paragraph" w:styleId="21">
    <w:name w:val="Body Text Indent 2"/>
    <w:basedOn w:val="a"/>
    <w:link w:val="22"/>
    <w:rsid w:val="0097271E"/>
    <w:pPr>
      <w:spacing w:after="0" w:line="240" w:lineRule="auto"/>
      <w:ind w:right="42" w:firstLine="426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7271E"/>
    <w:rPr>
      <w:rFonts w:ascii="Arial" w:eastAsia="Times New Roman" w:hAnsi="Arial" w:cs="Times New Roman"/>
      <w:szCs w:val="20"/>
      <w:lang w:eastAsia="ru-RU"/>
    </w:rPr>
  </w:style>
  <w:style w:type="paragraph" w:styleId="a8">
    <w:name w:val="Title"/>
    <w:basedOn w:val="a"/>
    <w:link w:val="a9"/>
    <w:qFormat/>
    <w:rsid w:val="00BF106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rsid w:val="00BF106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PlusNonformat">
    <w:name w:val="ConsPlusNonformat"/>
    <w:rsid w:val="00BF10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1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4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2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F6250-D478-46BA-B9D8-41AA64AC7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1213</Words>
  <Characters>6917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2014-09-04T04:46:00Z</cp:lastPrinted>
  <dcterms:created xsi:type="dcterms:W3CDTF">2014-08-26T13:33:00Z</dcterms:created>
  <dcterms:modified xsi:type="dcterms:W3CDTF">2014-10-31T07:39:00Z</dcterms:modified>
</cp:coreProperties>
</file>