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t>ИНФОРМАЦИОННОЕ СООБЩЕНИЕ О ПРОВЕДЕНИИ ОТКРЫТОГО АУКЦИОНА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proofErr w:type="gramStart"/>
      <w:r w:rsidRPr="00492E5B">
        <w:t xml:space="preserve">ОАО «Центр развития земельных отношений Республики Татарстан» во исполнение распоряжения руководителя исполнительного комитета </w:t>
      </w:r>
      <w:proofErr w:type="spellStart"/>
      <w:r w:rsidRPr="00492E5B">
        <w:t>Апастовского</w:t>
      </w:r>
      <w:proofErr w:type="spellEnd"/>
      <w:r w:rsidRPr="00492E5B">
        <w:t xml:space="preserve"> муниципального района РТ  15.10.2013 №725-1   сообщает о проведении  открытого (по составу участников и  по форме подачи предложений о цене) аукциона  по продаже в собственность земельных участков, расположенных на территории </w:t>
      </w:r>
      <w:proofErr w:type="spellStart"/>
      <w:r w:rsidRPr="00492E5B">
        <w:t>Апастовсого</w:t>
      </w:r>
      <w:proofErr w:type="spellEnd"/>
      <w:r w:rsidRPr="00492E5B">
        <w:t xml:space="preserve"> муниципального района РТ,  государственная собственность на которые не разграничена.</w:t>
      </w:r>
      <w:proofErr w:type="gramEnd"/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>Лот №1</w:t>
      </w:r>
      <w:r w:rsidRPr="00492E5B">
        <w:t xml:space="preserve">: Земельный участок с кадастровым номером 16:08:090606:114, площадью 213594 </w:t>
      </w:r>
      <w:proofErr w:type="spellStart"/>
      <w:r w:rsidRPr="00492E5B">
        <w:t>кв.м</w:t>
      </w:r>
      <w:proofErr w:type="spellEnd"/>
      <w:r w:rsidRPr="00492E5B">
        <w:t xml:space="preserve">., расположенный по адресу: Республика Татарстан, </w:t>
      </w:r>
      <w:proofErr w:type="spellStart"/>
      <w:r w:rsidRPr="00492E5B">
        <w:t>Апастовский</w:t>
      </w:r>
      <w:proofErr w:type="spellEnd"/>
      <w:r w:rsidRPr="00492E5B">
        <w:t xml:space="preserve">  муниципальный район, </w:t>
      </w:r>
      <w:proofErr w:type="spellStart"/>
      <w:r w:rsidRPr="00492E5B">
        <w:t>Верхнеаткозинское</w:t>
      </w:r>
      <w:proofErr w:type="spellEnd"/>
      <w:r w:rsidRPr="00492E5B"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Вид продажи - собственность. Начальная цена –59 610,00 руб.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>Лот №2</w:t>
      </w:r>
      <w:r w:rsidRPr="00492E5B">
        <w:t xml:space="preserve">: Земельный участок с кадастровым номером 16:08:110404:95, площадью 30573 </w:t>
      </w:r>
      <w:proofErr w:type="spellStart"/>
      <w:r w:rsidRPr="00492E5B">
        <w:t>кв.м</w:t>
      </w:r>
      <w:proofErr w:type="spellEnd"/>
      <w:r w:rsidRPr="00492E5B">
        <w:t xml:space="preserve">., расположенный по адресу: Республика Татарстан, </w:t>
      </w:r>
      <w:proofErr w:type="spellStart"/>
      <w:r w:rsidRPr="00492E5B">
        <w:t>Апастовский</w:t>
      </w:r>
      <w:proofErr w:type="spellEnd"/>
      <w:r w:rsidRPr="00492E5B">
        <w:t xml:space="preserve">  муниципальный район, </w:t>
      </w:r>
      <w:proofErr w:type="spellStart"/>
      <w:r w:rsidRPr="00492E5B">
        <w:t>Куштовское</w:t>
      </w:r>
      <w:proofErr w:type="spellEnd"/>
      <w:r w:rsidRPr="00492E5B"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Вид продажи - собственность. Начальная цена –10 800,00 руб.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>Лот №3</w:t>
      </w:r>
      <w:r w:rsidRPr="00492E5B">
        <w:t xml:space="preserve">: Земельный участок с кадастровым номером 16:08:110404:94, площадью 73132 </w:t>
      </w:r>
      <w:proofErr w:type="spellStart"/>
      <w:r w:rsidRPr="00492E5B">
        <w:t>кв.м</w:t>
      </w:r>
      <w:proofErr w:type="spellEnd"/>
      <w:r w:rsidRPr="00492E5B">
        <w:t xml:space="preserve">., расположенный по адресу: Республика Татарстан, </w:t>
      </w:r>
      <w:proofErr w:type="spellStart"/>
      <w:r w:rsidRPr="00492E5B">
        <w:t>Апастовский</w:t>
      </w:r>
      <w:proofErr w:type="spellEnd"/>
      <w:r w:rsidRPr="00492E5B">
        <w:t xml:space="preserve">  муниципальный район, </w:t>
      </w:r>
      <w:proofErr w:type="spellStart"/>
      <w:r w:rsidRPr="00492E5B">
        <w:t>Куштовское</w:t>
      </w:r>
      <w:proofErr w:type="spellEnd"/>
      <w:r w:rsidRPr="00492E5B"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Вид продажи - собственность. Начальная цена –25 840,00 руб.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>Лот №4</w:t>
      </w:r>
      <w:r w:rsidRPr="00492E5B">
        <w:t xml:space="preserve">: Земельный участок с кадастровым номером 16:08:000000:307, площадью 1094602,14 </w:t>
      </w:r>
      <w:proofErr w:type="spellStart"/>
      <w:r w:rsidRPr="00492E5B">
        <w:t>кв.м</w:t>
      </w:r>
      <w:proofErr w:type="spellEnd"/>
      <w:r w:rsidRPr="00492E5B">
        <w:t xml:space="preserve">., расположенный по адресу: Республика Татарстан, </w:t>
      </w:r>
      <w:proofErr w:type="spellStart"/>
      <w:r w:rsidRPr="00492E5B">
        <w:t>Апастовский</w:t>
      </w:r>
      <w:proofErr w:type="spellEnd"/>
      <w:r w:rsidRPr="00492E5B">
        <w:t xml:space="preserve">  муниципальный район, </w:t>
      </w:r>
      <w:proofErr w:type="spellStart"/>
      <w:r w:rsidRPr="00492E5B">
        <w:t>Сатламышевское</w:t>
      </w:r>
      <w:proofErr w:type="spellEnd"/>
      <w:r w:rsidRPr="00492E5B">
        <w:t xml:space="preserve"> сельское поселение, АСХК </w:t>
      </w:r>
      <w:proofErr w:type="spellStart"/>
      <w:r w:rsidRPr="00492E5B">
        <w:t>Нур</w:t>
      </w:r>
      <w:proofErr w:type="spellEnd"/>
      <w:r w:rsidRPr="00492E5B">
        <w:t xml:space="preserve">,  категория – Земли сельскохозяйственного назначения, разрешенное использование </w:t>
      </w:r>
      <w:proofErr w:type="gramStart"/>
      <w:r w:rsidRPr="00492E5B">
        <w:t>–д</w:t>
      </w:r>
      <w:proofErr w:type="gramEnd"/>
      <w:r w:rsidRPr="00492E5B">
        <w:t>ля  сельскохозяйственного производства. Вид продажи - собственность. Начальная цена –246 680,00 руб.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>Лот №5</w:t>
      </w:r>
      <w:r w:rsidRPr="00492E5B">
        <w:t xml:space="preserve">: Земельный участок с кадастровым номером 16:08:010402:124, площадью 244569 </w:t>
      </w:r>
      <w:proofErr w:type="spellStart"/>
      <w:r w:rsidRPr="00492E5B">
        <w:t>кв.м</w:t>
      </w:r>
      <w:proofErr w:type="spellEnd"/>
      <w:r w:rsidRPr="00492E5B">
        <w:t xml:space="preserve">., расположенный по адресу: Республика Татарстан, </w:t>
      </w:r>
      <w:proofErr w:type="spellStart"/>
      <w:r w:rsidRPr="00492E5B">
        <w:t>Апастовский</w:t>
      </w:r>
      <w:proofErr w:type="spellEnd"/>
      <w:r w:rsidRPr="00492E5B">
        <w:t xml:space="preserve">  муниципальный район, </w:t>
      </w:r>
      <w:proofErr w:type="spellStart"/>
      <w:r w:rsidRPr="00492E5B">
        <w:t>Альмендеровское</w:t>
      </w:r>
      <w:proofErr w:type="spellEnd"/>
      <w:r w:rsidRPr="00492E5B">
        <w:t xml:space="preserve"> сельское поселение, категория – Земли сельскохозяйственного назначения, разрешенное использование </w:t>
      </w:r>
      <w:proofErr w:type="gramStart"/>
      <w:r w:rsidRPr="00492E5B">
        <w:t>–д</w:t>
      </w:r>
      <w:proofErr w:type="gramEnd"/>
      <w:r w:rsidRPr="00492E5B">
        <w:t>ля  сельскохозяйственного производства. Вид продажи - собственность. Начальная цена –73 280,00 руб.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>Лот №6</w:t>
      </w:r>
      <w:r w:rsidRPr="00492E5B">
        <w:t xml:space="preserve">: Земельный участок с кадастровым номером 16:08:190406:49, площадью 48202 </w:t>
      </w:r>
      <w:proofErr w:type="spellStart"/>
      <w:r w:rsidRPr="00492E5B">
        <w:t>кв.м</w:t>
      </w:r>
      <w:proofErr w:type="spellEnd"/>
      <w:r w:rsidRPr="00492E5B">
        <w:t xml:space="preserve">., расположенный по адресу: Республика Татарстан, </w:t>
      </w:r>
      <w:proofErr w:type="spellStart"/>
      <w:r w:rsidRPr="00492E5B">
        <w:t>Апастовский</w:t>
      </w:r>
      <w:proofErr w:type="spellEnd"/>
      <w:r w:rsidRPr="00492E5B">
        <w:t xml:space="preserve">  муниципальный район, </w:t>
      </w:r>
      <w:proofErr w:type="spellStart"/>
      <w:r w:rsidRPr="00492E5B">
        <w:t>Староюмралинское</w:t>
      </w:r>
      <w:proofErr w:type="spellEnd"/>
      <w:r w:rsidRPr="00492E5B">
        <w:t xml:space="preserve"> сельское поселение, категория – Земли сельскохозяйственного назначения, разрешенное использование –  сельскохозяйственное производство. Вид продажи - собственность. Начальная цена –1 780,00 руб.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>Лот №7</w:t>
      </w:r>
      <w:r w:rsidRPr="00492E5B">
        <w:t xml:space="preserve">: Земельный участок с кадастровым номером 16:08:200502:71, площадью 46809 </w:t>
      </w:r>
      <w:proofErr w:type="spellStart"/>
      <w:r w:rsidRPr="00492E5B">
        <w:t>кв.м</w:t>
      </w:r>
      <w:proofErr w:type="spellEnd"/>
      <w:r w:rsidRPr="00492E5B">
        <w:t xml:space="preserve">., расположенный по адресу: Республика Татарстан, </w:t>
      </w:r>
      <w:proofErr w:type="spellStart"/>
      <w:r w:rsidRPr="00492E5B">
        <w:t>Апастовский</w:t>
      </w:r>
      <w:proofErr w:type="spellEnd"/>
      <w:r w:rsidRPr="00492E5B">
        <w:t xml:space="preserve">  муниципальный район, </w:t>
      </w:r>
      <w:proofErr w:type="spellStart"/>
      <w:r w:rsidRPr="00492E5B">
        <w:t>Черемшанское</w:t>
      </w:r>
      <w:proofErr w:type="spellEnd"/>
      <w:r w:rsidRPr="00492E5B">
        <w:t xml:space="preserve"> сельское поселение, категория – Земли сельскохозяйственного назначения, разрешенное использование –  для сельскохозяйственного производства. Вид продажи - собственность. Начальная цена –1 720,00 руб. 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  <w:r w:rsidRPr="00492E5B">
        <w:rPr>
          <w:b/>
        </w:rPr>
        <w:t xml:space="preserve">    </w:t>
      </w:r>
      <w:r w:rsidRPr="00492E5B">
        <w:t xml:space="preserve">Аукцион проводится по правилам и в соответствии с Земельным кодексом РФ, Постановлением Правительства РФ от 11.11.2002 г. №808. Шаг аукциона - 1% от начальной цены лота. Дата и время проведения торгов: в 13:00 час. 10.12.2013г.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организатора установленной суммы задатка. Задаток перечисляется только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Pr="00492E5B">
        <w:t>к</w:t>
      </w:r>
      <w:proofErr w:type="gramEnd"/>
      <w:r w:rsidRPr="00492E5B">
        <w:t xml:space="preserve"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</w:t>
      </w:r>
      <w:r w:rsidRPr="00492E5B">
        <w:lastRenderedPageBreak/>
        <w:t>дату и номер договора задатка обязательна. Срок поступления задатка до 12:00 час. 29.11.2013г. Поступление задатка должно быть подтверждено выпиской с банковского счета получателя на дату окончания срока поступления задатка. При уклонении или отказе победителя аукциона от подписания протокола и договора аренды задаток не возвращается. Размер задатка для участия в аукционе - 40% от начальной цены лота. Начальная стоимость лота указана без учета стоимости фактических затрат на предпродажную подготовку, включая публикацию информационного  сообщения.  По окончан</w:t>
      </w:r>
      <w:proofErr w:type="gramStart"/>
      <w:r w:rsidRPr="00492E5B">
        <w:t>ии ау</w:t>
      </w:r>
      <w:proofErr w:type="gramEnd"/>
      <w:r w:rsidRPr="00492E5B">
        <w:t xml:space="preserve">кциона с победителем подписывается протокол о результатах торгов. Договор купли-продажи земельного участка  заключается с победителем аукциона не позднее 5 (пяти) дней </w:t>
      </w:r>
      <w:proofErr w:type="gramStart"/>
      <w:r w:rsidRPr="00492E5B">
        <w:t>с даты подписания</w:t>
      </w:r>
      <w:proofErr w:type="gramEnd"/>
      <w:r w:rsidRPr="00492E5B">
        <w:t xml:space="preserve"> протокола о результатах торгов. Данные земельные участки могут быть использованы только совместно с прилегающими основными участками.  Адрес проведения аукциона: РТ, г. Казань, ул. Вишневского, 26, 4 этаж. Время приема  заявок с 13.00 до 16.00 час</w:t>
      </w:r>
      <w:proofErr w:type="gramStart"/>
      <w:r w:rsidRPr="00492E5B">
        <w:t>.</w:t>
      </w:r>
      <w:proofErr w:type="gramEnd"/>
      <w:r w:rsidRPr="00492E5B">
        <w:t xml:space="preserve"> </w:t>
      </w:r>
      <w:proofErr w:type="gramStart"/>
      <w:r w:rsidRPr="00492E5B">
        <w:t>с</w:t>
      </w:r>
      <w:proofErr w:type="gramEnd"/>
      <w:r w:rsidRPr="00492E5B">
        <w:t xml:space="preserve"> 08.11.2013г. по 29.11.2013г. по адресу: РТ, 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 Справки по тел. (843) 238-87-70. Ознакомление с объектами торгов состоится 15.11.2013г. в 10.00 час</w:t>
      </w:r>
      <w:proofErr w:type="gramStart"/>
      <w:r w:rsidRPr="00492E5B">
        <w:t>.</w:t>
      </w:r>
      <w:proofErr w:type="gramEnd"/>
      <w:r w:rsidRPr="00492E5B">
        <w:t xml:space="preserve"> (</w:t>
      </w:r>
      <w:proofErr w:type="gramStart"/>
      <w:r w:rsidRPr="00492E5B">
        <w:t>п</w:t>
      </w:r>
      <w:proofErr w:type="gramEnd"/>
      <w:r w:rsidRPr="00492E5B">
        <w:t xml:space="preserve">о заявлениям претендентов). Срок определения участников торгов - до 11.00 час. 10.12.2013г. Победителем аукциона признается участник, предложивший наибольшую цену. Срок определения победителей торгов в день проведения торгов  по адресу проведения аукциона. Претенденты могут ознакомиться с иной информацией, в </w:t>
      </w:r>
      <w:proofErr w:type="spellStart"/>
      <w:r w:rsidRPr="00492E5B">
        <w:t>т.ч</w:t>
      </w:r>
      <w:proofErr w:type="spellEnd"/>
      <w:r w:rsidRPr="00492E5B">
        <w:t xml:space="preserve">. с условиями договора купли-продажи земельного участка   и сведениями о форме заявки в дни приема заявок по адресу: РТ, г. Казань, ул. Вишневского, 26, а также на сайте: </w:t>
      </w:r>
      <w:r w:rsidRPr="00492E5B">
        <w:rPr>
          <w:lang w:val="en-US"/>
        </w:rPr>
        <w:t>www</w:t>
      </w:r>
      <w:r w:rsidRPr="00492E5B">
        <w:t>.</w:t>
      </w:r>
      <w:proofErr w:type="spellStart"/>
      <w:r w:rsidRPr="00492E5B">
        <w:rPr>
          <w:lang w:val="en-US"/>
        </w:rPr>
        <w:t>zemlya</w:t>
      </w:r>
      <w:proofErr w:type="spellEnd"/>
      <w:r w:rsidRPr="00492E5B">
        <w:t>.</w:t>
      </w:r>
      <w:proofErr w:type="spellStart"/>
      <w:r w:rsidRPr="00492E5B">
        <w:rPr>
          <w:lang w:val="en-US"/>
        </w:rPr>
        <w:t>tatarstan</w:t>
      </w:r>
      <w:proofErr w:type="spellEnd"/>
      <w:r w:rsidRPr="00492E5B">
        <w:t>.</w:t>
      </w:r>
      <w:proofErr w:type="spellStart"/>
      <w:r w:rsidRPr="00492E5B">
        <w:rPr>
          <w:lang w:val="en-US"/>
        </w:rPr>
        <w:t>ru</w:t>
      </w:r>
      <w:proofErr w:type="spellEnd"/>
      <w:r w:rsidRPr="00492E5B">
        <w:t xml:space="preserve">. </w:t>
      </w:r>
      <w:proofErr w:type="gramStart"/>
      <w:r w:rsidRPr="00492E5B">
        <w:t>Заявители представляют следующие документы: заявка в 3-х экз.; договор о внесении задатка в 3-экз.:  платежный документ, подтверждающий внесение задатка – копию в 2-х экз.; реквизиты банка – копию в 2-х экз.; физические лица предъявляют – копию паспорта, копию свидетельства о постановке на налоговый учет по 2 экз.; индивидуальные предприниматели: копию паспорта,  нотариально заверенные  копии свидетельства о государственной регистрации и постановке на налоговый учет</w:t>
      </w:r>
      <w:proofErr w:type="gramEnd"/>
      <w:r w:rsidRPr="00492E5B">
        <w:t xml:space="preserve">; выписку из ЕГРИП, полученную не ранее 6 месяцев до дня проведения аукциона; иные документы, </w:t>
      </w:r>
      <w:proofErr w:type="gramStart"/>
      <w:r w:rsidRPr="00492E5B">
        <w:t>требования</w:t>
      </w:r>
      <w:proofErr w:type="gramEnd"/>
      <w:r w:rsidRPr="00492E5B">
        <w:t xml:space="preserve"> к предоставлению которых установлены федеральным законодательством; юридические лица предоставляют нотариально заверенные копии: учредительных документов, документа о назначении (выборах) единоличного исполнительного  органа, свидетельства о постановке на учет в налоговом органе, свидетельства ОГРН;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 и бухгалтерский баланс на последнюю отчетную дату, выписку из ЕГРЮЛ, полученную не ранее 6 месяцев до дня проведения аукциона. </w:t>
      </w:r>
    </w:p>
    <w:p w:rsidR="00492E5B" w:rsidRPr="00492E5B" w:rsidRDefault="00492E5B" w:rsidP="00492E5B">
      <w:pPr>
        <w:tabs>
          <w:tab w:val="left" w:pos="3544"/>
          <w:tab w:val="left" w:pos="6663"/>
        </w:tabs>
        <w:ind w:right="-185"/>
        <w:jc w:val="both"/>
      </w:pP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bookmarkStart w:id="0" w:name="_GoBack"/>
      <w:bookmarkEnd w:id="0"/>
      <w:r w:rsidRPr="00E97978">
        <w:rPr>
          <w:i/>
        </w:rPr>
        <w:t xml:space="preserve">Формы заявки и проект договора </w:t>
      </w:r>
      <w:r>
        <w:rPr>
          <w:i/>
        </w:rPr>
        <w:t xml:space="preserve">купли-продажи </w:t>
      </w:r>
      <w:r w:rsidRPr="00E97978">
        <w:rPr>
          <w:i/>
        </w:rPr>
        <w:t>прилагаются: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  <w:rPr>
          <w:b/>
        </w:rPr>
      </w:pP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ЗАЯВКА №_____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 xml:space="preserve">На участие в аукционе « __» ______ 20__ г. 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 xml:space="preserve">Претендент 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Наименование _________________________________________________________________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Свидетельство о государственной регистрации ю/л серия _____ №_____________________,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дата регистрации «____»____________ ________г., наименование регистрирующего органа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ОГРН ________________________________________________________________________</w:t>
      </w:r>
      <w:r w:rsidRPr="00E97978">
        <w:tab/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ИНН/КПП________________________________/____________________________________</w:t>
      </w:r>
      <w:r w:rsidRPr="00E97978">
        <w:tab/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Представитель претендента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ФИО _________________________________________________________________________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Документ, удостоверяющий личность:_____________________________________________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 xml:space="preserve">серия __________ № __________________, </w:t>
      </w:r>
      <w:proofErr w:type="gramStart"/>
      <w:r w:rsidRPr="00E97978">
        <w:t>выдан</w:t>
      </w:r>
      <w:proofErr w:type="gramEnd"/>
      <w:r w:rsidRPr="00E97978">
        <w:t xml:space="preserve"> ___________________________________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______________________________________________________________________________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«____» ____________20____г., код подразделения ___________________________________;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Доверенность от «____»____________20____г. №____________, (нотариус______________)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lastRenderedPageBreak/>
        <w:t>Место жительства/нахождения претендента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Тел.</w:t>
      </w:r>
      <w:proofErr w:type="gramStart"/>
      <w:r w:rsidRPr="00E97978">
        <w:t>:(</w:t>
      </w:r>
      <w:proofErr w:type="gramEnd"/>
      <w:r w:rsidRPr="00E97978">
        <w:t>________)__________________________, Индекс:________________________________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Банковские реквизиты претендента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proofErr w:type="gramStart"/>
      <w:r w:rsidRPr="00E97978">
        <w:t>л</w:t>
      </w:r>
      <w:proofErr w:type="gramEnd"/>
      <w:r w:rsidRPr="00E97978">
        <w:t>/</w:t>
      </w:r>
      <w:proofErr w:type="spellStart"/>
      <w:r w:rsidRPr="00E97978">
        <w:t>сч</w:t>
      </w:r>
      <w:proofErr w:type="spellEnd"/>
      <w:r w:rsidRPr="00E97978">
        <w:t>:_______________________________________________(для физических лиц)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proofErr w:type="gramStart"/>
      <w:r w:rsidRPr="00E97978">
        <w:t>р</w:t>
      </w:r>
      <w:proofErr w:type="gramEnd"/>
      <w:r w:rsidRPr="00E97978">
        <w:t>/</w:t>
      </w:r>
      <w:proofErr w:type="spellStart"/>
      <w:r w:rsidRPr="00E97978">
        <w:t>сч</w:t>
      </w:r>
      <w:proofErr w:type="spellEnd"/>
      <w:r w:rsidRPr="00E97978">
        <w:t>:___________________________________, в ______________________________________,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к/</w:t>
      </w:r>
      <w:proofErr w:type="spellStart"/>
      <w:r w:rsidRPr="00E97978">
        <w:t>сч</w:t>
      </w:r>
      <w:proofErr w:type="spellEnd"/>
      <w:r w:rsidRPr="00E97978">
        <w:t>:___________________________________, БИК:___________________________________,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ИНН/КПП</w:t>
      </w:r>
      <w:proofErr w:type="gramStart"/>
      <w:r w:rsidRPr="00E97978">
        <w:t>:________________________________/_________________________________;</w:t>
      </w:r>
      <w:proofErr w:type="gramEnd"/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proofErr w:type="gramStart"/>
      <w:r w:rsidRPr="00E97978">
        <w:t>1 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«__» __________ 20    г.</w:t>
      </w:r>
      <w:proofErr w:type="gramEnd"/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Основные характеристики объекта недвижимости (земельного участка)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Место нахождения: ________________________________________________________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Кадастровый номер: 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Площадь (кв.м.):   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2. В случае выигрыша на торгах, я, Претендент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3. Я, Претендент согласен с внесением задатка в размере: _________________</w:t>
      </w:r>
      <w:proofErr w:type="spellStart"/>
      <w:r w:rsidRPr="00E97978">
        <w:t>руб</w:t>
      </w:r>
      <w:proofErr w:type="spellEnd"/>
      <w:r w:rsidRPr="00E97978">
        <w:t xml:space="preserve"> ____коп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(_____________________________________________________________________руб ____коп);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4. Я, Претендент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5. Мной, Претендентом был проведен личный осмотр земельного участка.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6. Разъяснения по процедуре торгов, оформлению и подаче документов мной, Претендентом  получены.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К Заявке прилагаются документы согласно описи.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Подпись и ФИО претендента (представителя) ________________________________________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ab/>
      </w:r>
      <w:r w:rsidRPr="00E97978">
        <w:tab/>
      </w:r>
      <w:r w:rsidRPr="00E97978">
        <w:tab/>
      </w:r>
      <w:r w:rsidRPr="00E97978">
        <w:tab/>
      </w:r>
      <w:r w:rsidRPr="00E97978">
        <w:tab/>
      </w:r>
      <w:r w:rsidRPr="00E97978">
        <w:tab/>
      </w:r>
      <w:r w:rsidRPr="00E97978">
        <w:tab/>
        <w:t xml:space="preserve">                                                                                                                           Дата «_____» _______________ 20   г</w:t>
      </w:r>
      <w:r w:rsidRPr="00E97978">
        <w:tab/>
      </w:r>
      <w:r w:rsidRPr="00E97978">
        <w:tab/>
      </w:r>
      <w:r w:rsidRPr="00E97978">
        <w:tab/>
      </w:r>
      <w:r w:rsidRPr="00E97978">
        <w:tab/>
        <w:t xml:space="preserve">                                            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Заявка принята продавцом (его полномочным представителем)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«____» ____________20      г. в _____час</w:t>
      </w:r>
      <w:proofErr w:type="gramStart"/>
      <w:r w:rsidRPr="00E97978">
        <w:t>.</w:t>
      </w:r>
      <w:proofErr w:type="gramEnd"/>
      <w:r w:rsidRPr="00E97978">
        <w:t xml:space="preserve"> _____</w:t>
      </w:r>
      <w:proofErr w:type="gramStart"/>
      <w:r w:rsidRPr="00E97978">
        <w:t>м</w:t>
      </w:r>
      <w:proofErr w:type="gramEnd"/>
      <w:r w:rsidRPr="00E97978">
        <w:t>ин.</w:t>
      </w: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  <w:r w:rsidRPr="00E97978">
        <w:t>Подпись уполномоченного лица, принявшего заявку ___________________/ ________________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center"/>
        <w:rPr>
          <w:b/>
        </w:rPr>
      </w:pPr>
      <w:r w:rsidRPr="00613BE2">
        <w:rPr>
          <w:b/>
        </w:rPr>
        <w:t>Договор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center"/>
        <w:rPr>
          <w:b/>
        </w:rPr>
      </w:pPr>
      <w:r w:rsidRPr="00613BE2">
        <w:rPr>
          <w:b/>
        </w:rPr>
        <w:t>купли-продажи земельного участка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624"/>
      </w:tblGrid>
      <w:tr w:rsidR="00613BE2" w:rsidRPr="00613BE2" w:rsidTr="00125713">
        <w:trPr>
          <w:cantSplit/>
        </w:trPr>
        <w:tc>
          <w:tcPr>
            <w:tcW w:w="4785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proofErr w:type="spellStart"/>
            <w:r w:rsidRPr="00613BE2">
              <w:t>пгт</w:t>
            </w:r>
            <w:proofErr w:type="spellEnd"/>
            <w:r w:rsidRPr="00613BE2">
              <w:t xml:space="preserve">  Апастово</w:t>
            </w:r>
          </w:p>
        </w:tc>
        <w:tc>
          <w:tcPr>
            <w:tcW w:w="5624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 xml:space="preserve">                                        «__» ___________  2012 года                 </w:t>
            </w:r>
          </w:p>
        </w:tc>
      </w:tr>
    </w:tbl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Исполнительный комитет </w:t>
      </w:r>
      <w:proofErr w:type="spellStart"/>
      <w:r w:rsidRPr="00613BE2">
        <w:t>Апастовского</w:t>
      </w:r>
      <w:proofErr w:type="spellEnd"/>
      <w:r w:rsidRPr="00613BE2">
        <w:t xml:space="preserve"> муниципального района, в лице руководителя </w:t>
      </w:r>
      <w:proofErr w:type="spellStart"/>
      <w:r w:rsidRPr="00613BE2">
        <w:rPr>
          <w:i/>
        </w:rPr>
        <w:t>Ахметзянова</w:t>
      </w:r>
      <w:proofErr w:type="spellEnd"/>
      <w:r w:rsidRPr="00613BE2">
        <w:rPr>
          <w:i/>
        </w:rPr>
        <w:t xml:space="preserve"> </w:t>
      </w:r>
      <w:proofErr w:type="spellStart"/>
      <w:r w:rsidRPr="00613BE2">
        <w:rPr>
          <w:i/>
        </w:rPr>
        <w:t>Фердината</w:t>
      </w:r>
      <w:proofErr w:type="spellEnd"/>
      <w:r w:rsidRPr="00613BE2">
        <w:rPr>
          <w:i/>
        </w:rPr>
        <w:t xml:space="preserve"> </w:t>
      </w:r>
      <w:proofErr w:type="spellStart"/>
      <w:r w:rsidRPr="00613BE2">
        <w:rPr>
          <w:i/>
        </w:rPr>
        <w:t>Гиниятулловича</w:t>
      </w:r>
      <w:proofErr w:type="spellEnd"/>
      <w:r w:rsidRPr="00613BE2">
        <w:t xml:space="preserve"> действующего на основании Устава, именуемый в дальнейшем "Продавец", с одной стороны и  </w:t>
      </w:r>
      <w:r w:rsidRPr="00613BE2">
        <w:rPr>
          <w:i/>
          <w:iCs/>
        </w:rPr>
        <w:t>______________________________</w:t>
      </w:r>
      <w:r w:rsidRPr="00613BE2">
        <w:t xml:space="preserve">, </w:t>
      </w:r>
      <w:r w:rsidRPr="00613BE2">
        <w:rPr>
          <w:i/>
        </w:rPr>
        <w:t>ИНН ____________, ОГРН ______________</w:t>
      </w:r>
      <w:r w:rsidRPr="00613BE2">
        <w:rPr>
          <w:i/>
          <w:iCs/>
        </w:rPr>
        <w:t>,</w:t>
      </w:r>
      <w:r w:rsidRPr="00613BE2">
        <w:t xml:space="preserve"> в лице</w:t>
      </w:r>
      <w:r w:rsidRPr="00613BE2">
        <w:rPr>
          <w:i/>
        </w:rPr>
        <w:t xml:space="preserve"> ______________________, </w:t>
      </w:r>
      <w:r w:rsidRPr="00613BE2">
        <w:t xml:space="preserve">действующего на основании </w:t>
      </w:r>
      <w:r w:rsidRPr="00613BE2">
        <w:rPr>
          <w:i/>
          <w:iCs/>
        </w:rPr>
        <w:t>_________</w:t>
      </w:r>
      <w:r w:rsidRPr="00613BE2">
        <w:t xml:space="preserve">, именуемый в дальнейшем "Покупатель", вместе именуемые "Стороны", на основании </w:t>
      </w:r>
      <w:r w:rsidRPr="00613BE2">
        <w:rPr>
          <w:i/>
          <w:iCs/>
          <w:u w:val="single"/>
        </w:rPr>
        <w:t xml:space="preserve">_________________________________ </w:t>
      </w:r>
      <w:r w:rsidRPr="00613BE2">
        <w:t xml:space="preserve"> заключили настоящий договор о нижеследующем: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  <w:bCs/>
        </w:rPr>
      </w:pPr>
      <w:r w:rsidRPr="00613BE2">
        <w:rPr>
          <w:b/>
          <w:bCs/>
        </w:rPr>
        <w:t>1. Предмет договора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lastRenderedPageBreak/>
        <w:t xml:space="preserve">   1.1. Продавец продает, а Покупатель приобретает в  собственность земельный участок, имеющий следующие характеристики: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i/>
          <w:iCs/>
          <w:u w:val="single"/>
        </w:rPr>
      </w:pPr>
      <w:r w:rsidRPr="00613BE2">
        <w:rPr>
          <w:iCs/>
        </w:rPr>
        <w:t xml:space="preserve">1.1.1. Кадастровый номер земельного участка: </w:t>
      </w:r>
      <w:r w:rsidRPr="00613BE2">
        <w:rPr>
          <w:i/>
          <w:iCs/>
          <w:u w:val="single"/>
        </w:rPr>
        <w:t>16:08:</w:t>
      </w:r>
      <w:proofErr w:type="gramStart"/>
      <w:r w:rsidRPr="00613BE2">
        <w:rPr>
          <w:i/>
          <w:iCs/>
          <w:u w:val="single"/>
        </w:rPr>
        <w:t xml:space="preserve">                             ;</w:t>
      </w:r>
      <w:proofErr w:type="gramEnd"/>
      <w:r w:rsidRPr="00613BE2">
        <w:rPr>
          <w:i/>
          <w:iCs/>
          <w:u w:val="single"/>
        </w:rPr>
        <w:t xml:space="preserve">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i/>
          <w:iCs/>
          <w:u w:val="single"/>
        </w:rPr>
      </w:pPr>
      <w:r w:rsidRPr="00613BE2">
        <w:t xml:space="preserve">1.1.2. Общая площадь земельного участка: </w:t>
      </w:r>
      <w:r w:rsidRPr="00613BE2">
        <w:rPr>
          <w:i/>
          <w:u w:val="single"/>
        </w:rPr>
        <w:t xml:space="preserve">                                                  </w:t>
      </w:r>
      <w:r w:rsidRPr="00613BE2">
        <w:rPr>
          <w:i/>
          <w:iCs/>
          <w:u w:val="single"/>
        </w:rPr>
        <w:t xml:space="preserve"> </w:t>
      </w:r>
      <w:proofErr w:type="spellStart"/>
      <w:r w:rsidRPr="00613BE2">
        <w:rPr>
          <w:i/>
          <w:iCs/>
          <w:u w:val="single"/>
        </w:rPr>
        <w:t>кв.м</w:t>
      </w:r>
      <w:proofErr w:type="spellEnd"/>
      <w:r w:rsidRPr="00613BE2">
        <w:rPr>
          <w:i/>
          <w:iCs/>
          <w:u w:val="single"/>
        </w:rPr>
        <w:t xml:space="preserve">.;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i/>
          <w:iCs/>
          <w:u w:val="single"/>
        </w:rPr>
      </w:pPr>
      <w:r w:rsidRPr="00613BE2">
        <w:t xml:space="preserve">1.1.3.  Местонахождение земельного участка: </w:t>
      </w:r>
      <w:r w:rsidRPr="00613BE2">
        <w:rPr>
          <w:i/>
        </w:rPr>
        <w:t>_____________________________________</w:t>
      </w:r>
      <w:r w:rsidRPr="00613BE2">
        <w:t>;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i/>
          <w:iCs/>
          <w:u w:val="single"/>
        </w:rPr>
      </w:pPr>
      <w:r w:rsidRPr="00613BE2">
        <w:t>1.1.4. Целевое назначение (категория</w:t>
      </w:r>
      <w:proofErr w:type="gramStart"/>
      <w:r w:rsidRPr="00613BE2">
        <w:t>):</w:t>
      </w:r>
      <w:r w:rsidRPr="00613BE2">
        <w:rPr>
          <w:i/>
        </w:rPr>
        <w:t xml:space="preserve"> </w:t>
      </w:r>
      <w:r w:rsidRPr="00613BE2">
        <w:rPr>
          <w:i/>
          <w:u w:val="single"/>
        </w:rPr>
        <w:t xml:space="preserve">                                                          </w:t>
      </w:r>
      <w:r w:rsidRPr="00613BE2">
        <w:rPr>
          <w:i/>
          <w:iCs/>
          <w:u w:val="single"/>
        </w:rPr>
        <w:t>;</w:t>
      </w:r>
      <w:proofErr w:type="gramEnd"/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i/>
          <w:iCs/>
          <w:u w:val="single"/>
        </w:rPr>
      </w:pPr>
      <w:r w:rsidRPr="00613BE2">
        <w:t>1.1.5.  Разрешенное использование</w:t>
      </w:r>
      <w:r w:rsidRPr="00613BE2">
        <w:rPr>
          <w:i/>
        </w:rPr>
        <w:t>:</w:t>
      </w:r>
      <w:r w:rsidRPr="00613BE2">
        <w:rPr>
          <w:i/>
          <w:iCs/>
        </w:rPr>
        <w:t xml:space="preserve"> </w:t>
      </w:r>
      <w:r w:rsidRPr="00613BE2">
        <w:rPr>
          <w:i/>
        </w:rPr>
        <w:t>____________________________________________</w:t>
      </w:r>
      <w:r w:rsidRPr="00613BE2">
        <w:rPr>
          <w:i/>
          <w:u w:val="single"/>
        </w:rPr>
        <w:t>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1.2. Границы земельного участка, обозначены на плане земельного участка, который является неотъемлемой частью настоящего договора.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1.3. Продавец гарантирует, что земельный участок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</w:rPr>
      </w:pP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</w:rPr>
      </w:pPr>
      <w:r w:rsidRPr="00613BE2">
        <w:rPr>
          <w:b/>
        </w:rPr>
        <w:t>2. Условия оплаты и порядок расчетов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i/>
          <w:iCs/>
          <w:u w:val="single"/>
        </w:rPr>
      </w:pPr>
      <w:r w:rsidRPr="00613BE2">
        <w:t>2.1. Сумма, подлежащая оплате за земельный участок, составляет:</w:t>
      </w:r>
      <w:r w:rsidRPr="00613BE2">
        <w:rPr>
          <w:u w:val="single"/>
        </w:rPr>
        <w:t xml:space="preserve"> </w:t>
      </w:r>
      <w:r w:rsidRPr="00613BE2">
        <w:rPr>
          <w:i/>
          <w:iCs/>
          <w:u w:val="single"/>
        </w:rPr>
        <w:t xml:space="preserve">                         рублей.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2.2. Покупатель перечисляет сумму, указанную в п.2.1 настоящего договора, в срок до "___" _________________  2012г.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i/>
          <w:iCs/>
          <w:u w:val="single"/>
        </w:rPr>
      </w:pPr>
      <w:r w:rsidRPr="00613BE2">
        <w:t xml:space="preserve">2.3. Оплата производится Покупателем на расчетный счет: </w:t>
      </w:r>
      <w:r w:rsidRPr="00613BE2">
        <w:rPr>
          <w:i/>
          <w:iCs/>
          <w:u w:val="single"/>
        </w:rPr>
        <w:t xml:space="preserve">40101810800000010001 </w:t>
      </w:r>
      <w:r w:rsidRPr="00613BE2">
        <w:rPr>
          <w:u w:val="single"/>
        </w:rPr>
        <w:t xml:space="preserve"> </w:t>
      </w:r>
      <w:r w:rsidRPr="00613BE2">
        <w:rPr>
          <w:i/>
          <w:iCs/>
          <w:u w:val="single"/>
        </w:rPr>
        <w:t>ГРКЦ НБ РТ УФК МФ РФ по РТ (Палата имущественных и земельных отношений) БИК 049205001; ИНН 1608006375; КПП 160801001; код дохода: 165 1 14  06013 10 0000 430; код ОКАТО 9221___________.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</w:rPr>
      </w:pPr>
      <w:r w:rsidRPr="00613BE2">
        <w:rPr>
          <w:b/>
        </w:rPr>
        <w:t xml:space="preserve">3. Права и обязанности сторон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      3.1. Покупатель обязан: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            3.1.1. Оплатить сумму, указанную в п.2.1. настоящего договора, в сроки, определенные п.2.2. договора.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          3.1.2. Представить Продавцу платежные документы, подтверждающие факт оплаты  земельного участка, в течение 3 (трех) рабочих дней с момента осуществления полной оплаты земельного участка  либо с момента наступления срока оплаты, указанного в п.2.2.  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3.1.3. Принять  земельный участок  по акту приема-передачи.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3.1.4. Зарегистрировать </w:t>
      </w:r>
      <w:proofErr w:type="gramStart"/>
      <w:r w:rsidRPr="00613BE2">
        <w:t>за свой счет переход права собственности на земельный участок  в органе по государственной регистрации прав на недвижимое имущество</w:t>
      </w:r>
      <w:proofErr w:type="gramEnd"/>
      <w:r w:rsidRPr="00613BE2">
        <w:t xml:space="preserve"> и сделок с ним и представить копию документа государственной регистрации Продавцу.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3.1.5. Использовать участок исключительно в соответствии с разрешенным использованием, указанным в </w:t>
      </w:r>
      <w:proofErr w:type="spellStart"/>
      <w:r w:rsidRPr="00613BE2">
        <w:t>п.п</w:t>
      </w:r>
      <w:proofErr w:type="spellEnd"/>
      <w:r w:rsidRPr="00613BE2">
        <w:t>. 1.1.5. настоящего договора.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  3.1.6. Производить мероприятия в целях охраны 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земельных участков, а также обеспечивать меры пожарной безопасности.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             3.1.7. Обеспечивать органам государственного контроля и надзора свободный доступ на земельный участок для осмотра  земельного участка.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            3.1.8.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 земельном участке.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3.2. Продавец обязан: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3.2.1. Передать Покупателю  земельный участок по акту приема-передачи после полной оплаты  земельного участка.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3.2.2. Оказывать Покупателю необходимую помощь в совершении действий, предусмотренных п. 3.1.4. настоящего договора.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</w:rPr>
      </w:pPr>
      <w:r w:rsidRPr="00613BE2">
        <w:rPr>
          <w:b/>
        </w:rPr>
        <w:t xml:space="preserve"> 4. Порядок перехода прав собственности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lastRenderedPageBreak/>
        <w:t>4.1. Право собственности на земельный участок сохраняется за Продавцом до момента выполнения Покупателем обязательств, предусмотренных п.п.2.1. и 2.2. настоящего договора и регистрации перехода права собственности на земельный участок за Покупателем.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4.2. Государственная регистрация перехода права собственности на земельный участок  осуществляется в порядке, установленном действующим законодательством, после полной оплаты  земельного участка  в установленные договором сроки.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4.3. Земельный участок считается переданным Покупателю со дня подписания Сторонами акта приема-передачи.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</w:rPr>
      </w:pPr>
      <w:r w:rsidRPr="00613BE2">
        <w:rPr>
          <w:b/>
        </w:rPr>
        <w:t xml:space="preserve">5. Ответственность сторон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5.1. В случае неуплаты Покупателем суммы, указанной в п.2.1 договора в течение 30 дней с момента наступления срока оплаты, предусмотренного в п.2.2. договора, Продавец имеет право расторгнуть договор в одностороннем порядке.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</w:rPr>
      </w:pPr>
      <w:r w:rsidRPr="00613BE2">
        <w:rPr>
          <w:b/>
        </w:rPr>
        <w:t xml:space="preserve">6. Заключительные положения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6.1.  Договор вступает в силу с момента его подписания Сторонами.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6.2. Расторжение договора возможно по соглашению сторон, кроме случая, установленного п. 5.1. договора.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6.3. Договор не может быть расторгнут Сторонами в связи с уточнением, после его подписания Сторонами, площади земельного участка, состава земельных угодий, их качественных характеристик и суммы, подлежащей оплате за  земельный участок.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6.4. Все споры и разногласия по настоящему договору разрешаются путем переговоров, в случае </w:t>
      </w:r>
      <w:proofErr w:type="gramStart"/>
      <w:r w:rsidRPr="00613BE2">
        <w:t>не достижения</w:t>
      </w:r>
      <w:proofErr w:type="gramEnd"/>
      <w:r w:rsidRPr="00613BE2">
        <w:t xml:space="preserve"> Сторонами соглашения - судом.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6.5. Взаимоотношения сторон, не урегулированные договором, регулируются действующим законодательством.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>6.6. Договор составлен на _</w:t>
      </w:r>
      <w:r w:rsidRPr="00613BE2">
        <w:rPr>
          <w:i/>
          <w:iCs/>
          <w:u w:val="single"/>
        </w:rPr>
        <w:t>2-х</w:t>
      </w:r>
      <w:r w:rsidRPr="00613BE2">
        <w:t xml:space="preserve"> листах в </w:t>
      </w:r>
      <w:r w:rsidRPr="00613BE2">
        <w:rPr>
          <w:i/>
          <w:iCs/>
          <w:u w:val="single"/>
        </w:rPr>
        <w:t>3-х</w:t>
      </w:r>
      <w:r w:rsidRPr="00613BE2">
        <w:t xml:space="preserve">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  <w:r w:rsidRPr="00613BE2">
        <w:t xml:space="preserve">                        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  <w:bCs/>
        </w:rPr>
      </w:pPr>
      <w:r w:rsidRPr="00613BE2">
        <w:rPr>
          <w:b/>
          <w:bCs/>
        </w:rPr>
        <w:t>Платежные и почтовые  реквизиты сторон</w:t>
      </w:r>
    </w:p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  <w:rPr>
          <w:b/>
          <w:bCs/>
        </w:rPr>
      </w:pPr>
    </w:p>
    <w:tbl>
      <w:tblPr>
        <w:tblW w:w="100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65"/>
        <w:gridCol w:w="4792"/>
      </w:tblGrid>
      <w:tr w:rsidR="00613BE2" w:rsidRPr="00613BE2" w:rsidTr="00125713">
        <w:trPr>
          <w:cantSplit/>
        </w:trPr>
        <w:tc>
          <w:tcPr>
            <w:tcW w:w="4680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/>
              </w:rPr>
            </w:pPr>
            <w:proofErr w:type="spellStart"/>
            <w:r w:rsidRPr="00613BE2">
              <w:rPr>
                <w:b/>
              </w:rPr>
              <w:t>Продовец</w:t>
            </w:r>
            <w:proofErr w:type="spellEnd"/>
          </w:p>
        </w:tc>
        <w:tc>
          <w:tcPr>
            <w:tcW w:w="565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/>
              </w:rPr>
            </w:pPr>
          </w:p>
        </w:tc>
        <w:tc>
          <w:tcPr>
            <w:tcW w:w="4792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/>
              </w:rPr>
            </w:pPr>
            <w:r w:rsidRPr="00613BE2">
              <w:rPr>
                <w:b/>
              </w:rPr>
              <w:t>Покупатель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/>
              </w:rPr>
            </w:pPr>
          </w:p>
        </w:tc>
      </w:tr>
      <w:tr w:rsidR="00613BE2" w:rsidRPr="00613BE2" w:rsidTr="00125713">
        <w:trPr>
          <w:cantSplit/>
          <w:trHeight w:val="2539"/>
        </w:trPr>
        <w:tc>
          <w:tcPr>
            <w:tcW w:w="4680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 xml:space="preserve">Адрес: 422350, </w:t>
            </w:r>
            <w:proofErr w:type="spellStart"/>
            <w:r w:rsidRPr="00613BE2">
              <w:t>Апастовский</w:t>
            </w:r>
            <w:proofErr w:type="spellEnd"/>
            <w:r w:rsidRPr="00613BE2">
              <w:t xml:space="preserve"> район, 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proofErr w:type="spellStart"/>
            <w:r w:rsidRPr="00613BE2">
              <w:t>пгт</w:t>
            </w:r>
            <w:proofErr w:type="spellEnd"/>
            <w:r w:rsidRPr="00613BE2">
              <w:t xml:space="preserve"> Апастово, </w:t>
            </w:r>
            <w:proofErr w:type="spellStart"/>
            <w:r w:rsidRPr="00613BE2">
              <w:t>ул</w:t>
            </w:r>
            <w:proofErr w:type="gramStart"/>
            <w:r w:rsidRPr="00613BE2">
              <w:t>.С</w:t>
            </w:r>
            <w:proofErr w:type="gramEnd"/>
            <w:r w:rsidRPr="00613BE2">
              <w:t>оветская</w:t>
            </w:r>
            <w:proofErr w:type="spellEnd"/>
            <w:r w:rsidRPr="00613BE2">
              <w:t>, 2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iCs/>
              </w:rPr>
            </w:pPr>
            <w:r w:rsidRPr="00613BE2">
              <w:rPr>
                <w:iCs/>
              </w:rPr>
              <w:t xml:space="preserve">БИК 049205001; 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iCs/>
              </w:rPr>
            </w:pPr>
            <w:r w:rsidRPr="00613BE2">
              <w:rPr>
                <w:iCs/>
              </w:rPr>
              <w:t xml:space="preserve">ИНН 1608006336; 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rPr>
                <w:iCs/>
              </w:rPr>
              <w:t>КПП 160801001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Cs/>
              </w:rPr>
            </w:pPr>
            <w:r w:rsidRPr="00613BE2">
              <w:t xml:space="preserve">От имени </w:t>
            </w:r>
            <w:r w:rsidRPr="00613BE2">
              <w:rPr>
                <w:bCs/>
              </w:rPr>
              <w:t xml:space="preserve">Продавца 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Cs/>
              </w:rPr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 xml:space="preserve">    _________________/Ахметзянов Ф.Г./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 xml:space="preserve">  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 xml:space="preserve">     М.П.</w:t>
            </w:r>
          </w:p>
        </w:tc>
        <w:tc>
          <w:tcPr>
            <w:tcW w:w="565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</w:tc>
        <w:tc>
          <w:tcPr>
            <w:tcW w:w="4792" w:type="dxa"/>
          </w:tcPr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 xml:space="preserve">Адрес: 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Cs/>
              </w:rPr>
            </w:pPr>
            <w:r w:rsidRPr="00613BE2">
              <w:t>От имени Покупателя</w:t>
            </w:r>
            <w:r w:rsidRPr="00613BE2">
              <w:rPr>
                <w:bCs/>
              </w:rPr>
              <w:t xml:space="preserve"> 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  <w:rPr>
                <w:bCs/>
              </w:rPr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>______________________/ __________/</w:t>
            </w: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</w:p>
          <w:p w:rsidR="00613BE2" w:rsidRPr="00613BE2" w:rsidRDefault="00613BE2" w:rsidP="00613BE2">
            <w:pPr>
              <w:tabs>
                <w:tab w:val="left" w:pos="3544"/>
                <w:tab w:val="left" w:pos="6663"/>
              </w:tabs>
              <w:ind w:right="-185"/>
              <w:jc w:val="both"/>
            </w:pPr>
            <w:r w:rsidRPr="00613BE2">
              <w:t>М.П.</w:t>
            </w:r>
          </w:p>
        </w:tc>
      </w:tr>
    </w:tbl>
    <w:p w:rsidR="00613BE2" w:rsidRPr="00613BE2" w:rsidRDefault="00613BE2" w:rsidP="00613BE2">
      <w:pPr>
        <w:tabs>
          <w:tab w:val="left" w:pos="3544"/>
          <w:tab w:val="left" w:pos="6663"/>
        </w:tabs>
        <w:ind w:right="-185"/>
        <w:jc w:val="both"/>
      </w:pPr>
    </w:p>
    <w:p w:rsidR="00443AF2" w:rsidRPr="00E97978" w:rsidRDefault="00443AF2" w:rsidP="00613BE2">
      <w:pPr>
        <w:tabs>
          <w:tab w:val="left" w:pos="3544"/>
          <w:tab w:val="left" w:pos="6663"/>
        </w:tabs>
        <w:ind w:right="-185"/>
        <w:jc w:val="both"/>
      </w:pPr>
    </w:p>
    <w:sectPr w:rsidR="00443AF2" w:rsidRPr="00E97978" w:rsidSect="00613BE2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BA" w:rsidRDefault="006B64BA" w:rsidP="00DD0232">
      <w:r>
        <w:separator/>
      </w:r>
    </w:p>
  </w:endnote>
  <w:endnote w:type="continuationSeparator" w:id="0">
    <w:p w:rsidR="006B64BA" w:rsidRDefault="006B64BA" w:rsidP="00DD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BA" w:rsidRDefault="006B64BA" w:rsidP="00DD0232">
      <w:r>
        <w:separator/>
      </w:r>
    </w:p>
  </w:footnote>
  <w:footnote w:type="continuationSeparator" w:id="0">
    <w:p w:rsidR="006B64BA" w:rsidRDefault="006B64BA" w:rsidP="00DD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3C0"/>
    <w:multiLevelType w:val="singleLevel"/>
    <w:tmpl w:val="0B12FAC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E0"/>
    <w:rsid w:val="00000796"/>
    <w:rsid w:val="00001D3D"/>
    <w:rsid w:val="00003AF7"/>
    <w:rsid w:val="00003CD9"/>
    <w:rsid w:val="0000408B"/>
    <w:rsid w:val="000059D7"/>
    <w:rsid w:val="00006017"/>
    <w:rsid w:val="000113C3"/>
    <w:rsid w:val="0001270A"/>
    <w:rsid w:val="00012AD6"/>
    <w:rsid w:val="00013FB8"/>
    <w:rsid w:val="00020FC3"/>
    <w:rsid w:val="00025481"/>
    <w:rsid w:val="00027689"/>
    <w:rsid w:val="00027980"/>
    <w:rsid w:val="0002798E"/>
    <w:rsid w:val="000300F1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D1D"/>
    <w:rsid w:val="000503DF"/>
    <w:rsid w:val="000510F7"/>
    <w:rsid w:val="000524BC"/>
    <w:rsid w:val="00052889"/>
    <w:rsid w:val="00057C09"/>
    <w:rsid w:val="000610D4"/>
    <w:rsid w:val="0006130C"/>
    <w:rsid w:val="00063A11"/>
    <w:rsid w:val="00064E42"/>
    <w:rsid w:val="00065C8D"/>
    <w:rsid w:val="00065E98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68BB"/>
    <w:rsid w:val="00086C5B"/>
    <w:rsid w:val="0008716C"/>
    <w:rsid w:val="00091403"/>
    <w:rsid w:val="000942A2"/>
    <w:rsid w:val="000A05C0"/>
    <w:rsid w:val="000A1A2D"/>
    <w:rsid w:val="000A331A"/>
    <w:rsid w:val="000A4280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12EB"/>
    <w:rsid w:val="000E2E7D"/>
    <w:rsid w:val="000E3274"/>
    <w:rsid w:val="000E345B"/>
    <w:rsid w:val="000E3B8F"/>
    <w:rsid w:val="000E4A59"/>
    <w:rsid w:val="000E5271"/>
    <w:rsid w:val="000E54DE"/>
    <w:rsid w:val="000E5BAB"/>
    <w:rsid w:val="000E6530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463D"/>
    <w:rsid w:val="00115FCE"/>
    <w:rsid w:val="001162F8"/>
    <w:rsid w:val="00116B3B"/>
    <w:rsid w:val="00116EF7"/>
    <w:rsid w:val="0012046E"/>
    <w:rsid w:val="00124127"/>
    <w:rsid w:val="001271B4"/>
    <w:rsid w:val="00127F24"/>
    <w:rsid w:val="00131542"/>
    <w:rsid w:val="0013239F"/>
    <w:rsid w:val="0013274F"/>
    <w:rsid w:val="0013302E"/>
    <w:rsid w:val="00136B85"/>
    <w:rsid w:val="00137638"/>
    <w:rsid w:val="001409C4"/>
    <w:rsid w:val="001467C5"/>
    <w:rsid w:val="001512BC"/>
    <w:rsid w:val="00155FA4"/>
    <w:rsid w:val="001606A8"/>
    <w:rsid w:val="00160F1A"/>
    <w:rsid w:val="00164769"/>
    <w:rsid w:val="0017199C"/>
    <w:rsid w:val="00174003"/>
    <w:rsid w:val="00174215"/>
    <w:rsid w:val="00175A28"/>
    <w:rsid w:val="00175E6B"/>
    <w:rsid w:val="0017601D"/>
    <w:rsid w:val="00177AF3"/>
    <w:rsid w:val="00180275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415A"/>
    <w:rsid w:val="001B622C"/>
    <w:rsid w:val="001B623B"/>
    <w:rsid w:val="001C1B39"/>
    <w:rsid w:val="001C42B3"/>
    <w:rsid w:val="001C5ABB"/>
    <w:rsid w:val="001C7475"/>
    <w:rsid w:val="001D03E5"/>
    <w:rsid w:val="001D2095"/>
    <w:rsid w:val="001D4346"/>
    <w:rsid w:val="001D4B8C"/>
    <w:rsid w:val="001E0207"/>
    <w:rsid w:val="001E0F92"/>
    <w:rsid w:val="001E1559"/>
    <w:rsid w:val="001E4243"/>
    <w:rsid w:val="001E52CC"/>
    <w:rsid w:val="001E61F6"/>
    <w:rsid w:val="001E73EF"/>
    <w:rsid w:val="001F0B59"/>
    <w:rsid w:val="001F0EEB"/>
    <w:rsid w:val="001F0FED"/>
    <w:rsid w:val="001F18AE"/>
    <w:rsid w:val="001F2320"/>
    <w:rsid w:val="001F29EF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298E"/>
    <w:rsid w:val="00224337"/>
    <w:rsid w:val="00225555"/>
    <w:rsid w:val="00227D20"/>
    <w:rsid w:val="00230D18"/>
    <w:rsid w:val="00233975"/>
    <w:rsid w:val="00235234"/>
    <w:rsid w:val="00237C45"/>
    <w:rsid w:val="00252367"/>
    <w:rsid w:val="00254E61"/>
    <w:rsid w:val="002550A5"/>
    <w:rsid w:val="00260996"/>
    <w:rsid w:val="0026417A"/>
    <w:rsid w:val="00264E83"/>
    <w:rsid w:val="0026774A"/>
    <w:rsid w:val="002700CD"/>
    <w:rsid w:val="002706EB"/>
    <w:rsid w:val="0027084F"/>
    <w:rsid w:val="00271EA4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B4A"/>
    <w:rsid w:val="002B53AF"/>
    <w:rsid w:val="002B5956"/>
    <w:rsid w:val="002C397F"/>
    <w:rsid w:val="002C419E"/>
    <w:rsid w:val="002C4465"/>
    <w:rsid w:val="002C540A"/>
    <w:rsid w:val="002C624B"/>
    <w:rsid w:val="002D07F4"/>
    <w:rsid w:val="002D1A2F"/>
    <w:rsid w:val="002D42CB"/>
    <w:rsid w:val="002E12AC"/>
    <w:rsid w:val="002E213D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102EB"/>
    <w:rsid w:val="00312990"/>
    <w:rsid w:val="00315883"/>
    <w:rsid w:val="00315C7C"/>
    <w:rsid w:val="003226A0"/>
    <w:rsid w:val="00323570"/>
    <w:rsid w:val="003244B7"/>
    <w:rsid w:val="003275D9"/>
    <w:rsid w:val="0033039C"/>
    <w:rsid w:val="003317B9"/>
    <w:rsid w:val="00334E69"/>
    <w:rsid w:val="00344203"/>
    <w:rsid w:val="00344F82"/>
    <w:rsid w:val="0034597C"/>
    <w:rsid w:val="00356D2A"/>
    <w:rsid w:val="00357584"/>
    <w:rsid w:val="00357794"/>
    <w:rsid w:val="00362201"/>
    <w:rsid w:val="00365CD5"/>
    <w:rsid w:val="00370B51"/>
    <w:rsid w:val="003720A1"/>
    <w:rsid w:val="00372160"/>
    <w:rsid w:val="00372B32"/>
    <w:rsid w:val="0037394D"/>
    <w:rsid w:val="00374518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37DD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6FBD"/>
    <w:rsid w:val="003C29B9"/>
    <w:rsid w:val="003C2B32"/>
    <w:rsid w:val="003C331E"/>
    <w:rsid w:val="003C44A3"/>
    <w:rsid w:val="003C5317"/>
    <w:rsid w:val="003C546C"/>
    <w:rsid w:val="003C5790"/>
    <w:rsid w:val="003D059A"/>
    <w:rsid w:val="003D1444"/>
    <w:rsid w:val="003D276B"/>
    <w:rsid w:val="003D2EF2"/>
    <w:rsid w:val="003D3572"/>
    <w:rsid w:val="003D5F72"/>
    <w:rsid w:val="003D7D3B"/>
    <w:rsid w:val="003E231C"/>
    <w:rsid w:val="003E7555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3AF2"/>
    <w:rsid w:val="00444B3A"/>
    <w:rsid w:val="00444F37"/>
    <w:rsid w:val="00446ED8"/>
    <w:rsid w:val="0045045B"/>
    <w:rsid w:val="004520A2"/>
    <w:rsid w:val="00452AF2"/>
    <w:rsid w:val="00455815"/>
    <w:rsid w:val="00455A87"/>
    <w:rsid w:val="00457FC5"/>
    <w:rsid w:val="00461437"/>
    <w:rsid w:val="004619F7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5483"/>
    <w:rsid w:val="00475746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2E5B"/>
    <w:rsid w:val="00496AB9"/>
    <w:rsid w:val="00496CC7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7519"/>
    <w:rsid w:val="004B7921"/>
    <w:rsid w:val="004C28B5"/>
    <w:rsid w:val="004C2AEE"/>
    <w:rsid w:val="004C3F5D"/>
    <w:rsid w:val="004C54FC"/>
    <w:rsid w:val="004C5E95"/>
    <w:rsid w:val="004D3837"/>
    <w:rsid w:val="004D3E01"/>
    <w:rsid w:val="004D479A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97A"/>
    <w:rsid w:val="00515A7A"/>
    <w:rsid w:val="0051658A"/>
    <w:rsid w:val="00517530"/>
    <w:rsid w:val="0052030B"/>
    <w:rsid w:val="0052112B"/>
    <w:rsid w:val="00521597"/>
    <w:rsid w:val="00524272"/>
    <w:rsid w:val="005269B9"/>
    <w:rsid w:val="00527A5C"/>
    <w:rsid w:val="00531227"/>
    <w:rsid w:val="005318CA"/>
    <w:rsid w:val="00534AD9"/>
    <w:rsid w:val="00534E05"/>
    <w:rsid w:val="00535613"/>
    <w:rsid w:val="00535643"/>
    <w:rsid w:val="0054110F"/>
    <w:rsid w:val="005421A6"/>
    <w:rsid w:val="005470A4"/>
    <w:rsid w:val="005513EA"/>
    <w:rsid w:val="00552B02"/>
    <w:rsid w:val="0055559D"/>
    <w:rsid w:val="005562FA"/>
    <w:rsid w:val="00556D3A"/>
    <w:rsid w:val="00557B86"/>
    <w:rsid w:val="00557DCE"/>
    <w:rsid w:val="00561DCA"/>
    <w:rsid w:val="00562EAF"/>
    <w:rsid w:val="00563819"/>
    <w:rsid w:val="00564474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69CA"/>
    <w:rsid w:val="005A781D"/>
    <w:rsid w:val="005B0EAC"/>
    <w:rsid w:val="005B0F12"/>
    <w:rsid w:val="005B2D63"/>
    <w:rsid w:val="005B2D94"/>
    <w:rsid w:val="005B3ABF"/>
    <w:rsid w:val="005B459C"/>
    <w:rsid w:val="005C066E"/>
    <w:rsid w:val="005C0C4C"/>
    <w:rsid w:val="005C2672"/>
    <w:rsid w:val="005C3DE9"/>
    <w:rsid w:val="005D1BFD"/>
    <w:rsid w:val="005D372C"/>
    <w:rsid w:val="005D43D3"/>
    <w:rsid w:val="005D4651"/>
    <w:rsid w:val="005D5A42"/>
    <w:rsid w:val="005D6427"/>
    <w:rsid w:val="005D6893"/>
    <w:rsid w:val="005D770E"/>
    <w:rsid w:val="005D7EEB"/>
    <w:rsid w:val="005E08A2"/>
    <w:rsid w:val="005E0F92"/>
    <w:rsid w:val="005E1551"/>
    <w:rsid w:val="005E430A"/>
    <w:rsid w:val="005E7009"/>
    <w:rsid w:val="005E79AD"/>
    <w:rsid w:val="005E7D2D"/>
    <w:rsid w:val="005F16CA"/>
    <w:rsid w:val="005F21AE"/>
    <w:rsid w:val="005F7596"/>
    <w:rsid w:val="005F7C88"/>
    <w:rsid w:val="006050F2"/>
    <w:rsid w:val="006110B0"/>
    <w:rsid w:val="00613400"/>
    <w:rsid w:val="00613BE2"/>
    <w:rsid w:val="0061766E"/>
    <w:rsid w:val="00622641"/>
    <w:rsid w:val="00623972"/>
    <w:rsid w:val="006276B9"/>
    <w:rsid w:val="0062773F"/>
    <w:rsid w:val="00632505"/>
    <w:rsid w:val="00635839"/>
    <w:rsid w:val="00637477"/>
    <w:rsid w:val="006379D9"/>
    <w:rsid w:val="00641A5B"/>
    <w:rsid w:val="00641B0F"/>
    <w:rsid w:val="00642285"/>
    <w:rsid w:val="006430AC"/>
    <w:rsid w:val="00643148"/>
    <w:rsid w:val="00644EF3"/>
    <w:rsid w:val="00650066"/>
    <w:rsid w:val="006513B8"/>
    <w:rsid w:val="00653022"/>
    <w:rsid w:val="00653A3A"/>
    <w:rsid w:val="00657B80"/>
    <w:rsid w:val="0066041C"/>
    <w:rsid w:val="00660DD4"/>
    <w:rsid w:val="00665263"/>
    <w:rsid w:val="00665F2F"/>
    <w:rsid w:val="00666D51"/>
    <w:rsid w:val="00670D85"/>
    <w:rsid w:val="00672D85"/>
    <w:rsid w:val="006731BF"/>
    <w:rsid w:val="00673E23"/>
    <w:rsid w:val="00676244"/>
    <w:rsid w:val="0068003A"/>
    <w:rsid w:val="006828B9"/>
    <w:rsid w:val="00683887"/>
    <w:rsid w:val="00683DFF"/>
    <w:rsid w:val="00685DFF"/>
    <w:rsid w:val="00685E3E"/>
    <w:rsid w:val="006867CF"/>
    <w:rsid w:val="006900B0"/>
    <w:rsid w:val="006910D4"/>
    <w:rsid w:val="0069222E"/>
    <w:rsid w:val="00692ACC"/>
    <w:rsid w:val="006949D2"/>
    <w:rsid w:val="00695311"/>
    <w:rsid w:val="00695BB2"/>
    <w:rsid w:val="00697369"/>
    <w:rsid w:val="006A57F6"/>
    <w:rsid w:val="006A79AD"/>
    <w:rsid w:val="006A7B7B"/>
    <w:rsid w:val="006B015B"/>
    <w:rsid w:val="006B145F"/>
    <w:rsid w:val="006B1B72"/>
    <w:rsid w:val="006B1DFF"/>
    <w:rsid w:val="006B3C06"/>
    <w:rsid w:val="006B3D84"/>
    <w:rsid w:val="006B5A14"/>
    <w:rsid w:val="006B64BA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60C5"/>
    <w:rsid w:val="006F00B2"/>
    <w:rsid w:val="006F3435"/>
    <w:rsid w:val="006F511C"/>
    <w:rsid w:val="006F5F07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CF8"/>
    <w:rsid w:val="00714AF5"/>
    <w:rsid w:val="007150A8"/>
    <w:rsid w:val="00717815"/>
    <w:rsid w:val="007215BA"/>
    <w:rsid w:val="0072258A"/>
    <w:rsid w:val="0072262A"/>
    <w:rsid w:val="0072428C"/>
    <w:rsid w:val="007254B7"/>
    <w:rsid w:val="00726C6F"/>
    <w:rsid w:val="00727C8A"/>
    <w:rsid w:val="007313EA"/>
    <w:rsid w:val="00731D04"/>
    <w:rsid w:val="007337F7"/>
    <w:rsid w:val="00736250"/>
    <w:rsid w:val="0073647D"/>
    <w:rsid w:val="00737852"/>
    <w:rsid w:val="007418EC"/>
    <w:rsid w:val="007421E2"/>
    <w:rsid w:val="00742A0F"/>
    <w:rsid w:val="007467E2"/>
    <w:rsid w:val="00746EA9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1BD5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4314"/>
    <w:rsid w:val="0078455B"/>
    <w:rsid w:val="00784DCB"/>
    <w:rsid w:val="007852BB"/>
    <w:rsid w:val="00785A59"/>
    <w:rsid w:val="00786114"/>
    <w:rsid w:val="00791F84"/>
    <w:rsid w:val="00792F9D"/>
    <w:rsid w:val="00793B60"/>
    <w:rsid w:val="007965EB"/>
    <w:rsid w:val="007A0E3D"/>
    <w:rsid w:val="007A1874"/>
    <w:rsid w:val="007A1F89"/>
    <w:rsid w:val="007A333D"/>
    <w:rsid w:val="007A4306"/>
    <w:rsid w:val="007A6C75"/>
    <w:rsid w:val="007B3F69"/>
    <w:rsid w:val="007C073A"/>
    <w:rsid w:val="007C24D8"/>
    <w:rsid w:val="007C2E82"/>
    <w:rsid w:val="007D26AE"/>
    <w:rsid w:val="007D3B7F"/>
    <w:rsid w:val="007D7D51"/>
    <w:rsid w:val="007E144F"/>
    <w:rsid w:val="007E2B21"/>
    <w:rsid w:val="007F00D1"/>
    <w:rsid w:val="007F00D4"/>
    <w:rsid w:val="007F1336"/>
    <w:rsid w:val="007F2954"/>
    <w:rsid w:val="007F408D"/>
    <w:rsid w:val="007F46AD"/>
    <w:rsid w:val="007F53D1"/>
    <w:rsid w:val="007F5CE3"/>
    <w:rsid w:val="007F6619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FB5"/>
    <w:rsid w:val="008233BD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3891"/>
    <w:rsid w:val="0087519B"/>
    <w:rsid w:val="008762C5"/>
    <w:rsid w:val="00876927"/>
    <w:rsid w:val="008836DA"/>
    <w:rsid w:val="008844B8"/>
    <w:rsid w:val="008853E0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631"/>
    <w:rsid w:val="008C55B4"/>
    <w:rsid w:val="008C57F9"/>
    <w:rsid w:val="008C59C0"/>
    <w:rsid w:val="008C59E8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E1AAB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79C9"/>
    <w:rsid w:val="00922BE8"/>
    <w:rsid w:val="00926BC4"/>
    <w:rsid w:val="00926C1D"/>
    <w:rsid w:val="00926E25"/>
    <w:rsid w:val="009272E2"/>
    <w:rsid w:val="009306F4"/>
    <w:rsid w:val="009307CD"/>
    <w:rsid w:val="00930BEC"/>
    <w:rsid w:val="009342C7"/>
    <w:rsid w:val="009352F0"/>
    <w:rsid w:val="00940632"/>
    <w:rsid w:val="00941531"/>
    <w:rsid w:val="00941828"/>
    <w:rsid w:val="00943804"/>
    <w:rsid w:val="009471B3"/>
    <w:rsid w:val="00947F85"/>
    <w:rsid w:val="009545F0"/>
    <w:rsid w:val="00956531"/>
    <w:rsid w:val="00957997"/>
    <w:rsid w:val="009609DD"/>
    <w:rsid w:val="00960DD1"/>
    <w:rsid w:val="00964611"/>
    <w:rsid w:val="00965A55"/>
    <w:rsid w:val="00970A86"/>
    <w:rsid w:val="00970CD8"/>
    <w:rsid w:val="009714C5"/>
    <w:rsid w:val="00972543"/>
    <w:rsid w:val="00972842"/>
    <w:rsid w:val="00973392"/>
    <w:rsid w:val="00974EEC"/>
    <w:rsid w:val="0097572A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85E"/>
    <w:rsid w:val="009922CF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BEC"/>
    <w:rsid w:val="009F159C"/>
    <w:rsid w:val="009F2AFA"/>
    <w:rsid w:val="009F5563"/>
    <w:rsid w:val="009F59F9"/>
    <w:rsid w:val="009F61B1"/>
    <w:rsid w:val="009F6C37"/>
    <w:rsid w:val="009F7D6F"/>
    <w:rsid w:val="00A00AE4"/>
    <w:rsid w:val="00A01E05"/>
    <w:rsid w:val="00A02899"/>
    <w:rsid w:val="00A03B71"/>
    <w:rsid w:val="00A04D79"/>
    <w:rsid w:val="00A05094"/>
    <w:rsid w:val="00A07AD7"/>
    <w:rsid w:val="00A1375C"/>
    <w:rsid w:val="00A16EF7"/>
    <w:rsid w:val="00A17FD7"/>
    <w:rsid w:val="00A21006"/>
    <w:rsid w:val="00A22BE2"/>
    <w:rsid w:val="00A27175"/>
    <w:rsid w:val="00A27245"/>
    <w:rsid w:val="00A30E28"/>
    <w:rsid w:val="00A328D5"/>
    <w:rsid w:val="00A3304A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467A"/>
    <w:rsid w:val="00A54B02"/>
    <w:rsid w:val="00A56A54"/>
    <w:rsid w:val="00A56AD1"/>
    <w:rsid w:val="00A57C3C"/>
    <w:rsid w:val="00A60DF6"/>
    <w:rsid w:val="00A610FD"/>
    <w:rsid w:val="00A64B31"/>
    <w:rsid w:val="00A73ED5"/>
    <w:rsid w:val="00A8353D"/>
    <w:rsid w:val="00A83572"/>
    <w:rsid w:val="00A8407B"/>
    <w:rsid w:val="00A873E9"/>
    <w:rsid w:val="00A87BA1"/>
    <w:rsid w:val="00A9008F"/>
    <w:rsid w:val="00A91E5F"/>
    <w:rsid w:val="00A93273"/>
    <w:rsid w:val="00A93698"/>
    <w:rsid w:val="00A93BD3"/>
    <w:rsid w:val="00AA1497"/>
    <w:rsid w:val="00AA53D8"/>
    <w:rsid w:val="00AB247B"/>
    <w:rsid w:val="00AB2786"/>
    <w:rsid w:val="00AB5791"/>
    <w:rsid w:val="00AB7123"/>
    <w:rsid w:val="00AB7C66"/>
    <w:rsid w:val="00AC0C55"/>
    <w:rsid w:val="00AC3C56"/>
    <w:rsid w:val="00AC5B80"/>
    <w:rsid w:val="00AC5DAD"/>
    <w:rsid w:val="00AD10E3"/>
    <w:rsid w:val="00AD2BF9"/>
    <w:rsid w:val="00AD2EE8"/>
    <w:rsid w:val="00AD2EFF"/>
    <w:rsid w:val="00AD3810"/>
    <w:rsid w:val="00AD3E94"/>
    <w:rsid w:val="00AD4384"/>
    <w:rsid w:val="00AD5FC1"/>
    <w:rsid w:val="00AD7907"/>
    <w:rsid w:val="00AE0446"/>
    <w:rsid w:val="00AE049E"/>
    <w:rsid w:val="00AE1E58"/>
    <w:rsid w:val="00AE3D96"/>
    <w:rsid w:val="00AE4CB3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06F99"/>
    <w:rsid w:val="00B108A3"/>
    <w:rsid w:val="00B1271C"/>
    <w:rsid w:val="00B12BEC"/>
    <w:rsid w:val="00B13881"/>
    <w:rsid w:val="00B14D35"/>
    <w:rsid w:val="00B20534"/>
    <w:rsid w:val="00B22D9B"/>
    <w:rsid w:val="00B24F2B"/>
    <w:rsid w:val="00B25AF3"/>
    <w:rsid w:val="00B25CC5"/>
    <w:rsid w:val="00B27551"/>
    <w:rsid w:val="00B30A3D"/>
    <w:rsid w:val="00B3108D"/>
    <w:rsid w:val="00B33E0D"/>
    <w:rsid w:val="00B45BF4"/>
    <w:rsid w:val="00B468AB"/>
    <w:rsid w:val="00B47B3E"/>
    <w:rsid w:val="00B47E75"/>
    <w:rsid w:val="00B47EB3"/>
    <w:rsid w:val="00B51533"/>
    <w:rsid w:val="00B543C1"/>
    <w:rsid w:val="00B60657"/>
    <w:rsid w:val="00B60F5F"/>
    <w:rsid w:val="00B61F3D"/>
    <w:rsid w:val="00B625C3"/>
    <w:rsid w:val="00B62A07"/>
    <w:rsid w:val="00B62FFE"/>
    <w:rsid w:val="00B6385B"/>
    <w:rsid w:val="00B6433D"/>
    <w:rsid w:val="00B6453A"/>
    <w:rsid w:val="00B646C3"/>
    <w:rsid w:val="00B64E0C"/>
    <w:rsid w:val="00B659A9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3418"/>
    <w:rsid w:val="00B84D42"/>
    <w:rsid w:val="00B861B9"/>
    <w:rsid w:val="00B91DDF"/>
    <w:rsid w:val="00B950D2"/>
    <w:rsid w:val="00B9536D"/>
    <w:rsid w:val="00B9651B"/>
    <w:rsid w:val="00B96EFD"/>
    <w:rsid w:val="00BA34BD"/>
    <w:rsid w:val="00BA514B"/>
    <w:rsid w:val="00BA5438"/>
    <w:rsid w:val="00BA6FE8"/>
    <w:rsid w:val="00BA7622"/>
    <w:rsid w:val="00BB1F8D"/>
    <w:rsid w:val="00BB1FA0"/>
    <w:rsid w:val="00BB2391"/>
    <w:rsid w:val="00BB3000"/>
    <w:rsid w:val="00BB48FE"/>
    <w:rsid w:val="00BB723F"/>
    <w:rsid w:val="00BB7311"/>
    <w:rsid w:val="00BB79EE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4F42"/>
    <w:rsid w:val="00BD61BC"/>
    <w:rsid w:val="00BE136E"/>
    <w:rsid w:val="00BE18BC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18BC"/>
    <w:rsid w:val="00C034D0"/>
    <w:rsid w:val="00C03DDC"/>
    <w:rsid w:val="00C043EC"/>
    <w:rsid w:val="00C07C53"/>
    <w:rsid w:val="00C12800"/>
    <w:rsid w:val="00C13571"/>
    <w:rsid w:val="00C14053"/>
    <w:rsid w:val="00C15C1E"/>
    <w:rsid w:val="00C16447"/>
    <w:rsid w:val="00C215BD"/>
    <w:rsid w:val="00C219AA"/>
    <w:rsid w:val="00C21EED"/>
    <w:rsid w:val="00C23F8F"/>
    <w:rsid w:val="00C27433"/>
    <w:rsid w:val="00C27569"/>
    <w:rsid w:val="00C3111A"/>
    <w:rsid w:val="00C35A52"/>
    <w:rsid w:val="00C41A07"/>
    <w:rsid w:val="00C41CD3"/>
    <w:rsid w:val="00C45C0A"/>
    <w:rsid w:val="00C4751A"/>
    <w:rsid w:val="00C5028B"/>
    <w:rsid w:val="00C51A92"/>
    <w:rsid w:val="00C51E1A"/>
    <w:rsid w:val="00C52508"/>
    <w:rsid w:val="00C53532"/>
    <w:rsid w:val="00C564AD"/>
    <w:rsid w:val="00C62F7B"/>
    <w:rsid w:val="00C65C68"/>
    <w:rsid w:val="00C65D34"/>
    <w:rsid w:val="00C65EF7"/>
    <w:rsid w:val="00C66BD6"/>
    <w:rsid w:val="00C66D9F"/>
    <w:rsid w:val="00C671C5"/>
    <w:rsid w:val="00C76886"/>
    <w:rsid w:val="00C77908"/>
    <w:rsid w:val="00C81CC2"/>
    <w:rsid w:val="00C82339"/>
    <w:rsid w:val="00C831B0"/>
    <w:rsid w:val="00C859BB"/>
    <w:rsid w:val="00C906BA"/>
    <w:rsid w:val="00C90D98"/>
    <w:rsid w:val="00C92D0C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3476"/>
    <w:rsid w:val="00CB48BF"/>
    <w:rsid w:val="00CC1B06"/>
    <w:rsid w:val="00CC3C63"/>
    <w:rsid w:val="00CC4479"/>
    <w:rsid w:val="00CC4C83"/>
    <w:rsid w:val="00CC7926"/>
    <w:rsid w:val="00CD1CF8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1B6B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C9E"/>
    <w:rsid w:val="00D220CD"/>
    <w:rsid w:val="00D22C06"/>
    <w:rsid w:val="00D237DF"/>
    <w:rsid w:val="00D24517"/>
    <w:rsid w:val="00D26BC4"/>
    <w:rsid w:val="00D303FA"/>
    <w:rsid w:val="00D31126"/>
    <w:rsid w:val="00D3188C"/>
    <w:rsid w:val="00D31A6A"/>
    <w:rsid w:val="00D321A0"/>
    <w:rsid w:val="00D3499B"/>
    <w:rsid w:val="00D4067E"/>
    <w:rsid w:val="00D40ACB"/>
    <w:rsid w:val="00D41B5B"/>
    <w:rsid w:val="00D4218C"/>
    <w:rsid w:val="00D42346"/>
    <w:rsid w:val="00D42359"/>
    <w:rsid w:val="00D42892"/>
    <w:rsid w:val="00D42D8C"/>
    <w:rsid w:val="00D469FB"/>
    <w:rsid w:val="00D50DAF"/>
    <w:rsid w:val="00D51164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DA9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6532"/>
    <w:rsid w:val="00D86B38"/>
    <w:rsid w:val="00D92680"/>
    <w:rsid w:val="00DA2C01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3D12"/>
    <w:rsid w:val="00DC587D"/>
    <w:rsid w:val="00DC6851"/>
    <w:rsid w:val="00DD0232"/>
    <w:rsid w:val="00DD1AEC"/>
    <w:rsid w:val="00DD5774"/>
    <w:rsid w:val="00DD5E5A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67D2"/>
    <w:rsid w:val="00E03375"/>
    <w:rsid w:val="00E041AF"/>
    <w:rsid w:val="00E05540"/>
    <w:rsid w:val="00E05DE0"/>
    <w:rsid w:val="00E10814"/>
    <w:rsid w:val="00E1157D"/>
    <w:rsid w:val="00E13777"/>
    <w:rsid w:val="00E13B59"/>
    <w:rsid w:val="00E13F3D"/>
    <w:rsid w:val="00E151F4"/>
    <w:rsid w:val="00E15563"/>
    <w:rsid w:val="00E23CE1"/>
    <w:rsid w:val="00E3274E"/>
    <w:rsid w:val="00E413CE"/>
    <w:rsid w:val="00E43BE9"/>
    <w:rsid w:val="00E44754"/>
    <w:rsid w:val="00E470B7"/>
    <w:rsid w:val="00E50C67"/>
    <w:rsid w:val="00E51EA0"/>
    <w:rsid w:val="00E53411"/>
    <w:rsid w:val="00E5395F"/>
    <w:rsid w:val="00E53CFC"/>
    <w:rsid w:val="00E53EE0"/>
    <w:rsid w:val="00E54983"/>
    <w:rsid w:val="00E54ADE"/>
    <w:rsid w:val="00E573ED"/>
    <w:rsid w:val="00E60952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3E7F"/>
    <w:rsid w:val="00EB3F0C"/>
    <w:rsid w:val="00EB45C9"/>
    <w:rsid w:val="00EB4D3E"/>
    <w:rsid w:val="00EB68DA"/>
    <w:rsid w:val="00EC0446"/>
    <w:rsid w:val="00EC087B"/>
    <w:rsid w:val="00EC1FCD"/>
    <w:rsid w:val="00EC68E8"/>
    <w:rsid w:val="00EC6910"/>
    <w:rsid w:val="00EC69F1"/>
    <w:rsid w:val="00EC6A93"/>
    <w:rsid w:val="00ED0112"/>
    <w:rsid w:val="00ED0932"/>
    <w:rsid w:val="00ED0D9E"/>
    <w:rsid w:val="00ED480C"/>
    <w:rsid w:val="00EE26BE"/>
    <w:rsid w:val="00EE2ED2"/>
    <w:rsid w:val="00EE348D"/>
    <w:rsid w:val="00EE3B45"/>
    <w:rsid w:val="00EE4873"/>
    <w:rsid w:val="00EF0161"/>
    <w:rsid w:val="00EF280C"/>
    <w:rsid w:val="00EF2D12"/>
    <w:rsid w:val="00EF32B7"/>
    <w:rsid w:val="00EF3755"/>
    <w:rsid w:val="00EF58EA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4232E"/>
    <w:rsid w:val="00F50F2A"/>
    <w:rsid w:val="00F5331D"/>
    <w:rsid w:val="00F5388D"/>
    <w:rsid w:val="00F53D76"/>
    <w:rsid w:val="00F563E2"/>
    <w:rsid w:val="00F60972"/>
    <w:rsid w:val="00F61EB5"/>
    <w:rsid w:val="00F6256A"/>
    <w:rsid w:val="00F628F2"/>
    <w:rsid w:val="00F639D9"/>
    <w:rsid w:val="00F64DD2"/>
    <w:rsid w:val="00F656D6"/>
    <w:rsid w:val="00F70C3C"/>
    <w:rsid w:val="00F7126B"/>
    <w:rsid w:val="00F74BCD"/>
    <w:rsid w:val="00F757BB"/>
    <w:rsid w:val="00F7786E"/>
    <w:rsid w:val="00F85271"/>
    <w:rsid w:val="00F858FA"/>
    <w:rsid w:val="00F861E9"/>
    <w:rsid w:val="00F867D0"/>
    <w:rsid w:val="00F91FDD"/>
    <w:rsid w:val="00F92EA1"/>
    <w:rsid w:val="00F938C3"/>
    <w:rsid w:val="00FA2FC8"/>
    <w:rsid w:val="00FA53B8"/>
    <w:rsid w:val="00FB16BC"/>
    <w:rsid w:val="00FB20EA"/>
    <w:rsid w:val="00FB2E7E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F40BA"/>
    <w:rsid w:val="00FF40D1"/>
    <w:rsid w:val="00FF507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0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user</cp:lastModifiedBy>
  <cp:revision>37</cp:revision>
  <dcterms:created xsi:type="dcterms:W3CDTF">2013-08-09T09:34:00Z</dcterms:created>
  <dcterms:modified xsi:type="dcterms:W3CDTF">2013-11-08T09:24:00Z</dcterms:modified>
</cp:coreProperties>
</file>