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4F" w:rsidRPr="00050D01" w:rsidRDefault="004E58A7" w:rsidP="000E3DE4">
      <w:pPr>
        <w:ind w:left="-900" w:right="-1" w:firstLine="360"/>
        <w:jc w:val="both"/>
        <w:rPr>
          <w:sz w:val="20"/>
          <w:szCs w:val="20"/>
        </w:rPr>
      </w:pPr>
      <w:r w:rsidRPr="00050D01">
        <w:rPr>
          <w:sz w:val="20"/>
          <w:szCs w:val="20"/>
        </w:rPr>
        <w:t xml:space="preserve">ИНФОРМАЦИОННОЕ СООБЩЕНИЕ О ПРОВЕДЕНИИ </w:t>
      </w:r>
      <w:r w:rsidR="002D53B9" w:rsidRPr="00050D01">
        <w:rPr>
          <w:sz w:val="20"/>
          <w:szCs w:val="20"/>
        </w:rPr>
        <w:t xml:space="preserve">ОТКРЫТОГО </w:t>
      </w:r>
      <w:r w:rsidRPr="00050D01">
        <w:rPr>
          <w:sz w:val="20"/>
          <w:szCs w:val="20"/>
        </w:rPr>
        <w:t>АУКЦИОНА</w:t>
      </w:r>
    </w:p>
    <w:p w:rsidR="002D53B9" w:rsidRPr="00050D01" w:rsidRDefault="002D53B9" w:rsidP="000E3DE4">
      <w:pPr>
        <w:ind w:left="-900" w:right="-1" w:firstLine="360"/>
        <w:jc w:val="both"/>
        <w:rPr>
          <w:sz w:val="20"/>
          <w:szCs w:val="20"/>
        </w:rPr>
      </w:pPr>
    </w:p>
    <w:p w:rsidR="00AF6EC5" w:rsidRPr="00050D01" w:rsidRDefault="004E58A7" w:rsidP="000E3DE4">
      <w:pPr>
        <w:ind w:left="-900" w:right="-1" w:firstLine="360"/>
        <w:jc w:val="both"/>
        <w:rPr>
          <w:sz w:val="20"/>
          <w:szCs w:val="20"/>
        </w:rPr>
      </w:pPr>
      <w:r w:rsidRPr="00050D01">
        <w:rPr>
          <w:sz w:val="20"/>
          <w:szCs w:val="20"/>
        </w:rPr>
        <w:t xml:space="preserve">ОАО «Центр развития земельных отношений Республики Татарстан» во исполнение </w:t>
      </w:r>
      <w:r w:rsidR="002B66AD">
        <w:rPr>
          <w:sz w:val="20"/>
          <w:szCs w:val="20"/>
        </w:rPr>
        <w:t>постановления</w:t>
      </w:r>
      <w:r w:rsidR="002C1C63" w:rsidRPr="00050D01">
        <w:rPr>
          <w:sz w:val="20"/>
          <w:szCs w:val="20"/>
        </w:rPr>
        <w:t xml:space="preserve"> </w:t>
      </w:r>
      <w:r w:rsidR="00201F21" w:rsidRPr="002C57E3">
        <w:rPr>
          <w:sz w:val="20"/>
          <w:szCs w:val="20"/>
        </w:rPr>
        <w:t xml:space="preserve">Исполнительного комитета </w:t>
      </w:r>
      <w:proofErr w:type="spellStart"/>
      <w:r w:rsidR="00201F21" w:rsidRPr="002C57E3">
        <w:rPr>
          <w:sz w:val="20"/>
          <w:szCs w:val="20"/>
        </w:rPr>
        <w:t>Кайбицкого</w:t>
      </w:r>
      <w:proofErr w:type="spellEnd"/>
      <w:r w:rsidR="00201F21" w:rsidRPr="002C57E3">
        <w:rPr>
          <w:sz w:val="20"/>
          <w:szCs w:val="20"/>
        </w:rPr>
        <w:t xml:space="preserve"> </w:t>
      </w:r>
      <w:r w:rsidRPr="002C57E3">
        <w:rPr>
          <w:sz w:val="20"/>
          <w:szCs w:val="20"/>
        </w:rPr>
        <w:t xml:space="preserve">муниципального района РТ </w:t>
      </w:r>
      <w:r w:rsidR="00C76233" w:rsidRPr="002C57E3">
        <w:rPr>
          <w:sz w:val="20"/>
          <w:szCs w:val="20"/>
        </w:rPr>
        <w:t xml:space="preserve">от </w:t>
      </w:r>
      <w:r w:rsidR="00201F21" w:rsidRPr="002C57E3">
        <w:rPr>
          <w:sz w:val="20"/>
          <w:szCs w:val="20"/>
        </w:rPr>
        <w:t xml:space="preserve">     </w:t>
      </w:r>
      <w:r w:rsidR="002C57E3">
        <w:rPr>
          <w:sz w:val="20"/>
          <w:szCs w:val="20"/>
        </w:rPr>
        <w:t>14.05.2013</w:t>
      </w:r>
      <w:bookmarkStart w:id="0" w:name="_GoBack"/>
      <w:bookmarkEnd w:id="0"/>
      <w:r w:rsidR="00201F21" w:rsidRPr="002C57E3">
        <w:rPr>
          <w:sz w:val="20"/>
          <w:szCs w:val="20"/>
        </w:rPr>
        <w:t xml:space="preserve">      </w:t>
      </w:r>
      <w:r w:rsidR="00835807" w:rsidRPr="002C57E3">
        <w:rPr>
          <w:sz w:val="20"/>
          <w:szCs w:val="20"/>
        </w:rPr>
        <w:t>№</w:t>
      </w:r>
      <w:r w:rsidR="00835807">
        <w:rPr>
          <w:sz w:val="20"/>
          <w:szCs w:val="20"/>
        </w:rPr>
        <w:t xml:space="preserve"> </w:t>
      </w:r>
      <w:r w:rsidR="002741FD" w:rsidRPr="00050D01">
        <w:rPr>
          <w:sz w:val="20"/>
          <w:szCs w:val="20"/>
        </w:rPr>
        <w:t xml:space="preserve"> </w:t>
      </w:r>
      <w:r w:rsidR="00201F21">
        <w:rPr>
          <w:sz w:val="20"/>
          <w:szCs w:val="20"/>
        </w:rPr>
        <w:t xml:space="preserve"> </w:t>
      </w:r>
      <w:r w:rsidR="002C57E3">
        <w:rPr>
          <w:sz w:val="20"/>
          <w:szCs w:val="20"/>
        </w:rPr>
        <w:t>286</w:t>
      </w:r>
      <w:r w:rsidR="00201F21">
        <w:rPr>
          <w:sz w:val="20"/>
          <w:szCs w:val="20"/>
        </w:rPr>
        <w:t xml:space="preserve">             </w:t>
      </w:r>
      <w:r w:rsidR="00AF6EC5" w:rsidRPr="00050D01">
        <w:rPr>
          <w:sz w:val="20"/>
          <w:szCs w:val="20"/>
        </w:rPr>
        <w:t xml:space="preserve">сообщает о проведении  открытого (по составу участников и  по форме подачи предложений о цене) аукциона  по продаже </w:t>
      </w:r>
      <w:r w:rsidR="00835807">
        <w:rPr>
          <w:sz w:val="20"/>
          <w:szCs w:val="20"/>
        </w:rPr>
        <w:t>в собственность</w:t>
      </w:r>
      <w:r w:rsidR="00AF6EC5" w:rsidRPr="00050D01">
        <w:rPr>
          <w:sz w:val="20"/>
          <w:szCs w:val="20"/>
        </w:rPr>
        <w:t xml:space="preserve">   недвижимого имущества, </w:t>
      </w:r>
      <w:r w:rsidR="002B3209" w:rsidRPr="00050D01">
        <w:rPr>
          <w:sz w:val="20"/>
          <w:szCs w:val="20"/>
        </w:rPr>
        <w:t xml:space="preserve">правом распоряжения которым обладает </w:t>
      </w:r>
      <w:proofErr w:type="spellStart"/>
      <w:r w:rsidR="00835807">
        <w:rPr>
          <w:sz w:val="20"/>
          <w:szCs w:val="20"/>
        </w:rPr>
        <w:t>Кайбицкий</w:t>
      </w:r>
      <w:proofErr w:type="spellEnd"/>
      <w:r w:rsidR="00835807">
        <w:rPr>
          <w:sz w:val="20"/>
          <w:szCs w:val="20"/>
        </w:rPr>
        <w:t xml:space="preserve"> </w:t>
      </w:r>
      <w:r w:rsidR="002B3209" w:rsidRPr="00050D01">
        <w:rPr>
          <w:sz w:val="20"/>
          <w:szCs w:val="20"/>
        </w:rPr>
        <w:t xml:space="preserve"> муниципальный район.</w:t>
      </w:r>
      <w:r w:rsidR="00C76233" w:rsidRPr="00050D01">
        <w:rPr>
          <w:sz w:val="20"/>
          <w:szCs w:val="20"/>
        </w:rPr>
        <w:t xml:space="preserve"> </w:t>
      </w:r>
    </w:p>
    <w:p w:rsidR="00835807" w:rsidRDefault="004F59AF" w:rsidP="000E3DE4">
      <w:pPr>
        <w:ind w:left="-900" w:right="-1" w:firstLine="360"/>
        <w:jc w:val="both"/>
        <w:rPr>
          <w:sz w:val="20"/>
          <w:szCs w:val="20"/>
        </w:rPr>
      </w:pPr>
      <w:r w:rsidRPr="00050D01">
        <w:rPr>
          <w:b/>
          <w:sz w:val="20"/>
          <w:szCs w:val="20"/>
        </w:rPr>
        <w:t>Лот №1</w:t>
      </w:r>
      <w:r w:rsidRPr="00050D01">
        <w:rPr>
          <w:sz w:val="20"/>
          <w:szCs w:val="20"/>
        </w:rPr>
        <w:t>:</w:t>
      </w:r>
      <w:r w:rsidR="002741FD" w:rsidRPr="00050D01">
        <w:rPr>
          <w:sz w:val="20"/>
          <w:szCs w:val="20"/>
        </w:rPr>
        <w:t xml:space="preserve">– </w:t>
      </w:r>
      <w:r w:rsidR="00201F21">
        <w:rPr>
          <w:sz w:val="20"/>
          <w:szCs w:val="20"/>
        </w:rPr>
        <w:t>Имущественный комплекс состоящий из: н</w:t>
      </w:r>
      <w:r w:rsidR="00835807" w:rsidRPr="00835807">
        <w:rPr>
          <w:sz w:val="20"/>
          <w:szCs w:val="20"/>
        </w:rPr>
        <w:t>ежило</w:t>
      </w:r>
      <w:r w:rsidR="00201F21">
        <w:rPr>
          <w:sz w:val="20"/>
          <w:szCs w:val="20"/>
        </w:rPr>
        <w:t>го</w:t>
      </w:r>
      <w:r w:rsidR="00835807" w:rsidRPr="00835807">
        <w:rPr>
          <w:sz w:val="20"/>
          <w:szCs w:val="20"/>
        </w:rPr>
        <w:t xml:space="preserve"> здани</w:t>
      </w:r>
      <w:r w:rsidR="00201F21">
        <w:rPr>
          <w:sz w:val="20"/>
          <w:szCs w:val="20"/>
        </w:rPr>
        <w:t>я</w:t>
      </w:r>
      <w:r w:rsidR="00835807" w:rsidRPr="00835807">
        <w:rPr>
          <w:sz w:val="20"/>
          <w:szCs w:val="20"/>
        </w:rPr>
        <w:t xml:space="preserve"> Барский дом </w:t>
      </w:r>
      <w:proofErr w:type="spellStart"/>
      <w:r w:rsidR="00835807" w:rsidRPr="00835807">
        <w:rPr>
          <w:sz w:val="20"/>
          <w:szCs w:val="20"/>
        </w:rPr>
        <w:t>А.Е.Лебедева</w:t>
      </w:r>
      <w:proofErr w:type="spellEnd"/>
      <w:r w:rsidR="00835807" w:rsidRPr="00835807">
        <w:rPr>
          <w:sz w:val="20"/>
          <w:szCs w:val="20"/>
        </w:rPr>
        <w:t>, кадастровый номер 16:21:140301:257</w:t>
      </w:r>
      <w:r w:rsidR="00835807">
        <w:rPr>
          <w:sz w:val="20"/>
          <w:szCs w:val="20"/>
        </w:rPr>
        <w:t xml:space="preserve"> </w:t>
      </w:r>
      <w:r w:rsidR="00835807" w:rsidRPr="00835807">
        <w:rPr>
          <w:sz w:val="20"/>
          <w:szCs w:val="20"/>
        </w:rPr>
        <w:t xml:space="preserve">площадью 650,2 </w:t>
      </w:r>
      <w:proofErr w:type="spellStart"/>
      <w:r w:rsidR="00835807" w:rsidRPr="00835807">
        <w:rPr>
          <w:sz w:val="20"/>
          <w:szCs w:val="20"/>
        </w:rPr>
        <w:t>кв</w:t>
      </w:r>
      <w:proofErr w:type="gramStart"/>
      <w:r w:rsidR="00835807" w:rsidRPr="00835807">
        <w:rPr>
          <w:sz w:val="20"/>
          <w:szCs w:val="20"/>
        </w:rPr>
        <w:t>.м</w:t>
      </w:r>
      <w:proofErr w:type="spellEnd"/>
      <w:proofErr w:type="gramEnd"/>
      <w:r w:rsidR="00835807" w:rsidRPr="00835807">
        <w:rPr>
          <w:sz w:val="20"/>
          <w:szCs w:val="20"/>
        </w:rPr>
        <w:t>,  с земельным участком 16:21:140301:161</w:t>
      </w:r>
      <w:r w:rsidR="00835807">
        <w:rPr>
          <w:sz w:val="20"/>
          <w:szCs w:val="20"/>
        </w:rPr>
        <w:t>; н</w:t>
      </w:r>
      <w:r w:rsidR="00835807" w:rsidRPr="00835807">
        <w:rPr>
          <w:sz w:val="20"/>
          <w:szCs w:val="20"/>
        </w:rPr>
        <w:t>ежило</w:t>
      </w:r>
      <w:r w:rsidR="00201F21">
        <w:rPr>
          <w:sz w:val="20"/>
          <w:szCs w:val="20"/>
        </w:rPr>
        <w:t>го</w:t>
      </w:r>
      <w:r w:rsidR="00835807" w:rsidRPr="00835807">
        <w:rPr>
          <w:sz w:val="20"/>
          <w:szCs w:val="20"/>
        </w:rPr>
        <w:t xml:space="preserve"> здани</w:t>
      </w:r>
      <w:r w:rsidR="00201F21">
        <w:rPr>
          <w:sz w:val="20"/>
          <w:szCs w:val="20"/>
        </w:rPr>
        <w:t>я</w:t>
      </w:r>
      <w:r w:rsidR="00835807" w:rsidRPr="00835807">
        <w:rPr>
          <w:sz w:val="20"/>
          <w:szCs w:val="20"/>
        </w:rPr>
        <w:t>, кадастровый номер 16:21:140301:280</w:t>
      </w:r>
      <w:r w:rsidR="00835807">
        <w:rPr>
          <w:sz w:val="20"/>
          <w:szCs w:val="20"/>
        </w:rPr>
        <w:t xml:space="preserve"> </w:t>
      </w:r>
      <w:r w:rsidR="00835807" w:rsidRPr="00835807">
        <w:rPr>
          <w:sz w:val="20"/>
          <w:szCs w:val="20"/>
        </w:rPr>
        <w:t xml:space="preserve"> </w:t>
      </w:r>
      <w:r w:rsidR="00835807">
        <w:rPr>
          <w:sz w:val="20"/>
          <w:szCs w:val="20"/>
        </w:rPr>
        <w:t xml:space="preserve">площадью 54 </w:t>
      </w:r>
      <w:proofErr w:type="spellStart"/>
      <w:r w:rsidR="00835807">
        <w:rPr>
          <w:sz w:val="20"/>
          <w:szCs w:val="20"/>
        </w:rPr>
        <w:t>кв.м</w:t>
      </w:r>
      <w:proofErr w:type="spellEnd"/>
      <w:r w:rsidR="00835807">
        <w:rPr>
          <w:sz w:val="20"/>
          <w:szCs w:val="20"/>
        </w:rPr>
        <w:t xml:space="preserve">, </w:t>
      </w:r>
      <w:r w:rsidR="002C57E3">
        <w:rPr>
          <w:sz w:val="20"/>
          <w:szCs w:val="20"/>
        </w:rPr>
        <w:t xml:space="preserve">с земельным участком </w:t>
      </w:r>
      <w:r w:rsidR="00835807" w:rsidRPr="00835807">
        <w:rPr>
          <w:sz w:val="20"/>
          <w:szCs w:val="20"/>
        </w:rPr>
        <w:t>16:21:140301:</w:t>
      </w:r>
      <w:r w:rsidR="002C57E3">
        <w:rPr>
          <w:sz w:val="20"/>
          <w:szCs w:val="20"/>
        </w:rPr>
        <w:t>1</w:t>
      </w:r>
      <w:r w:rsidR="00835807">
        <w:rPr>
          <w:sz w:val="20"/>
          <w:szCs w:val="20"/>
        </w:rPr>
        <w:t>; н</w:t>
      </w:r>
      <w:r w:rsidR="00835807" w:rsidRPr="00835807">
        <w:rPr>
          <w:sz w:val="20"/>
          <w:szCs w:val="20"/>
        </w:rPr>
        <w:t>ежило</w:t>
      </w:r>
      <w:r w:rsidR="00201F21">
        <w:rPr>
          <w:sz w:val="20"/>
          <w:szCs w:val="20"/>
        </w:rPr>
        <w:t>го</w:t>
      </w:r>
      <w:r w:rsidR="00835807" w:rsidRPr="00835807">
        <w:rPr>
          <w:sz w:val="20"/>
          <w:szCs w:val="20"/>
        </w:rPr>
        <w:t xml:space="preserve"> здани</w:t>
      </w:r>
      <w:r w:rsidR="00201F21">
        <w:rPr>
          <w:sz w:val="20"/>
          <w:szCs w:val="20"/>
        </w:rPr>
        <w:t>я</w:t>
      </w:r>
      <w:r w:rsidR="00835807">
        <w:rPr>
          <w:sz w:val="20"/>
          <w:szCs w:val="20"/>
        </w:rPr>
        <w:t>,</w:t>
      </w:r>
      <w:r w:rsidR="00835807" w:rsidRPr="00835807">
        <w:rPr>
          <w:sz w:val="20"/>
          <w:szCs w:val="20"/>
        </w:rPr>
        <w:t xml:space="preserve"> кадастровый номер 16:21:140301:28</w:t>
      </w:r>
      <w:r w:rsidR="001C36F3">
        <w:rPr>
          <w:sz w:val="20"/>
          <w:szCs w:val="20"/>
        </w:rPr>
        <w:t>1</w:t>
      </w:r>
      <w:r w:rsidR="00835807">
        <w:rPr>
          <w:sz w:val="20"/>
          <w:szCs w:val="20"/>
        </w:rPr>
        <w:t xml:space="preserve"> </w:t>
      </w:r>
      <w:r w:rsidR="00835807" w:rsidRPr="00835807">
        <w:rPr>
          <w:sz w:val="20"/>
          <w:szCs w:val="20"/>
        </w:rPr>
        <w:t xml:space="preserve"> </w:t>
      </w:r>
      <w:r w:rsidR="00835807">
        <w:rPr>
          <w:sz w:val="20"/>
          <w:szCs w:val="20"/>
        </w:rPr>
        <w:t xml:space="preserve">площадью 175 </w:t>
      </w:r>
      <w:proofErr w:type="spellStart"/>
      <w:r w:rsidR="00835807">
        <w:rPr>
          <w:sz w:val="20"/>
          <w:szCs w:val="20"/>
        </w:rPr>
        <w:t>кв</w:t>
      </w:r>
      <w:proofErr w:type="gramStart"/>
      <w:r w:rsidR="00835807">
        <w:rPr>
          <w:sz w:val="20"/>
          <w:szCs w:val="20"/>
        </w:rPr>
        <w:t>.м</w:t>
      </w:r>
      <w:proofErr w:type="spellEnd"/>
      <w:proofErr w:type="gramEnd"/>
      <w:r w:rsidR="00835807">
        <w:rPr>
          <w:sz w:val="20"/>
          <w:szCs w:val="20"/>
        </w:rPr>
        <w:t xml:space="preserve">, </w:t>
      </w:r>
      <w:r w:rsidR="00835807" w:rsidRPr="00835807">
        <w:rPr>
          <w:sz w:val="20"/>
          <w:szCs w:val="20"/>
        </w:rPr>
        <w:t xml:space="preserve"> с земельным участком 16:21:140301:161</w:t>
      </w:r>
      <w:r w:rsidR="00835807">
        <w:rPr>
          <w:sz w:val="20"/>
          <w:szCs w:val="20"/>
        </w:rPr>
        <w:t xml:space="preserve">; расположенные по адресу: РТ, </w:t>
      </w:r>
      <w:proofErr w:type="spellStart"/>
      <w:r w:rsidR="00835807">
        <w:rPr>
          <w:sz w:val="20"/>
          <w:szCs w:val="20"/>
        </w:rPr>
        <w:t>Кайбицкий</w:t>
      </w:r>
      <w:proofErr w:type="spellEnd"/>
      <w:r w:rsidR="00835807">
        <w:rPr>
          <w:sz w:val="20"/>
          <w:szCs w:val="20"/>
        </w:rPr>
        <w:t xml:space="preserve"> муниципальный район, с/</w:t>
      </w:r>
      <w:proofErr w:type="gramStart"/>
      <w:r w:rsidR="00835807">
        <w:rPr>
          <w:sz w:val="20"/>
          <w:szCs w:val="20"/>
        </w:rPr>
        <w:t>п</w:t>
      </w:r>
      <w:proofErr w:type="gramEnd"/>
      <w:r w:rsidR="00835807">
        <w:rPr>
          <w:sz w:val="20"/>
          <w:szCs w:val="20"/>
        </w:rPr>
        <w:t xml:space="preserve"> </w:t>
      </w:r>
      <w:proofErr w:type="spellStart"/>
      <w:r w:rsidR="00835807">
        <w:rPr>
          <w:sz w:val="20"/>
          <w:szCs w:val="20"/>
        </w:rPr>
        <w:t>Хозесановское</w:t>
      </w:r>
      <w:proofErr w:type="spellEnd"/>
      <w:r w:rsidR="00835807">
        <w:rPr>
          <w:sz w:val="20"/>
          <w:szCs w:val="20"/>
        </w:rPr>
        <w:t xml:space="preserve">, с. </w:t>
      </w:r>
      <w:proofErr w:type="spellStart"/>
      <w:r w:rsidR="00835807">
        <w:rPr>
          <w:sz w:val="20"/>
          <w:szCs w:val="20"/>
        </w:rPr>
        <w:t>Турминское</w:t>
      </w:r>
      <w:proofErr w:type="spellEnd"/>
      <w:r w:rsidR="00835807">
        <w:rPr>
          <w:sz w:val="20"/>
          <w:szCs w:val="20"/>
        </w:rPr>
        <w:t xml:space="preserve">, ул. Центральная, д.11. </w:t>
      </w:r>
      <w:r w:rsidR="00835807" w:rsidRPr="00835807">
        <w:rPr>
          <w:sz w:val="20"/>
          <w:szCs w:val="20"/>
        </w:rPr>
        <w:t>Начальная цена -101057 руб.</w:t>
      </w:r>
    </w:p>
    <w:p w:rsidR="00AF6EC5" w:rsidRPr="00050D01" w:rsidRDefault="00AF6EC5" w:rsidP="007147FC">
      <w:pPr>
        <w:ind w:left="-900" w:right="-1" w:firstLine="360"/>
        <w:jc w:val="both"/>
        <w:rPr>
          <w:sz w:val="20"/>
          <w:szCs w:val="20"/>
        </w:rPr>
      </w:pPr>
      <w:r w:rsidRPr="00050D01">
        <w:rPr>
          <w:sz w:val="20"/>
          <w:szCs w:val="20"/>
        </w:rPr>
        <w:t xml:space="preserve">Аукцион проводится в соответствии с </w:t>
      </w:r>
      <w:r w:rsidR="00201F21">
        <w:rPr>
          <w:sz w:val="20"/>
          <w:szCs w:val="20"/>
        </w:rPr>
        <w:t> Гражданским кодексом Р</w:t>
      </w:r>
      <w:r w:rsidR="00C76233" w:rsidRPr="00050D01">
        <w:rPr>
          <w:sz w:val="20"/>
          <w:szCs w:val="20"/>
        </w:rPr>
        <w:t>Ф</w:t>
      </w:r>
      <w:r w:rsidRPr="00050D01">
        <w:rPr>
          <w:sz w:val="20"/>
          <w:szCs w:val="20"/>
        </w:rPr>
        <w:t>, земельн</w:t>
      </w:r>
      <w:r w:rsidR="00201F21">
        <w:rPr>
          <w:sz w:val="20"/>
          <w:szCs w:val="20"/>
        </w:rPr>
        <w:t>ым кодексом РФ</w:t>
      </w:r>
      <w:r w:rsidRPr="00050D01">
        <w:rPr>
          <w:sz w:val="20"/>
          <w:szCs w:val="20"/>
        </w:rPr>
        <w:t xml:space="preserve">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 открытых акционерных обществ на специализированном аукционе». Дата и время проведения торгов: в 13:00 час. </w:t>
      </w:r>
      <w:r w:rsidR="00DE07E8">
        <w:rPr>
          <w:sz w:val="20"/>
          <w:szCs w:val="20"/>
        </w:rPr>
        <w:t>28.06</w:t>
      </w:r>
      <w:r w:rsidRPr="00050D01">
        <w:rPr>
          <w:sz w:val="20"/>
          <w:szCs w:val="20"/>
        </w:rPr>
        <w:t>.2013г. Форма торгов (способ приватизации) - аукцион, открытый по составу участников, открытый по форме подачи предложений о цене имущества. Продавец вправе принять решение об отказе от проведения аукциона в порядке и сроки, установленные действующим законодательством Российской Федерации. Для участия в аукционе претендент вносит задаток: 10% от начальной стоимости лота. Шаг аукциона -</w:t>
      </w:r>
      <w:r w:rsidR="00961D35" w:rsidRPr="00050D01">
        <w:rPr>
          <w:sz w:val="20"/>
          <w:szCs w:val="20"/>
        </w:rPr>
        <w:t xml:space="preserve">1 </w:t>
      </w:r>
      <w:r w:rsidRPr="00050D01">
        <w:rPr>
          <w:sz w:val="20"/>
          <w:szCs w:val="20"/>
        </w:rPr>
        <w:t xml:space="preserve">% от начальной цены лота. Задаток перечисляется только на основании договора о перечислении задатка в течение срока приема заявок на расчетный счет 40702810100020002927 в «АК БАРС» Банке, </w:t>
      </w:r>
      <w:proofErr w:type="gramStart"/>
      <w:r w:rsidRPr="00050D01">
        <w:rPr>
          <w:sz w:val="20"/>
          <w:szCs w:val="20"/>
        </w:rPr>
        <w:t>к</w:t>
      </w:r>
      <w:proofErr w:type="gramEnd"/>
      <w:r w:rsidRPr="00050D01">
        <w:rPr>
          <w:sz w:val="20"/>
          <w:szCs w:val="20"/>
        </w:rPr>
        <w:t xml:space="preserve">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дату и номер договора о перечислении задатка обязательна. Срок поступления задатка до </w:t>
      </w:r>
      <w:r w:rsidRPr="00DE07E8">
        <w:rPr>
          <w:sz w:val="20"/>
          <w:szCs w:val="20"/>
        </w:rPr>
        <w:t xml:space="preserve">12:00 час. </w:t>
      </w:r>
      <w:r w:rsidR="00DE07E8" w:rsidRPr="00DE07E8">
        <w:rPr>
          <w:sz w:val="20"/>
          <w:szCs w:val="20"/>
        </w:rPr>
        <w:t>10.06.</w:t>
      </w:r>
      <w:r w:rsidRPr="00DE07E8">
        <w:rPr>
          <w:sz w:val="20"/>
          <w:szCs w:val="20"/>
        </w:rPr>
        <w:t>2013г.</w:t>
      </w:r>
      <w:r w:rsidRPr="00050D01">
        <w:rPr>
          <w:sz w:val="20"/>
          <w:szCs w:val="20"/>
        </w:rPr>
        <w:t xml:space="preserve"> Задаток, перечисленный покупателем для участия в аукционе, засчитывается в счёт оплаты имущества. К участию в аукционе не допускаются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законодательством. Победителем аукциона признается участник, номер карточки которого и заявленная им цена были названы аукционистом последними. По окончан</w:t>
      </w:r>
      <w:proofErr w:type="gramStart"/>
      <w:r w:rsidRPr="00050D01">
        <w:rPr>
          <w:sz w:val="20"/>
          <w:szCs w:val="20"/>
        </w:rPr>
        <w:t>ии ау</w:t>
      </w:r>
      <w:proofErr w:type="gramEnd"/>
      <w:r w:rsidRPr="00050D01">
        <w:rPr>
          <w:sz w:val="20"/>
          <w:szCs w:val="20"/>
        </w:rPr>
        <w:t xml:space="preserve">кциона с победителем подписывается протокол об итогах аукциона. Договор </w:t>
      </w:r>
      <w:r w:rsidR="002C5C68">
        <w:rPr>
          <w:sz w:val="20"/>
          <w:szCs w:val="20"/>
        </w:rPr>
        <w:t xml:space="preserve">купли-продажи </w:t>
      </w:r>
      <w:r w:rsidRPr="00050D01">
        <w:rPr>
          <w:sz w:val="20"/>
          <w:szCs w:val="20"/>
        </w:rPr>
        <w:t xml:space="preserve"> недвижимого имущества заключается в установленном законодательством порядке в течение десяти дней </w:t>
      </w:r>
      <w:proofErr w:type="gramStart"/>
      <w:r w:rsidRPr="00050D01">
        <w:rPr>
          <w:sz w:val="20"/>
          <w:szCs w:val="20"/>
        </w:rPr>
        <w:t>с даты подведения</w:t>
      </w:r>
      <w:proofErr w:type="gramEnd"/>
      <w:r w:rsidRPr="00050D01">
        <w:rPr>
          <w:sz w:val="20"/>
          <w:szCs w:val="20"/>
        </w:rPr>
        <w:t xml:space="preserve"> итогов аукциона. При уклонении (отказе) Победителя от подписания протокола или заключения в указанный срок договора </w:t>
      </w:r>
      <w:r w:rsidR="002C5C68">
        <w:rPr>
          <w:sz w:val="20"/>
          <w:szCs w:val="20"/>
        </w:rPr>
        <w:t>купли-продажи</w:t>
      </w:r>
      <w:r w:rsidRPr="00050D01">
        <w:rPr>
          <w:sz w:val="20"/>
          <w:szCs w:val="20"/>
        </w:rPr>
        <w:t xml:space="preserve"> имущества задаток ему не возвращается, а Победитель утрачивает право на заключение указанного договора </w:t>
      </w:r>
      <w:r w:rsidR="002C5C68">
        <w:rPr>
          <w:sz w:val="20"/>
          <w:szCs w:val="20"/>
        </w:rPr>
        <w:t>купли-продажи.</w:t>
      </w:r>
      <w:r w:rsidRPr="00050D01">
        <w:rPr>
          <w:sz w:val="20"/>
          <w:szCs w:val="20"/>
        </w:rPr>
        <w:t xml:space="preserve"> Во всех остальных случаях возврат задатка производится в соответствии с действующим законодательством на банковские реквизиты, указанные в договоре о перечислении задатка. Адрес проведения аукциона: </w:t>
      </w:r>
      <w:r w:rsidR="007147FC" w:rsidRPr="007147FC">
        <w:rPr>
          <w:sz w:val="20"/>
          <w:szCs w:val="20"/>
        </w:rPr>
        <w:t xml:space="preserve">РТ, </w:t>
      </w:r>
      <w:proofErr w:type="spellStart"/>
      <w:r w:rsidR="007147FC" w:rsidRPr="007147FC">
        <w:rPr>
          <w:sz w:val="20"/>
          <w:szCs w:val="20"/>
        </w:rPr>
        <w:t>Кайбицкий</w:t>
      </w:r>
      <w:proofErr w:type="spellEnd"/>
      <w:r w:rsidR="007147FC" w:rsidRPr="007147FC">
        <w:rPr>
          <w:sz w:val="20"/>
          <w:szCs w:val="20"/>
        </w:rPr>
        <w:t xml:space="preserve"> муниципальный район, с. </w:t>
      </w:r>
      <w:proofErr w:type="spellStart"/>
      <w:r w:rsidR="007147FC" w:rsidRPr="007147FC">
        <w:rPr>
          <w:sz w:val="20"/>
          <w:szCs w:val="20"/>
        </w:rPr>
        <w:t>Большик</w:t>
      </w:r>
      <w:proofErr w:type="spellEnd"/>
      <w:r w:rsidR="007147FC" w:rsidRPr="007147FC">
        <w:rPr>
          <w:sz w:val="20"/>
          <w:szCs w:val="20"/>
        </w:rPr>
        <w:t xml:space="preserve"> </w:t>
      </w:r>
      <w:r w:rsidR="007147FC">
        <w:rPr>
          <w:sz w:val="20"/>
          <w:szCs w:val="20"/>
        </w:rPr>
        <w:t xml:space="preserve">Кайбицы, Солнечный Бульвар д.7. </w:t>
      </w:r>
      <w:r w:rsidRPr="00050D01">
        <w:rPr>
          <w:sz w:val="20"/>
          <w:szCs w:val="20"/>
        </w:rPr>
        <w:t>Время приема  заявок с 13.00 до 16.00 час</w:t>
      </w:r>
      <w:proofErr w:type="gramStart"/>
      <w:r w:rsidRPr="00050D01">
        <w:rPr>
          <w:sz w:val="20"/>
          <w:szCs w:val="20"/>
        </w:rPr>
        <w:t>.</w:t>
      </w:r>
      <w:proofErr w:type="gramEnd"/>
      <w:r w:rsidRPr="00050D01">
        <w:rPr>
          <w:sz w:val="20"/>
          <w:szCs w:val="20"/>
        </w:rPr>
        <w:t xml:space="preserve"> </w:t>
      </w:r>
      <w:proofErr w:type="gramStart"/>
      <w:r w:rsidRPr="00050D01">
        <w:rPr>
          <w:sz w:val="20"/>
          <w:szCs w:val="20"/>
        </w:rPr>
        <w:t>с</w:t>
      </w:r>
      <w:proofErr w:type="gramEnd"/>
      <w:r w:rsidRPr="00050D01">
        <w:rPr>
          <w:sz w:val="20"/>
          <w:szCs w:val="20"/>
        </w:rPr>
        <w:t xml:space="preserve"> </w:t>
      </w:r>
      <w:r w:rsidR="00DE07E8">
        <w:rPr>
          <w:sz w:val="20"/>
          <w:szCs w:val="20"/>
        </w:rPr>
        <w:t>15</w:t>
      </w:r>
      <w:r w:rsidRPr="00050D01">
        <w:rPr>
          <w:sz w:val="20"/>
          <w:szCs w:val="20"/>
        </w:rPr>
        <w:t>.</w:t>
      </w:r>
      <w:r w:rsidR="00DE07E8">
        <w:rPr>
          <w:sz w:val="20"/>
          <w:szCs w:val="20"/>
        </w:rPr>
        <w:t>05.</w:t>
      </w:r>
      <w:r w:rsidRPr="00050D01">
        <w:rPr>
          <w:sz w:val="20"/>
          <w:szCs w:val="20"/>
        </w:rPr>
        <w:t xml:space="preserve">2013г. по </w:t>
      </w:r>
      <w:r w:rsidR="00DE07E8">
        <w:rPr>
          <w:sz w:val="20"/>
          <w:szCs w:val="20"/>
        </w:rPr>
        <w:t>10</w:t>
      </w:r>
      <w:r w:rsidRPr="00050D01">
        <w:rPr>
          <w:sz w:val="20"/>
          <w:szCs w:val="20"/>
        </w:rPr>
        <w:t>.</w:t>
      </w:r>
      <w:r w:rsidR="00DE07E8">
        <w:rPr>
          <w:sz w:val="20"/>
          <w:szCs w:val="20"/>
        </w:rPr>
        <w:t>06.</w:t>
      </w:r>
      <w:r w:rsidRPr="00050D01">
        <w:rPr>
          <w:sz w:val="20"/>
          <w:szCs w:val="20"/>
        </w:rPr>
        <w:t xml:space="preserve">2013г.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 Справки по тел. (843) 238-87-70.Ознакомление с объектами торгов состоится  </w:t>
      </w:r>
      <w:r w:rsidR="00DE07E8">
        <w:rPr>
          <w:sz w:val="20"/>
          <w:szCs w:val="20"/>
        </w:rPr>
        <w:t>14.06</w:t>
      </w:r>
      <w:r w:rsidRPr="00050D01">
        <w:rPr>
          <w:sz w:val="20"/>
          <w:szCs w:val="20"/>
        </w:rPr>
        <w:t>.</w:t>
      </w:r>
      <w:r w:rsidR="00201F21">
        <w:rPr>
          <w:sz w:val="20"/>
          <w:szCs w:val="20"/>
        </w:rPr>
        <w:t>20</w:t>
      </w:r>
      <w:r w:rsidRPr="00050D01">
        <w:rPr>
          <w:sz w:val="20"/>
          <w:szCs w:val="20"/>
        </w:rPr>
        <w:t>13г. в 10.00 час</w:t>
      </w:r>
      <w:proofErr w:type="gramStart"/>
      <w:r w:rsidRPr="00050D01">
        <w:rPr>
          <w:sz w:val="20"/>
          <w:szCs w:val="20"/>
        </w:rPr>
        <w:t>.</w:t>
      </w:r>
      <w:proofErr w:type="gramEnd"/>
      <w:r w:rsidRPr="00050D01">
        <w:rPr>
          <w:sz w:val="20"/>
          <w:szCs w:val="20"/>
        </w:rPr>
        <w:t xml:space="preserve"> (</w:t>
      </w:r>
      <w:proofErr w:type="gramStart"/>
      <w:r w:rsidRPr="00050D01">
        <w:rPr>
          <w:sz w:val="20"/>
          <w:szCs w:val="20"/>
        </w:rPr>
        <w:t>п</w:t>
      </w:r>
      <w:proofErr w:type="gramEnd"/>
      <w:r w:rsidRPr="00050D01">
        <w:rPr>
          <w:sz w:val="20"/>
          <w:szCs w:val="20"/>
        </w:rPr>
        <w:t>о заявлениям претендентов). Срок определения участников торго</w:t>
      </w:r>
      <w:proofErr w:type="gramStart"/>
      <w:r w:rsidRPr="00050D01">
        <w:rPr>
          <w:sz w:val="20"/>
          <w:szCs w:val="20"/>
        </w:rPr>
        <w:t>в-</w:t>
      </w:r>
      <w:proofErr w:type="gramEnd"/>
      <w:r w:rsidRPr="00050D01">
        <w:rPr>
          <w:sz w:val="20"/>
          <w:szCs w:val="20"/>
        </w:rPr>
        <w:t xml:space="preserve"> до 16.00 час. </w:t>
      </w:r>
      <w:r w:rsidR="00DE07E8">
        <w:rPr>
          <w:sz w:val="20"/>
          <w:szCs w:val="20"/>
        </w:rPr>
        <w:t>28</w:t>
      </w:r>
      <w:r w:rsidRPr="00050D01">
        <w:rPr>
          <w:sz w:val="20"/>
          <w:szCs w:val="20"/>
        </w:rPr>
        <w:t>.0</w:t>
      </w:r>
      <w:r w:rsidR="00DE07E8">
        <w:rPr>
          <w:sz w:val="20"/>
          <w:szCs w:val="20"/>
        </w:rPr>
        <w:t>6</w:t>
      </w:r>
      <w:r w:rsidRPr="00050D01">
        <w:rPr>
          <w:sz w:val="20"/>
          <w:szCs w:val="20"/>
        </w:rPr>
        <w:t xml:space="preserve">.2013г. Победителем аукциона признается участник, предложивший наибольшую цену.  Срок определения победителей торгов в день проведения торгов  по адресу проведения аукциона.  Претенденты могут ознакомиться с иной информацией, в т.ч. с условиями договора </w:t>
      </w:r>
      <w:r w:rsidR="002C5C68">
        <w:rPr>
          <w:sz w:val="20"/>
          <w:szCs w:val="20"/>
        </w:rPr>
        <w:t xml:space="preserve">купли-продажи </w:t>
      </w:r>
      <w:r w:rsidRPr="00050D01">
        <w:rPr>
          <w:sz w:val="20"/>
          <w:szCs w:val="20"/>
        </w:rPr>
        <w:t xml:space="preserve"> и сведениями о форме заявки в дни приема заявок по адресу: РТ, г. Казань, ул. Вишневского, 26., а также на</w:t>
      </w:r>
      <w:r w:rsidR="002C5C68">
        <w:rPr>
          <w:sz w:val="20"/>
          <w:szCs w:val="20"/>
        </w:rPr>
        <w:t xml:space="preserve"> официальном сайте торгов</w:t>
      </w:r>
      <w:r w:rsidRPr="00050D01">
        <w:rPr>
          <w:sz w:val="20"/>
          <w:szCs w:val="20"/>
        </w:rPr>
        <w:t>:</w:t>
      </w:r>
      <w:r w:rsidR="002C5C68">
        <w:rPr>
          <w:sz w:val="20"/>
          <w:szCs w:val="20"/>
          <w:lang w:val="en-US"/>
        </w:rPr>
        <w:t>www</w:t>
      </w:r>
      <w:r w:rsidR="002C5C68" w:rsidRPr="002C5C68">
        <w:rPr>
          <w:sz w:val="20"/>
          <w:szCs w:val="20"/>
        </w:rPr>
        <w:t>.</w:t>
      </w:r>
      <w:proofErr w:type="spellStart"/>
      <w:r w:rsidR="002C5C68">
        <w:rPr>
          <w:sz w:val="20"/>
          <w:szCs w:val="20"/>
          <w:lang w:val="en-US"/>
        </w:rPr>
        <w:t>torgi</w:t>
      </w:r>
      <w:proofErr w:type="spellEnd"/>
      <w:r w:rsidRPr="00050D01">
        <w:rPr>
          <w:sz w:val="20"/>
          <w:szCs w:val="20"/>
        </w:rPr>
        <w:t>.</w:t>
      </w:r>
      <w:proofErr w:type="spellStart"/>
      <w:r w:rsidR="002C5C68">
        <w:rPr>
          <w:sz w:val="20"/>
          <w:szCs w:val="20"/>
          <w:lang w:val="en-US"/>
        </w:rPr>
        <w:t>gov</w:t>
      </w:r>
      <w:proofErr w:type="spellEnd"/>
      <w:r w:rsidR="002C5C68" w:rsidRPr="002C5C68">
        <w:rPr>
          <w:sz w:val="20"/>
          <w:szCs w:val="20"/>
        </w:rPr>
        <w:t>.</w:t>
      </w:r>
      <w:proofErr w:type="spellStart"/>
      <w:r w:rsidRPr="00050D01">
        <w:rPr>
          <w:sz w:val="20"/>
          <w:szCs w:val="20"/>
          <w:lang w:val="en-US"/>
        </w:rPr>
        <w:t>ru</w:t>
      </w:r>
      <w:proofErr w:type="spellEnd"/>
      <w:r w:rsidRPr="00050D01">
        <w:rPr>
          <w:sz w:val="20"/>
          <w:szCs w:val="20"/>
        </w:rPr>
        <w:t xml:space="preserve">. </w:t>
      </w:r>
    </w:p>
    <w:p w:rsidR="00C4124C" w:rsidRDefault="00AF6EC5" w:rsidP="00201F21">
      <w:pPr>
        <w:ind w:left="-900" w:firstLine="360"/>
        <w:jc w:val="both"/>
        <w:rPr>
          <w:sz w:val="20"/>
          <w:szCs w:val="20"/>
        </w:rPr>
      </w:pPr>
      <w:proofErr w:type="gramStart"/>
      <w:r w:rsidRPr="00050D01">
        <w:rPr>
          <w:sz w:val="20"/>
          <w:szCs w:val="20"/>
        </w:rPr>
        <w:t>Заявители представляют следующие документы: заявка в 3-х экз.; в 2-экз.:  платежный документ, подтверждающий внесение задатка</w:t>
      </w:r>
      <w:r w:rsidR="000E3DE4" w:rsidRPr="00050D01">
        <w:rPr>
          <w:sz w:val="20"/>
          <w:szCs w:val="20"/>
        </w:rPr>
        <w:t>; реквизиты банка</w:t>
      </w:r>
      <w:r w:rsidRPr="00050D01">
        <w:rPr>
          <w:sz w:val="20"/>
          <w:szCs w:val="20"/>
        </w:rPr>
        <w:t>;</w:t>
      </w:r>
      <w:r w:rsidR="000E3DE4" w:rsidRPr="00050D01">
        <w:rPr>
          <w:sz w:val="20"/>
          <w:szCs w:val="20"/>
        </w:rPr>
        <w:t>:</w:t>
      </w:r>
      <w:r w:rsidRPr="00050D01">
        <w:rPr>
          <w:sz w:val="20"/>
          <w:szCs w:val="20"/>
        </w:rPr>
        <w:t xml:space="preserve"> физические лица предъявляют – копию паспорта, копию свидетельства о постановке на налоговый учет; индивидуальные предприниматели: копию паспорта,  нотариально заверенные  копии свидетельства о государственной регистрации и постановке на налоговый учет; выписку из ЕГРИП, полученную не ранее 6 месяцев до дня проведения аукциона;</w:t>
      </w:r>
      <w:proofErr w:type="gramEnd"/>
      <w:r w:rsidRPr="00050D01">
        <w:rPr>
          <w:sz w:val="20"/>
          <w:szCs w:val="20"/>
        </w:rPr>
        <w:t xml:space="preserve"> иные документы, </w:t>
      </w:r>
      <w:proofErr w:type="gramStart"/>
      <w:r w:rsidRPr="00050D01">
        <w:rPr>
          <w:sz w:val="20"/>
          <w:szCs w:val="20"/>
        </w:rPr>
        <w:t>требования</w:t>
      </w:r>
      <w:proofErr w:type="gramEnd"/>
      <w:r w:rsidRPr="00050D01">
        <w:rPr>
          <w:sz w:val="20"/>
          <w:szCs w:val="20"/>
        </w:rPr>
        <w:t xml:space="preserve"> к предоставлению которых установлены федеральным законодательством; юридические лица предоставляют нотариально заверенные копии: учредительных документов, документа о назначении (выборах) единоличного исполнительного  органа, свидетельства о постановке на учет в налоговом органе, свидетельства ОГРН; решение соответствующего органа юридического лица о совершении сделки, если решение не требуется, то предоставляется соответствующая справка за подписью руководителя юридического лица и бухгалтерский баланс на последнюю отчетную дату, выписку из ЕГРЮЛ, полученную не ранее 6 месяцев до дня проведения аукциона. 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i/>
          <w:sz w:val="20"/>
          <w:szCs w:val="20"/>
        </w:rPr>
        <w:t>Формы заявки и</w:t>
      </w:r>
      <w:r>
        <w:rPr>
          <w:i/>
          <w:sz w:val="20"/>
          <w:szCs w:val="20"/>
        </w:rPr>
        <w:t xml:space="preserve"> проект договора купли продажи </w:t>
      </w:r>
      <w:r w:rsidRPr="00201F21">
        <w:rPr>
          <w:i/>
          <w:sz w:val="20"/>
          <w:szCs w:val="20"/>
        </w:rPr>
        <w:t>прилагаются: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ЗАЯВКА №_____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На участие в аукционе « __» ______ 20__ г.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Претендент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Наименование _________________________________________________________________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Свидетельство о государственной регистрации ю/л серия _____ №_____________________,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дата регистрации «____»____________ ________г., наименование регистрирующего органа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lastRenderedPageBreak/>
        <w:t>ОГРН ________________________________________________________________________</w:t>
      </w:r>
      <w:r w:rsidRPr="00201F21">
        <w:rPr>
          <w:sz w:val="20"/>
          <w:szCs w:val="20"/>
        </w:rPr>
        <w:tab/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ИНН/КПП________________________________/____________________________________</w:t>
      </w:r>
      <w:r w:rsidRPr="00201F21">
        <w:rPr>
          <w:sz w:val="20"/>
          <w:szCs w:val="20"/>
        </w:rPr>
        <w:tab/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Представитель претендента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ФИО _________________________________________________________________________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Документ, удостоверяющий личность:_____________________________________________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серия __________ № __________________, </w:t>
      </w:r>
      <w:proofErr w:type="gramStart"/>
      <w:r w:rsidRPr="00201F21">
        <w:rPr>
          <w:sz w:val="20"/>
          <w:szCs w:val="20"/>
        </w:rPr>
        <w:t>выдан</w:t>
      </w:r>
      <w:proofErr w:type="gramEnd"/>
      <w:r w:rsidRPr="00201F21">
        <w:rPr>
          <w:sz w:val="20"/>
          <w:szCs w:val="20"/>
        </w:rPr>
        <w:t xml:space="preserve"> 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______________________________________________________________________________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«____» ____________20____г., код подразделения ___________________________________;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Доверенность от «____»____________20____г. №____________, (нотариус______________)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Место жительства/нахождения претендента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Тел.</w:t>
      </w:r>
      <w:proofErr w:type="gramStart"/>
      <w:r w:rsidRPr="00201F21">
        <w:rPr>
          <w:sz w:val="20"/>
          <w:szCs w:val="20"/>
        </w:rPr>
        <w:t>:(</w:t>
      </w:r>
      <w:proofErr w:type="gramEnd"/>
      <w:r w:rsidRPr="00201F21">
        <w:rPr>
          <w:sz w:val="20"/>
          <w:szCs w:val="20"/>
        </w:rPr>
        <w:t>________)__________________________, Индекс:________________________________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Банковские реквизиты претендента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proofErr w:type="gramStart"/>
      <w:r w:rsidRPr="00201F21">
        <w:rPr>
          <w:sz w:val="20"/>
          <w:szCs w:val="20"/>
        </w:rPr>
        <w:t>л</w:t>
      </w:r>
      <w:proofErr w:type="gramEnd"/>
      <w:r w:rsidRPr="00201F21">
        <w:rPr>
          <w:sz w:val="20"/>
          <w:szCs w:val="20"/>
        </w:rPr>
        <w:t>/</w:t>
      </w:r>
      <w:proofErr w:type="spellStart"/>
      <w:r w:rsidRPr="00201F21">
        <w:rPr>
          <w:sz w:val="20"/>
          <w:szCs w:val="20"/>
        </w:rPr>
        <w:t>сч</w:t>
      </w:r>
      <w:proofErr w:type="spellEnd"/>
      <w:r w:rsidRPr="00201F21">
        <w:rPr>
          <w:sz w:val="20"/>
          <w:szCs w:val="20"/>
        </w:rPr>
        <w:t>:_______________________________________________(для физических лиц)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proofErr w:type="gramStart"/>
      <w:r w:rsidRPr="00201F21">
        <w:rPr>
          <w:sz w:val="20"/>
          <w:szCs w:val="20"/>
        </w:rPr>
        <w:t>р</w:t>
      </w:r>
      <w:proofErr w:type="gramEnd"/>
      <w:r w:rsidRPr="00201F21">
        <w:rPr>
          <w:sz w:val="20"/>
          <w:szCs w:val="20"/>
        </w:rPr>
        <w:t>/</w:t>
      </w:r>
      <w:proofErr w:type="spellStart"/>
      <w:r w:rsidRPr="00201F21">
        <w:rPr>
          <w:sz w:val="20"/>
          <w:szCs w:val="20"/>
        </w:rPr>
        <w:t>сч</w:t>
      </w:r>
      <w:proofErr w:type="spellEnd"/>
      <w:r w:rsidRPr="00201F21">
        <w:rPr>
          <w:sz w:val="20"/>
          <w:szCs w:val="20"/>
        </w:rPr>
        <w:t>:___________________________________, в ______________________________________,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к/</w:t>
      </w:r>
      <w:proofErr w:type="spellStart"/>
      <w:r w:rsidRPr="00201F21">
        <w:rPr>
          <w:sz w:val="20"/>
          <w:szCs w:val="20"/>
        </w:rPr>
        <w:t>сч</w:t>
      </w:r>
      <w:proofErr w:type="spellEnd"/>
      <w:r w:rsidRPr="00201F21">
        <w:rPr>
          <w:sz w:val="20"/>
          <w:szCs w:val="20"/>
        </w:rPr>
        <w:t>:___________________________________, БИК:___________________________________,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ИНН/КПП</w:t>
      </w:r>
      <w:proofErr w:type="gramStart"/>
      <w:r w:rsidRPr="00201F21">
        <w:rPr>
          <w:sz w:val="20"/>
          <w:szCs w:val="20"/>
        </w:rPr>
        <w:t>:________________________________/_________________________________;</w:t>
      </w:r>
      <w:proofErr w:type="gramEnd"/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     </w:t>
      </w:r>
      <w:proofErr w:type="gramStart"/>
      <w:r w:rsidRPr="00201F21">
        <w:rPr>
          <w:sz w:val="20"/>
          <w:szCs w:val="20"/>
        </w:rPr>
        <w:t>1 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«__» __________ 20    г.</w:t>
      </w:r>
      <w:proofErr w:type="gramEnd"/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Основные характеристики объекта недвижимости (земельного участка)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Место нахождения: ________________________________________________________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Кадастровый номер: 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Площадь (</w:t>
      </w:r>
      <w:proofErr w:type="spellStart"/>
      <w:r w:rsidRPr="00201F21">
        <w:rPr>
          <w:sz w:val="20"/>
          <w:szCs w:val="20"/>
        </w:rPr>
        <w:t>кв.м</w:t>
      </w:r>
      <w:proofErr w:type="spellEnd"/>
      <w:r w:rsidRPr="00201F21">
        <w:rPr>
          <w:sz w:val="20"/>
          <w:szCs w:val="20"/>
        </w:rPr>
        <w:t>.):   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2. В случае выигрыша на торгах, я, Претендент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3. Я, Претендент согласен с внесением задатка в размере: _________________</w:t>
      </w:r>
      <w:proofErr w:type="spellStart"/>
      <w:r w:rsidRPr="00201F21">
        <w:rPr>
          <w:sz w:val="20"/>
          <w:szCs w:val="20"/>
        </w:rPr>
        <w:t>руб</w:t>
      </w:r>
      <w:proofErr w:type="spellEnd"/>
      <w:r w:rsidRPr="00201F21">
        <w:rPr>
          <w:sz w:val="20"/>
          <w:szCs w:val="20"/>
        </w:rPr>
        <w:t xml:space="preserve"> ____коп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(_____________________________________________________________________руб ____коп);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4. Я, Претендент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5. Мной, Претендентом был проведен личный осмотр земельного участка.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6. Разъяснения по процедуре торгов, оформлению и подаче документов мной, Претендентом  получены.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К Заявке прилагаются документы согласно описи.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Подпись и ФИО претендента (представителя) ________________________________________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  <w:t xml:space="preserve">                                                                                                                           Дата «_____» _______________ 20   г</w:t>
      </w: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</w:r>
      <w:r w:rsidRPr="00201F21">
        <w:rPr>
          <w:sz w:val="20"/>
          <w:szCs w:val="20"/>
        </w:rPr>
        <w:tab/>
        <w:t xml:space="preserve">                                           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Заявка принята продавцом (его полномочным представителем)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«____» ____________20      г. в _____час</w:t>
      </w:r>
      <w:proofErr w:type="gramStart"/>
      <w:r w:rsidRPr="00201F21">
        <w:rPr>
          <w:sz w:val="20"/>
          <w:szCs w:val="20"/>
        </w:rPr>
        <w:t>.</w:t>
      </w:r>
      <w:proofErr w:type="gramEnd"/>
      <w:r w:rsidRPr="00201F21">
        <w:rPr>
          <w:sz w:val="20"/>
          <w:szCs w:val="20"/>
        </w:rPr>
        <w:t xml:space="preserve"> _____</w:t>
      </w:r>
      <w:proofErr w:type="gramStart"/>
      <w:r w:rsidRPr="00201F21">
        <w:rPr>
          <w:sz w:val="20"/>
          <w:szCs w:val="20"/>
        </w:rPr>
        <w:t>м</w:t>
      </w:r>
      <w:proofErr w:type="gramEnd"/>
      <w:r w:rsidRPr="00201F21">
        <w:rPr>
          <w:sz w:val="20"/>
          <w:szCs w:val="20"/>
        </w:rPr>
        <w:t>ин.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Подпись уполномоченного лица, принявшего заявку ___________________/ ________________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</w:p>
    <w:p w:rsidR="00201F21" w:rsidRPr="00201F21" w:rsidRDefault="00201F21" w:rsidP="00201F21">
      <w:pPr>
        <w:ind w:left="-900" w:firstLine="360"/>
        <w:jc w:val="center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ДОГОВОР</w:t>
      </w:r>
    </w:p>
    <w:p w:rsidR="00201F21" w:rsidRPr="00201F21" w:rsidRDefault="00201F21" w:rsidP="00201F21">
      <w:pPr>
        <w:ind w:left="-900" w:firstLine="360"/>
        <w:jc w:val="center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купли – продажи муниципального имущества на аукционе</w:t>
      </w:r>
    </w:p>
    <w:p w:rsidR="00201F21" w:rsidRPr="00201F21" w:rsidRDefault="00201F21" w:rsidP="00201F21">
      <w:pPr>
        <w:ind w:left="-900" w:firstLine="360"/>
        <w:jc w:val="center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№ ____________</w:t>
      </w:r>
    </w:p>
    <w:p w:rsidR="00201F21" w:rsidRPr="00201F21" w:rsidRDefault="00201F21" w:rsidP="00201F21">
      <w:pPr>
        <w:ind w:left="-900" w:firstLine="360"/>
        <w:jc w:val="center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с. Большие Кайбицы                                                                                               «__»_________ 20__г.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b/>
          <w:sz w:val="20"/>
          <w:szCs w:val="20"/>
        </w:rPr>
        <w:t xml:space="preserve">Палата земельных и имущественных отношений </w:t>
      </w:r>
      <w:proofErr w:type="spellStart"/>
      <w:r w:rsidRPr="00201F21">
        <w:rPr>
          <w:b/>
          <w:sz w:val="20"/>
          <w:szCs w:val="20"/>
        </w:rPr>
        <w:t>Кайбицкого</w:t>
      </w:r>
      <w:proofErr w:type="spellEnd"/>
      <w:r w:rsidRPr="00201F21">
        <w:rPr>
          <w:b/>
          <w:sz w:val="20"/>
          <w:szCs w:val="20"/>
        </w:rPr>
        <w:t xml:space="preserve"> муниципального района Республики Татарстан,</w:t>
      </w:r>
      <w:r w:rsidRPr="00201F21">
        <w:rPr>
          <w:sz w:val="20"/>
          <w:szCs w:val="20"/>
        </w:rPr>
        <w:t xml:space="preserve"> в лице председателя палаты  Нурмухамедовой Г.И., действующего на основании доверенности от 28 ноября 2011 года № 1-249 Д от имени Исполнительного комитета </w:t>
      </w:r>
      <w:proofErr w:type="spellStart"/>
      <w:r w:rsidRPr="00201F21">
        <w:rPr>
          <w:sz w:val="20"/>
          <w:szCs w:val="20"/>
        </w:rPr>
        <w:t>Кайбицкого</w:t>
      </w:r>
      <w:proofErr w:type="spellEnd"/>
      <w:r w:rsidRPr="00201F21">
        <w:rPr>
          <w:sz w:val="20"/>
          <w:szCs w:val="20"/>
        </w:rPr>
        <w:t xml:space="preserve"> муниципального района Республики Татарстан, именуемая в дальнейшем </w:t>
      </w:r>
      <w:r w:rsidRPr="00201F21">
        <w:rPr>
          <w:b/>
          <w:sz w:val="20"/>
          <w:szCs w:val="20"/>
        </w:rPr>
        <w:t>«Продавец»</w:t>
      </w:r>
      <w:r w:rsidRPr="00201F21">
        <w:rPr>
          <w:sz w:val="20"/>
          <w:szCs w:val="20"/>
        </w:rPr>
        <w:t xml:space="preserve">, и </w:t>
      </w:r>
      <w:r w:rsidRPr="00201F21">
        <w:rPr>
          <w:b/>
          <w:sz w:val="20"/>
          <w:szCs w:val="20"/>
        </w:rPr>
        <w:t>__________________________________________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sz w:val="20"/>
          <w:szCs w:val="20"/>
        </w:rPr>
        <w:t>(полное наименование юридического лица, либо ФИО  гражданина, паспортные данные, адрес места жительства)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____________________________________________________________________________________________________________________________________________________________________ именуемый в дальнейшем</w:t>
      </w:r>
      <w:r w:rsidRPr="00201F21">
        <w:rPr>
          <w:b/>
          <w:sz w:val="20"/>
          <w:szCs w:val="20"/>
        </w:rPr>
        <w:t xml:space="preserve"> «Покупатель», </w:t>
      </w:r>
      <w:r w:rsidRPr="00201F21">
        <w:rPr>
          <w:sz w:val="20"/>
          <w:szCs w:val="20"/>
        </w:rPr>
        <w:t xml:space="preserve">вместе именуемые </w:t>
      </w:r>
      <w:r w:rsidRPr="00201F21">
        <w:rPr>
          <w:b/>
          <w:sz w:val="20"/>
          <w:szCs w:val="20"/>
        </w:rPr>
        <w:t>«Стороны»</w:t>
      </w:r>
      <w:r w:rsidRPr="00201F21">
        <w:rPr>
          <w:sz w:val="20"/>
          <w:szCs w:val="20"/>
        </w:rPr>
        <w:t xml:space="preserve">, на основании Постановления исполнительного комитета </w:t>
      </w:r>
      <w:proofErr w:type="spellStart"/>
      <w:r w:rsidRPr="00201F21">
        <w:rPr>
          <w:sz w:val="20"/>
          <w:szCs w:val="20"/>
        </w:rPr>
        <w:t>Кайбицкого</w:t>
      </w:r>
      <w:proofErr w:type="spellEnd"/>
      <w:r w:rsidRPr="00201F21">
        <w:rPr>
          <w:sz w:val="20"/>
          <w:szCs w:val="20"/>
        </w:rPr>
        <w:t xml:space="preserve"> муниципального района РТ от ______________20____ г. №___, в соответствии с результатами открытого аукциона (протокола №__ от ______20___г.) заключили настоящий договор о нижеследующем: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sz w:val="20"/>
          <w:szCs w:val="20"/>
        </w:rPr>
        <w:t xml:space="preserve">    </w:t>
      </w:r>
      <w:r w:rsidRPr="00201F21">
        <w:rPr>
          <w:b/>
          <w:sz w:val="20"/>
          <w:szCs w:val="20"/>
        </w:rPr>
        <w:t>1. ПРЕДМЕТ ДОГОВОРА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ab/>
        <w:t>1.1.Продавец продает, а Покупатель приобретает муниципальное имущество, имеющий следующие характеристики: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lastRenderedPageBreak/>
        <w:t>1.1.1.Кадастровый номер  ___________________</w:t>
      </w:r>
    </w:p>
    <w:p w:rsidR="00201F21" w:rsidRPr="00201F21" w:rsidRDefault="00201F21" w:rsidP="00201F21">
      <w:pPr>
        <w:ind w:left="-900" w:firstLine="360"/>
        <w:jc w:val="both"/>
        <w:rPr>
          <w:b/>
          <w:i/>
          <w:sz w:val="20"/>
          <w:szCs w:val="20"/>
          <w:u w:val="single"/>
        </w:rPr>
      </w:pPr>
      <w:r w:rsidRPr="00201F21">
        <w:rPr>
          <w:sz w:val="20"/>
          <w:szCs w:val="20"/>
        </w:rPr>
        <w:t>1.1.2. Местонахождение муниципального имущества: 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sz w:val="20"/>
          <w:szCs w:val="20"/>
        </w:rPr>
        <w:t>1.1.3. Общая площадь     муниципального имущества:  ______________________________________</w:t>
      </w:r>
      <w:r w:rsidRPr="00201F21">
        <w:rPr>
          <w:b/>
          <w:sz w:val="20"/>
          <w:szCs w:val="20"/>
        </w:rPr>
        <w:t xml:space="preserve">                                                    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b/>
          <w:sz w:val="20"/>
          <w:szCs w:val="20"/>
        </w:rPr>
        <w:t xml:space="preserve">                                                                                             </w:t>
      </w:r>
      <w:r w:rsidRPr="00201F21">
        <w:rPr>
          <w:sz w:val="20"/>
          <w:szCs w:val="20"/>
        </w:rPr>
        <w:t>(цифрами и прописью)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ab/>
        <w:t xml:space="preserve">           1.1.4. Продавец гарантирует, что муниципальное имущество,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  <w:lang w:val="x-none"/>
        </w:rPr>
      </w:pPr>
      <w:r w:rsidRPr="00201F21">
        <w:rPr>
          <w:b/>
          <w:sz w:val="20"/>
          <w:szCs w:val="20"/>
          <w:lang w:val="x-none"/>
        </w:rPr>
        <w:t>2. СУММА ДОГОВОРА И ПОРЯДОК РАСЧЕТОВ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sz w:val="20"/>
          <w:szCs w:val="20"/>
        </w:rPr>
        <w:t>2.1.Сумма, подлежащая оплате за муниципальное имущество (окончательная стоимость муниципального имущества) составляет ________ (____________________________ рублей ___ коп.). Начальная цена _______ руб. (_______________________ руб. ___ коп.) определена согласно оценке имущества для целей совершения гражданско-правовых сделок, выполненной _____________________ по состоянию на «___» ___________ 20___ года.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ab/>
        <w:t>2.2.Сумма задатка в размере_______</w:t>
      </w:r>
      <w:r w:rsidRPr="00201F21">
        <w:rPr>
          <w:b/>
          <w:sz w:val="20"/>
          <w:szCs w:val="20"/>
        </w:rPr>
        <w:t xml:space="preserve"> </w:t>
      </w:r>
      <w:r w:rsidRPr="00201F21">
        <w:rPr>
          <w:sz w:val="20"/>
          <w:szCs w:val="20"/>
        </w:rPr>
        <w:t>(_______________________ рублей ____ коп.), внесенного Покупателем на участие в аукционе засчитывается в счет уплаты за право на заключение договора купли - продажи муниципального имущества по настоящему договору.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ab/>
        <w:t>2.3.Покупатель производит оплату оставшейся суммы в размере _____</w:t>
      </w:r>
      <w:r w:rsidRPr="00201F21">
        <w:rPr>
          <w:b/>
          <w:sz w:val="20"/>
          <w:szCs w:val="20"/>
        </w:rPr>
        <w:t xml:space="preserve"> </w:t>
      </w:r>
      <w:r w:rsidRPr="00201F21">
        <w:rPr>
          <w:sz w:val="20"/>
          <w:szCs w:val="20"/>
        </w:rPr>
        <w:t>(______________________ руб. ___ коп.)</w:t>
      </w:r>
      <w:r w:rsidRPr="00201F21">
        <w:rPr>
          <w:b/>
          <w:sz w:val="20"/>
          <w:szCs w:val="20"/>
        </w:rPr>
        <w:t xml:space="preserve"> </w:t>
      </w:r>
      <w:r w:rsidRPr="00201F21">
        <w:rPr>
          <w:sz w:val="20"/>
          <w:szCs w:val="20"/>
        </w:rPr>
        <w:t xml:space="preserve">в срок до «___» ______ 20___ года путем внесения на расчетный счет: № 40101810800000010001 в ГРКЦ НБ РТ Банка России г. Казани БИК № 049205001, получатель УФК по РТ (Палата </w:t>
      </w:r>
      <w:proofErr w:type="spellStart"/>
      <w:r w:rsidRPr="00201F21">
        <w:rPr>
          <w:sz w:val="20"/>
          <w:szCs w:val="20"/>
        </w:rPr>
        <w:t>имущ</w:t>
      </w:r>
      <w:proofErr w:type="spellEnd"/>
      <w:r w:rsidRPr="00201F21">
        <w:rPr>
          <w:sz w:val="20"/>
          <w:szCs w:val="20"/>
        </w:rPr>
        <w:t xml:space="preserve">. и </w:t>
      </w:r>
      <w:proofErr w:type="spellStart"/>
      <w:r w:rsidRPr="00201F21">
        <w:rPr>
          <w:sz w:val="20"/>
          <w:szCs w:val="20"/>
        </w:rPr>
        <w:t>зем</w:t>
      </w:r>
      <w:proofErr w:type="gramStart"/>
      <w:r w:rsidRPr="00201F21">
        <w:rPr>
          <w:sz w:val="20"/>
          <w:szCs w:val="20"/>
        </w:rPr>
        <w:t>.о</w:t>
      </w:r>
      <w:proofErr w:type="gramEnd"/>
      <w:r w:rsidRPr="00201F21">
        <w:rPr>
          <w:sz w:val="20"/>
          <w:szCs w:val="20"/>
        </w:rPr>
        <w:t>тнош</w:t>
      </w:r>
      <w:proofErr w:type="spellEnd"/>
      <w:r w:rsidRPr="00201F21">
        <w:rPr>
          <w:sz w:val="20"/>
          <w:szCs w:val="20"/>
        </w:rPr>
        <w:t xml:space="preserve">.), ИНН ______________, КПП ______________, ОКАТО 92222___000, КБК № 90511406013100000430, указав в платежном документе: «Оплата муниципального имущества, приобретённого на аукционе </w:t>
      </w:r>
      <w:proofErr w:type="gramStart"/>
      <w:r w:rsidRPr="00201F21">
        <w:rPr>
          <w:sz w:val="20"/>
          <w:szCs w:val="20"/>
        </w:rPr>
        <w:t>согласно протокола</w:t>
      </w:r>
      <w:proofErr w:type="gramEnd"/>
      <w:r w:rsidRPr="00201F21">
        <w:rPr>
          <w:sz w:val="20"/>
          <w:szCs w:val="20"/>
        </w:rPr>
        <w:t xml:space="preserve"> от «___»_______20__ года» №___ аукциона по продаже  в собственность муниципального имущества.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3. ПРАВА И ОБЯЗАННОСТИ СТОРОН</w:t>
      </w:r>
    </w:p>
    <w:p w:rsidR="00201F21" w:rsidRPr="00201F21" w:rsidRDefault="00201F21" w:rsidP="00201F21">
      <w:pPr>
        <w:numPr>
          <w:ilvl w:val="0"/>
          <w:numId w:val="1"/>
        </w:numPr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      3.1. Покупатель обязан:</w:t>
      </w:r>
    </w:p>
    <w:p w:rsidR="00201F21" w:rsidRPr="00201F21" w:rsidRDefault="00201F21" w:rsidP="00201F21">
      <w:pPr>
        <w:numPr>
          <w:ilvl w:val="0"/>
          <w:numId w:val="1"/>
        </w:numPr>
        <w:tabs>
          <w:tab w:val="num" w:pos="0"/>
        </w:tabs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      3.1.1.Оплатить сумму, указанную в п.2.3 настоящего договора, в сроки, определенные п.2.3. договора.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3.1.2.Представить Продавцу платежные документы, подтверждающие факт оплаты за муниципальное имущество, в течение 3 (трех) рабочих дней с момента осуществления полной оплаты  либо с момента наступления срока оплаты, указанного в п.2.3.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3.1.3. Принять муниципальное имущество по акту приема-передачи.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3.1.4.Зарегистрировать за свой счет переход права собственности на муниципальное имущество в </w:t>
      </w:r>
      <w:proofErr w:type="spellStart"/>
      <w:r w:rsidRPr="00201F21">
        <w:rPr>
          <w:sz w:val="20"/>
          <w:szCs w:val="20"/>
        </w:rPr>
        <w:t>Кайбицком</w:t>
      </w:r>
      <w:proofErr w:type="spellEnd"/>
      <w:r w:rsidRPr="00201F21">
        <w:rPr>
          <w:sz w:val="20"/>
          <w:szCs w:val="20"/>
        </w:rPr>
        <w:t xml:space="preserve"> отделе Управления Федеральной службы государственной регистрации кадастра и картографии по Республики Татарстан.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ab/>
        <w:t>3.2. Продавец обязан: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3.2.1.Передать Покупателю муниципальное имущество по акту приема-передачи.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3.2.2.Оказывать Покупателю необходимую помощь в совершении действий, предусмотренных п. 3.1.4. настоящего договора.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b/>
          <w:sz w:val="20"/>
          <w:szCs w:val="20"/>
        </w:rPr>
        <w:t>4. ПОРЯДОК ПЕРЕХОДА ПРАВА СОБСТВЕННОСТИ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4.1.Право собственности на муниципальное имущество сохраняются за Продавцом до момента выполнения Покупателем обязательств, предусмотренных п.п.2.3. настоящего договора и регистрации перехода права собственности на муниципальное имущество за Покупателем.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4.2.Государственная регистрация перехода права собственности на муниципальное имущество осуществляется в порядке, установленном действующим законодательством, после полной оплаты за муниципальное имущество в установленные договором сроки.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4.3. Муниципальное имущество считается переданным Покупателю со дня подписания Сторонами акта приема-передачи.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5. ОТВЕТСТВЕННОСТЬ СТОРОН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5.1.За просрочку платежа Покупатель, уплачивает на счет, указанный в пункте 2.3 настоящего договора, пеню в размере 0,1 % от неуплаченной суммы за каждый день просрочки. 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5.2.В случае неуплаты Покупателем суммы, указанной в п.2.3 договора в течение 30 дней  момента наступления срока оплаты, предусмотренного п.2.3 договора, Продавец имеет право расторгнуть договор в одностороннем порядке.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b/>
          <w:sz w:val="20"/>
          <w:szCs w:val="20"/>
        </w:rPr>
        <w:t>6. ЗАКЛЮЧИТЕЛЬНЫЕ ПОЛОЖЕНИЯ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6.1.Договор вступает в силу с момента его подписания Сторонами.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6.2.Расторжение договора возможно по соглашению сторон.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6.3.Договор после его подписания не может быть расторгнут Сторонами в связи с уточнением площади</w:t>
      </w:r>
      <w:proofErr w:type="gramStart"/>
      <w:r w:rsidRPr="00201F21">
        <w:rPr>
          <w:sz w:val="20"/>
          <w:szCs w:val="20"/>
        </w:rPr>
        <w:t xml:space="preserve"> ,</w:t>
      </w:r>
      <w:proofErr w:type="gramEnd"/>
      <w:r w:rsidRPr="00201F21">
        <w:rPr>
          <w:sz w:val="20"/>
          <w:szCs w:val="20"/>
        </w:rPr>
        <w:t xml:space="preserve"> состава  и суммы, подлежащей оплате за  муниципальное имущество.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6.4.Все споры и разногласия по настоящему договору разрешаются путем переговоров, в случае </w:t>
      </w:r>
      <w:proofErr w:type="gramStart"/>
      <w:r w:rsidRPr="00201F21">
        <w:rPr>
          <w:sz w:val="20"/>
          <w:szCs w:val="20"/>
        </w:rPr>
        <w:t>не достижения</w:t>
      </w:r>
      <w:proofErr w:type="gramEnd"/>
      <w:r w:rsidRPr="00201F21">
        <w:rPr>
          <w:sz w:val="20"/>
          <w:szCs w:val="20"/>
        </w:rPr>
        <w:t xml:space="preserve"> Сторонами соглашения - судом.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6.5.Взаимоотношения сторон, не урегулированные договором, регулируются действующим законодательством.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6.6.Договор составлен на </w:t>
      </w:r>
      <w:r w:rsidRPr="00201F21">
        <w:rPr>
          <w:b/>
          <w:sz w:val="20"/>
          <w:szCs w:val="20"/>
        </w:rPr>
        <w:t>3</w:t>
      </w:r>
      <w:r w:rsidRPr="00201F21">
        <w:rPr>
          <w:sz w:val="20"/>
          <w:szCs w:val="20"/>
        </w:rPr>
        <w:t xml:space="preserve"> листах в </w:t>
      </w:r>
      <w:r w:rsidRPr="00201F21">
        <w:rPr>
          <w:b/>
          <w:sz w:val="20"/>
          <w:szCs w:val="20"/>
          <w:u w:val="single"/>
        </w:rPr>
        <w:t>трех</w:t>
      </w:r>
      <w:r w:rsidRPr="00201F21">
        <w:rPr>
          <w:sz w:val="20"/>
          <w:szCs w:val="20"/>
        </w:rPr>
        <w:t xml:space="preserve">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Почтовые реквизиты сторон</w:t>
      </w:r>
    </w:p>
    <w:p w:rsidR="00201F21" w:rsidRPr="00201F21" w:rsidRDefault="00201F21" w:rsidP="00201F21">
      <w:pPr>
        <w:ind w:left="-900" w:firstLine="360"/>
        <w:jc w:val="both"/>
        <w:rPr>
          <w:b/>
          <w:bCs/>
          <w:sz w:val="20"/>
          <w:szCs w:val="20"/>
        </w:rPr>
      </w:pPr>
    </w:p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5495"/>
        <w:gridCol w:w="283"/>
        <w:gridCol w:w="4393"/>
      </w:tblGrid>
      <w:tr w:rsidR="00201F21" w:rsidRPr="00201F21" w:rsidTr="00201F21">
        <w:tc>
          <w:tcPr>
            <w:tcW w:w="5495" w:type="dxa"/>
          </w:tcPr>
          <w:p w:rsidR="00201F21" w:rsidRPr="00201F21" w:rsidRDefault="00201F21" w:rsidP="00201F21">
            <w:pPr>
              <w:ind w:firstLine="426"/>
              <w:jc w:val="both"/>
              <w:rPr>
                <w:b/>
                <w:sz w:val="20"/>
                <w:szCs w:val="20"/>
              </w:rPr>
            </w:pPr>
            <w:r w:rsidRPr="00201F21">
              <w:rPr>
                <w:b/>
                <w:bCs/>
                <w:sz w:val="20"/>
                <w:szCs w:val="20"/>
              </w:rPr>
              <w:t>Продавец:</w:t>
            </w:r>
          </w:p>
        </w:tc>
        <w:tc>
          <w:tcPr>
            <w:tcW w:w="283" w:type="dxa"/>
          </w:tcPr>
          <w:p w:rsidR="00201F21" w:rsidRPr="00201F21" w:rsidRDefault="00201F21" w:rsidP="00201F21">
            <w:pPr>
              <w:ind w:left="-900" w:firstLine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201F21" w:rsidRPr="00201F21" w:rsidRDefault="00201F21" w:rsidP="00201F21">
            <w:pPr>
              <w:ind w:firstLine="176"/>
              <w:jc w:val="both"/>
              <w:rPr>
                <w:b/>
                <w:sz w:val="20"/>
                <w:szCs w:val="20"/>
              </w:rPr>
            </w:pPr>
            <w:r w:rsidRPr="00201F21">
              <w:rPr>
                <w:b/>
                <w:bCs/>
                <w:sz w:val="20"/>
                <w:szCs w:val="20"/>
              </w:rPr>
              <w:t>Покупатель:</w:t>
            </w:r>
          </w:p>
        </w:tc>
      </w:tr>
    </w:tbl>
    <w:p w:rsidR="00201F21" w:rsidRPr="00201F21" w:rsidRDefault="00201F21" w:rsidP="00201F21">
      <w:pPr>
        <w:jc w:val="both"/>
        <w:rPr>
          <w:sz w:val="20"/>
          <w:szCs w:val="20"/>
        </w:rPr>
      </w:pPr>
    </w:p>
    <w:p w:rsidR="00201F21" w:rsidRPr="00201F21" w:rsidRDefault="00201F21" w:rsidP="00201F21">
      <w:pPr>
        <w:ind w:left="-900" w:firstLine="360"/>
        <w:jc w:val="right"/>
        <w:rPr>
          <w:sz w:val="20"/>
          <w:szCs w:val="20"/>
        </w:rPr>
      </w:pPr>
      <w:r w:rsidRPr="00201F21">
        <w:rPr>
          <w:sz w:val="20"/>
          <w:szCs w:val="20"/>
        </w:rPr>
        <w:t xml:space="preserve">       Приложение 1 </w:t>
      </w:r>
    </w:p>
    <w:p w:rsidR="00201F21" w:rsidRPr="00201F21" w:rsidRDefault="00201F21" w:rsidP="00201F21">
      <w:pPr>
        <w:ind w:left="-900" w:firstLine="360"/>
        <w:jc w:val="right"/>
        <w:rPr>
          <w:sz w:val="20"/>
          <w:szCs w:val="20"/>
        </w:rPr>
      </w:pPr>
      <w:r w:rsidRPr="00201F21">
        <w:rPr>
          <w:sz w:val="20"/>
          <w:szCs w:val="20"/>
        </w:rPr>
        <w:t xml:space="preserve">    к Договору купли–продажи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201F21">
        <w:rPr>
          <w:sz w:val="20"/>
          <w:szCs w:val="20"/>
        </w:rPr>
        <w:t xml:space="preserve"> муниципального имущества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 xml:space="preserve">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  <w:u w:val="single"/>
        </w:rPr>
      </w:pPr>
      <w:r w:rsidRPr="00201F21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201F21">
        <w:rPr>
          <w:sz w:val="20"/>
          <w:szCs w:val="20"/>
        </w:rPr>
        <w:t xml:space="preserve">      </w:t>
      </w:r>
      <w:r w:rsidRPr="00201F21">
        <w:rPr>
          <w:sz w:val="20"/>
          <w:szCs w:val="20"/>
          <w:u w:val="single"/>
        </w:rPr>
        <w:t xml:space="preserve">от "    "                 20    года  №______   </w:t>
      </w:r>
      <w:r w:rsidRPr="00201F21">
        <w:rPr>
          <w:b/>
          <w:sz w:val="20"/>
          <w:szCs w:val="20"/>
          <w:u w:val="single"/>
        </w:rPr>
        <w:t xml:space="preserve">  </w:t>
      </w:r>
    </w:p>
    <w:p w:rsidR="00201F21" w:rsidRPr="00201F21" w:rsidRDefault="00201F21" w:rsidP="00201F21">
      <w:pPr>
        <w:ind w:left="-900" w:firstLine="360"/>
        <w:jc w:val="center"/>
        <w:rPr>
          <w:b/>
          <w:sz w:val="20"/>
          <w:szCs w:val="20"/>
        </w:rPr>
      </w:pPr>
    </w:p>
    <w:p w:rsidR="00201F21" w:rsidRPr="00201F21" w:rsidRDefault="00201F21" w:rsidP="00201F21">
      <w:pPr>
        <w:ind w:left="-900" w:firstLine="360"/>
        <w:jc w:val="center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АКТ</w:t>
      </w:r>
    </w:p>
    <w:p w:rsidR="00201F21" w:rsidRPr="00201F21" w:rsidRDefault="00201F21" w:rsidP="00201F21">
      <w:pPr>
        <w:ind w:left="-900" w:firstLine="360"/>
        <w:jc w:val="center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приема–передачи муниципального имущества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b/>
          <w:sz w:val="20"/>
          <w:szCs w:val="20"/>
        </w:rPr>
        <w:t xml:space="preserve">Палата земельных и имущественных отношений </w:t>
      </w:r>
      <w:proofErr w:type="spellStart"/>
      <w:r w:rsidRPr="00201F21">
        <w:rPr>
          <w:b/>
          <w:sz w:val="20"/>
          <w:szCs w:val="20"/>
        </w:rPr>
        <w:t>Кайбицкого</w:t>
      </w:r>
      <w:proofErr w:type="spellEnd"/>
      <w:r w:rsidRPr="00201F21">
        <w:rPr>
          <w:b/>
          <w:sz w:val="20"/>
          <w:szCs w:val="20"/>
        </w:rPr>
        <w:t xml:space="preserve"> муниципального района Республики Татарстан,</w:t>
      </w:r>
      <w:r w:rsidRPr="00201F21">
        <w:rPr>
          <w:sz w:val="20"/>
          <w:szCs w:val="20"/>
        </w:rPr>
        <w:t xml:space="preserve"> в лице председателя палаты Нурмухамедовой Г.И., действующего на основании доверенности от 28 ноября 2011 года № 1-249 Д от имени Исполнительного комитета </w:t>
      </w:r>
      <w:proofErr w:type="spellStart"/>
      <w:r w:rsidRPr="00201F21">
        <w:rPr>
          <w:sz w:val="20"/>
          <w:szCs w:val="20"/>
        </w:rPr>
        <w:t>Кайбицкого</w:t>
      </w:r>
      <w:proofErr w:type="spellEnd"/>
      <w:r w:rsidRPr="00201F21">
        <w:rPr>
          <w:sz w:val="20"/>
          <w:szCs w:val="20"/>
        </w:rPr>
        <w:t xml:space="preserve"> муниципального района Республики Татарстан, именуемая в дальнейшем </w:t>
      </w:r>
      <w:r w:rsidRPr="00201F21">
        <w:rPr>
          <w:b/>
          <w:sz w:val="20"/>
          <w:szCs w:val="20"/>
        </w:rPr>
        <w:t>«Продавец»</w:t>
      </w:r>
      <w:r w:rsidRPr="00201F21">
        <w:rPr>
          <w:sz w:val="20"/>
          <w:szCs w:val="20"/>
        </w:rPr>
        <w:t>, и __________________________________________________________________________________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sz w:val="20"/>
          <w:szCs w:val="20"/>
        </w:rPr>
        <w:t>(полное наименование юридического лица, либо ФИО  гражданина, паспортные данные, адрес места жительства)</w:t>
      </w:r>
    </w:p>
    <w:p w:rsidR="00201F21" w:rsidRPr="00201F21" w:rsidRDefault="00201F21" w:rsidP="00201F21">
      <w:pPr>
        <w:ind w:left="-900" w:firstLine="360"/>
        <w:jc w:val="both"/>
        <w:rPr>
          <w:i/>
          <w:sz w:val="20"/>
          <w:szCs w:val="20"/>
        </w:rPr>
      </w:pPr>
      <w:r w:rsidRPr="00201F21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 именуемый </w:t>
      </w:r>
      <w:r w:rsidRPr="00201F21">
        <w:rPr>
          <w:b/>
          <w:sz w:val="20"/>
          <w:szCs w:val="20"/>
        </w:rPr>
        <w:t xml:space="preserve">«Покупатель», </w:t>
      </w:r>
      <w:r w:rsidRPr="00201F21">
        <w:rPr>
          <w:sz w:val="20"/>
          <w:szCs w:val="20"/>
        </w:rPr>
        <w:t>в соответствии с договором купли-продажи (наименование муниципального имущества)</w:t>
      </w:r>
      <w:proofErr w:type="gramStart"/>
      <w:r w:rsidRPr="00201F21">
        <w:rPr>
          <w:sz w:val="20"/>
          <w:szCs w:val="20"/>
        </w:rPr>
        <w:t xml:space="preserve"> ,</w:t>
      </w:r>
      <w:proofErr w:type="gramEnd"/>
      <w:r w:rsidRPr="00201F21">
        <w:rPr>
          <w:sz w:val="20"/>
          <w:szCs w:val="20"/>
        </w:rPr>
        <w:t xml:space="preserve"> находящего в муниципальной  собственности от «__»__________ 2012 года №</w:t>
      </w:r>
      <w:r w:rsidRPr="00201F21">
        <w:rPr>
          <w:b/>
          <w:sz w:val="20"/>
          <w:szCs w:val="20"/>
        </w:rPr>
        <w:t xml:space="preserve"> </w:t>
      </w:r>
      <w:r w:rsidRPr="00201F21">
        <w:rPr>
          <w:sz w:val="20"/>
          <w:szCs w:val="20"/>
        </w:rPr>
        <w:t xml:space="preserve">24–072–______, составили настоящий акт на передачу (наименование муниципального имущества) площадью _________ </w:t>
      </w:r>
      <w:proofErr w:type="spellStart"/>
      <w:r w:rsidRPr="00201F21">
        <w:rPr>
          <w:sz w:val="20"/>
          <w:szCs w:val="20"/>
        </w:rPr>
        <w:t>кв.м</w:t>
      </w:r>
      <w:proofErr w:type="spellEnd"/>
      <w:r w:rsidRPr="00201F21">
        <w:rPr>
          <w:sz w:val="20"/>
          <w:szCs w:val="20"/>
        </w:rPr>
        <w:t xml:space="preserve">, имеющий кадастровый номер _____________, расположенного по адресу: Республика Татарстан, </w:t>
      </w:r>
      <w:proofErr w:type="spellStart"/>
      <w:r w:rsidRPr="00201F21">
        <w:rPr>
          <w:sz w:val="20"/>
          <w:szCs w:val="20"/>
        </w:rPr>
        <w:t>Кайбицкий</w:t>
      </w:r>
      <w:proofErr w:type="spellEnd"/>
      <w:r w:rsidRPr="00201F21">
        <w:rPr>
          <w:sz w:val="20"/>
          <w:szCs w:val="20"/>
        </w:rPr>
        <w:t xml:space="preserve"> муниципальный район. </w:t>
      </w: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  <w:r w:rsidRPr="00201F21">
        <w:rPr>
          <w:sz w:val="20"/>
          <w:szCs w:val="20"/>
        </w:rPr>
        <w:t>Настоящий  акт   является   неотъемлемой   частью   указанного договора.</w:t>
      </w:r>
    </w:p>
    <w:p w:rsidR="00201F21" w:rsidRPr="00201F21" w:rsidRDefault="00201F21" w:rsidP="00201F21">
      <w:pPr>
        <w:ind w:left="-900" w:firstLine="360"/>
        <w:jc w:val="both"/>
        <w:rPr>
          <w:b/>
          <w:sz w:val="20"/>
          <w:szCs w:val="20"/>
        </w:rPr>
      </w:pPr>
      <w:r w:rsidRPr="00201F21">
        <w:rPr>
          <w:b/>
          <w:sz w:val="20"/>
          <w:szCs w:val="20"/>
        </w:rPr>
        <w:t>Почтовые реквизиты сторон</w:t>
      </w:r>
    </w:p>
    <w:p w:rsidR="00201F21" w:rsidRPr="00201F21" w:rsidRDefault="00201F21" w:rsidP="00201F21">
      <w:pPr>
        <w:ind w:left="-900" w:firstLine="360"/>
        <w:jc w:val="both"/>
        <w:rPr>
          <w:b/>
          <w:bCs/>
          <w:sz w:val="20"/>
          <w:szCs w:val="20"/>
        </w:rPr>
      </w:pPr>
    </w:p>
    <w:tbl>
      <w:tblPr>
        <w:tblW w:w="9885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4926"/>
        <w:gridCol w:w="142"/>
        <w:gridCol w:w="141"/>
        <w:gridCol w:w="4393"/>
        <w:gridCol w:w="283"/>
      </w:tblGrid>
      <w:tr w:rsidR="00201F21" w:rsidRPr="00201F21" w:rsidTr="00201F21">
        <w:trPr>
          <w:gridAfter w:val="1"/>
          <w:wAfter w:w="283" w:type="dxa"/>
        </w:trPr>
        <w:tc>
          <w:tcPr>
            <w:tcW w:w="4926" w:type="dxa"/>
          </w:tcPr>
          <w:p w:rsidR="00201F21" w:rsidRPr="00201F21" w:rsidRDefault="00201F21" w:rsidP="00201F21">
            <w:pPr>
              <w:ind w:firstLine="111"/>
              <w:jc w:val="both"/>
              <w:rPr>
                <w:b/>
                <w:sz w:val="20"/>
                <w:szCs w:val="20"/>
              </w:rPr>
            </w:pPr>
            <w:r w:rsidRPr="00201F21">
              <w:rPr>
                <w:b/>
                <w:bCs/>
                <w:sz w:val="20"/>
                <w:szCs w:val="20"/>
              </w:rPr>
              <w:t>Продавец:</w:t>
            </w:r>
          </w:p>
        </w:tc>
        <w:tc>
          <w:tcPr>
            <w:tcW w:w="283" w:type="dxa"/>
            <w:gridSpan w:val="2"/>
          </w:tcPr>
          <w:p w:rsidR="00201F21" w:rsidRPr="00201F21" w:rsidRDefault="00201F21" w:rsidP="00201F21">
            <w:pPr>
              <w:ind w:left="-900" w:firstLine="3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3" w:type="dxa"/>
          </w:tcPr>
          <w:p w:rsidR="00201F21" w:rsidRPr="00201F21" w:rsidRDefault="00201F21" w:rsidP="00201F21">
            <w:pPr>
              <w:ind w:left="5" w:firstLine="360"/>
              <w:jc w:val="both"/>
              <w:rPr>
                <w:b/>
                <w:sz w:val="20"/>
                <w:szCs w:val="20"/>
              </w:rPr>
            </w:pPr>
            <w:r w:rsidRPr="00201F21">
              <w:rPr>
                <w:b/>
                <w:bCs/>
                <w:sz w:val="20"/>
                <w:szCs w:val="20"/>
              </w:rPr>
              <w:t>Покупатель:</w:t>
            </w:r>
          </w:p>
        </w:tc>
      </w:tr>
      <w:tr w:rsidR="00201F21" w:rsidRPr="00201F21" w:rsidTr="00201F21">
        <w:tc>
          <w:tcPr>
            <w:tcW w:w="5068" w:type="dxa"/>
            <w:gridSpan w:val="2"/>
          </w:tcPr>
          <w:p w:rsidR="00201F21" w:rsidRPr="00201F21" w:rsidRDefault="00201F21" w:rsidP="00201F21">
            <w:pPr>
              <w:ind w:left="-900"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3"/>
          </w:tcPr>
          <w:p w:rsidR="00201F21" w:rsidRPr="00201F21" w:rsidRDefault="00201F21" w:rsidP="00201F21">
            <w:pPr>
              <w:ind w:left="-900" w:firstLine="360"/>
              <w:jc w:val="both"/>
              <w:rPr>
                <w:sz w:val="20"/>
                <w:szCs w:val="20"/>
              </w:rPr>
            </w:pPr>
          </w:p>
        </w:tc>
      </w:tr>
    </w:tbl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</w:p>
    <w:p w:rsidR="00201F21" w:rsidRPr="00201F21" w:rsidRDefault="00201F21" w:rsidP="00201F21">
      <w:pPr>
        <w:ind w:left="-900" w:firstLine="360"/>
        <w:jc w:val="both"/>
        <w:rPr>
          <w:i/>
          <w:sz w:val="20"/>
          <w:szCs w:val="20"/>
        </w:rPr>
      </w:pPr>
    </w:p>
    <w:p w:rsidR="00201F21" w:rsidRPr="00201F21" w:rsidRDefault="00201F21" w:rsidP="00201F21">
      <w:pPr>
        <w:ind w:left="-900" w:firstLine="360"/>
        <w:jc w:val="both"/>
        <w:rPr>
          <w:sz w:val="20"/>
          <w:szCs w:val="20"/>
        </w:rPr>
      </w:pPr>
    </w:p>
    <w:p w:rsidR="00201F21" w:rsidRDefault="00201F21" w:rsidP="00201F21">
      <w:pPr>
        <w:jc w:val="both"/>
        <w:rPr>
          <w:sz w:val="20"/>
          <w:szCs w:val="20"/>
        </w:rPr>
      </w:pPr>
    </w:p>
    <w:sectPr w:rsidR="00201F21" w:rsidSect="0099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3C0"/>
    <w:multiLevelType w:val="singleLevel"/>
    <w:tmpl w:val="0B12FAC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2F4077C"/>
    <w:multiLevelType w:val="singleLevel"/>
    <w:tmpl w:val="0B12FAC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E58A7"/>
    <w:rsid w:val="000063F8"/>
    <w:rsid w:val="00012EA5"/>
    <w:rsid w:val="000252B1"/>
    <w:rsid w:val="00036037"/>
    <w:rsid w:val="00045143"/>
    <w:rsid w:val="000502F3"/>
    <w:rsid w:val="00050D01"/>
    <w:rsid w:val="000522E7"/>
    <w:rsid w:val="00076F65"/>
    <w:rsid w:val="000843AE"/>
    <w:rsid w:val="0008715F"/>
    <w:rsid w:val="000D7289"/>
    <w:rsid w:val="000E193C"/>
    <w:rsid w:val="000E3143"/>
    <w:rsid w:val="000E3DE4"/>
    <w:rsid w:val="000E47A3"/>
    <w:rsid w:val="000F5822"/>
    <w:rsid w:val="001100A9"/>
    <w:rsid w:val="001352E9"/>
    <w:rsid w:val="00136CA8"/>
    <w:rsid w:val="0014640E"/>
    <w:rsid w:val="00156E1F"/>
    <w:rsid w:val="00163F9F"/>
    <w:rsid w:val="001A1C21"/>
    <w:rsid w:val="001B07AA"/>
    <w:rsid w:val="001B4111"/>
    <w:rsid w:val="001B67DA"/>
    <w:rsid w:val="001B7691"/>
    <w:rsid w:val="001C36F3"/>
    <w:rsid w:val="001C78D5"/>
    <w:rsid w:val="00201F21"/>
    <w:rsid w:val="00216524"/>
    <w:rsid w:val="00217BBD"/>
    <w:rsid w:val="00240470"/>
    <w:rsid w:val="00252CDB"/>
    <w:rsid w:val="00254942"/>
    <w:rsid w:val="00264602"/>
    <w:rsid w:val="0027233B"/>
    <w:rsid w:val="00273226"/>
    <w:rsid w:val="002741FD"/>
    <w:rsid w:val="002974AF"/>
    <w:rsid w:val="002B175A"/>
    <w:rsid w:val="002B3209"/>
    <w:rsid w:val="002B4FF8"/>
    <w:rsid w:val="002B66AD"/>
    <w:rsid w:val="002C05BE"/>
    <w:rsid w:val="002C1C63"/>
    <w:rsid w:val="002C57E3"/>
    <w:rsid w:val="002C5C68"/>
    <w:rsid w:val="002C6A23"/>
    <w:rsid w:val="002D2DFD"/>
    <w:rsid w:val="002D53B9"/>
    <w:rsid w:val="002E1D0C"/>
    <w:rsid w:val="00303200"/>
    <w:rsid w:val="00303BD7"/>
    <w:rsid w:val="00310E00"/>
    <w:rsid w:val="0031351C"/>
    <w:rsid w:val="00314DA4"/>
    <w:rsid w:val="0031659B"/>
    <w:rsid w:val="00321C63"/>
    <w:rsid w:val="0034602D"/>
    <w:rsid w:val="003534FD"/>
    <w:rsid w:val="00364C0A"/>
    <w:rsid w:val="0037265C"/>
    <w:rsid w:val="00372913"/>
    <w:rsid w:val="003A64CD"/>
    <w:rsid w:val="003E5A50"/>
    <w:rsid w:val="00414DBA"/>
    <w:rsid w:val="0041787E"/>
    <w:rsid w:val="004350BE"/>
    <w:rsid w:val="004542C3"/>
    <w:rsid w:val="00494C7F"/>
    <w:rsid w:val="004B438A"/>
    <w:rsid w:val="004C3D17"/>
    <w:rsid w:val="004C47BC"/>
    <w:rsid w:val="004E30A0"/>
    <w:rsid w:val="004E58A7"/>
    <w:rsid w:val="004F0136"/>
    <w:rsid w:val="004F59AF"/>
    <w:rsid w:val="00500D05"/>
    <w:rsid w:val="005100C0"/>
    <w:rsid w:val="00527389"/>
    <w:rsid w:val="005432F1"/>
    <w:rsid w:val="00543F2B"/>
    <w:rsid w:val="00553386"/>
    <w:rsid w:val="00556772"/>
    <w:rsid w:val="00574B1B"/>
    <w:rsid w:val="00582018"/>
    <w:rsid w:val="00594E9F"/>
    <w:rsid w:val="005C6558"/>
    <w:rsid w:val="005D3EFE"/>
    <w:rsid w:val="005F52DC"/>
    <w:rsid w:val="00613210"/>
    <w:rsid w:val="00623480"/>
    <w:rsid w:val="006324B5"/>
    <w:rsid w:val="0064137B"/>
    <w:rsid w:val="00651001"/>
    <w:rsid w:val="006D7861"/>
    <w:rsid w:val="006E6348"/>
    <w:rsid w:val="006F01B3"/>
    <w:rsid w:val="006F0240"/>
    <w:rsid w:val="006F3176"/>
    <w:rsid w:val="006F4143"/>
    <w:rsid w:val="007019EE"/>
    <w:rsid w:val="00713AAF"/>
    <w:rsid w:val="007147FC"/>
    <w:rsid w:val="00733774"/>
    <w:rsid w:val="00741937"/>
    <w:rsid w:val="00784516"/>
    <w:rsid w:val="007926D9"/>
    <w:rsid w:val="007A1980"/>
    <w:rsid w:val="007A4A50"/>
    <w:rsid w:val="007C7F83"/>
    <w:rsid w:val="007E0DAA"/>
    <w:rsid w:val="00817BE2"/>
    <w:rsid w:val="008273AE"/>
    <w:rsid w:val="00835807"/>
    <w:rsid w:val="008362C9"/>
    <w:rsid w:val="00853D17"/>
    <w:rsid w:val="00863596"/>
    <w:rsid w:val="008955D8"/>
    <w:rsid w:val="008B4C9F"/>
    <w:rsid w:val="008D147B"/>
    <w:rsid w:val="008D1EE3"/>
    <w:rsid w:val="008D1F29"/>
    <w:rsid w:val="008E4CA0"/>
    <w:rsid w:val="008E50CA"/>
    <w:rsid w:val="008E5AFE"/>
    <w:rsid w:val="008F0FA3"/>
    <w:rsid w:val="0090510C"/>
    <w:rsid w:val="00912A7D"/>
    <w:rsid w:val="00934401"/>
    <w:rsid w:val="0093553C"/>
    <w:rsid w:val="00940411"/>
    <w:rsid w:val="00942514"/>
    <w:rsid w:val="009512B5"/>
    <w:rsid w:val="00961D35"/>
    <w:rsid w:val="009873F0"/>
    <w:rsid w:val="0099259C"/>
    <w:rsid w:val="009A0A91"/>
    <w:rsid w:val="009A30A1"/>
    <w:rsid w:val="009D25BF"/>
    <w:rsid w:val="009F571B"/>
    <w:rsid w:val="00A046F8"/>
    <w:rsid w:val="00A1314B"/>
    <w:rsid w:val="00A3387C"/>
    <w:rsid w:val="00A405E5"/>
    <w:rsid w:val="00A465A3"/>
    <w:rsid w:val="00A608A5"/>
    <w:rsid w:val="00A743D2"/>
    <w:rsid w:val="00A91EC8"/>
    <w:rsid w:val="00AA01F1"/>
    <w:rsid w:val="00AA3BA5"/>
    <w:rsid w:val="00AE2DB4"/>
    <w:rsid w:val="00AE445B"/>
    <w:rsid w:val="00AE73BE"/>
    <w:rsid w:val="00AE74CD"/>
    <w:rsid w:val="00AF325F"/>
    <w:rsid w:val="00AF6EC5"/>
    <w:rsid w:val="00B07260"/>
    <w:rsid w:val="00B1729E"/>
    <w:rsid w:val="00B436FE"/>
    <w:rsid w:val="00B60E79"/>
    <w:rsid w:val="00B96BE9"/>
    <w:rsid w:val="00BA14E8"/>
    <w:rsid w:val="00BC4AA4"/>
    <w:rsid w:val="00BC640D"/>
    <w:rsid w:val="00BE1CBB"/>
    <w:rsid w:val="00BF5AC7"/>
    <w:rsid w:val="00C04253"/>
    <w:rsid w:val="00C12E57"/>
    <w:rsid w:val="00C14C80"/>
    <w:rsid w:val="00C4124C"/>
    <w:rsid w:val="00C446D9"/>
    <w:rsid w:val="00C70E4E"/>
    <w:rsid w:val="00C76233"/>
    <w:rsid w:val="00C821D1"/>
    <w:rsid w:val="00CA3CAD"/>
    <w:rsid w:val="00CA65C4"/>
    <w:rsid w:val="00CB1B51"/>
    <w:rsid w:val="00CC138D"/>
    <w:rsid w:val="00CD2FFD"/>
    <w:rsid w:val="00CD4E40"/>
    <w:rsid w:val="00CE3FD5"/>
    <w:rsid w:val="00CF0017"/>
    <w:rsid w:val="00D063EA"/>
    <w:rsid w:val="00D15DA4"/>
    <w:rsid w:val="00D20093"/>
    <w:rsid w:val="00D20D6D"/>
    <w:rsid w:val="00D24BE7"/>
    <w:rsid w:val="00D30FAE"/>
    <w:rsid w:val="00D32D6C"/>
    <w:rsid w:val="00D32F95"/>
    <w:rsid w:val="00D36B98"/>
    <w:rsid w:val="00D4260C"/>
    <w:rsid w:val="00D514BB"/>
    <w:rsid w:val="00D67C36"/>
    <w:rsid w:val="00D75EDB"/>
    <w:rsid w:val="00D767D3"/>
    <w:rsid w:val="00D9634F"/>
    <w:rsid w:val="00DA233B"/>
    <w:rsid w:val="00DA2D30"/>
    <w:rsid w:val="00DE07E8"/>
    <w:rsid w:val="00DE1380"/>
    <w:rsid w:val="00DE28F7"/>
    <w:rsid w:val="00DE4199"/>
    <w:rsid w:val="00DF0714"/>
    <w:rsid w:val="00E06B5A"/>
    <w:rsid w:val="00E10B13"/>
    <w:rsid w:val="00E21B7D"/>
    <w:rsid w:val="00E25ABC"/>
    <w:rsid w:val="00E31E7E"/>
    <w:rsid w:val="00E37B14"/>
    <w:rsid w:val="00E41650"/>
    <w:rsid w:val="00E418AE"/>
    <w:rsid w:val="00E656AC"/>
    <w:rsid w:val="00E753C8"/>
    <w:rsid w:val="00E82415"/>
    <w:rsid w:val="00E82BD5"/>
    <w:rsid w:val="00E93AF6"/>
    <w:rsid w:val="00E9538F"/>
    <w:rsid w:val="00E96539"/>
    <w:rsid w:val="00EA2D1B"/>
    <w:rsid w:val="00EA3BB4"/>
    <w:rsid w:val="00EB55CB"/>
    <w:rsid w:val="00EB79B2"/>
    <w:rsid w:val="00ED6084"/>
    <w:rsid w:val="00F12AB9"/>
    <w:rsid w:val="00F327FA"/>
    <w:rsid w:val="00F63FD4"/>
    <w:rsid w:val="00F74251"/>
    <w:rsid w:val="00F96DF2"/>
    <w:rsid w:val="00FB0744"/>
    <w:rsid w:val="00FB56F0"/>
    <w:rsid w:val="00FC6CB4"/>
    <w:rsid w:val="00FD45E8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6539"/>
    <w:rPr>
      <w:rFonts w:ascii="Tahoma" w:hAnsi="Tahoma" w:cs="Tahoma"/>
      <w:sz w:val="16"/>
      <w:szCs w:val="16"/>
    </w:rPr>
  </w:style>
  <w:style w:type="paragraph" w:customStyle="1" w:styleId="2">
    <w:name w:val="2 Знак Знак Знак Знак"/>
    <w:basedOn w:val="a"/>
    <w:rsid w:val="008D1F29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14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E0EA-5D50-453B-9896-A1730754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ОТКРЫТОГО АУКЦИОНА</vt:lpstr>
    </vt:vector>
  </TitlesOfParts>
  <Company>Организация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ОТКРЫТОГО АУКЦИОНА</dc:title>
  <dc:creator>Customer</dc:creator>
  <cp:lastModifiedBy>user</cp:lastModifiedBy>
  <cp:revision>32</cp:revision>
  <cp:lastPrinted>2013-05-13T11:38:00Z</cp:lastPrinted>
  <dcterms:created xsi:type="dcterms:W3CDTF">2010-09-30T09:46:00Z</dcterms:created>
  <dcterms:modified xsi:type="dcterms:W3CDTF">2013-05-14T06:12:00Z</dcterms:modified>
</cp:coreProperties>
</file>