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339" w:rsidRPr="003E45F7" w:rsidRDefault="00A30339" w:rsidP="00A30339">
      <w:pPr>
        <w:ind w:right="-428"/>
        <w:jc w:val="center"/>
      </w:pPr>
      <w:r w:rsidRPr="003E45F7">
        <w:t>ИНФОРМАЦИОННОЕ СООБЩЕНИЕ О ПРОВЕДЕНИИ ОТКРЫТОГО АУКЦИОНА</w:t>
      </w:r>
    </w:p>
    <w:p w:rsidR="00C25FE4" w:rsidRPr="003E45F7" w:rsidRDefault="006360DF" w:rsidP="00C25FE4">
      <w:pPr>
        <w:jc w:val="both"/>
      </w:pPr>
      <w:r w:rsidRPr="003E45F7">
        <w:t>М</w:t>
      </w:r>
      <w:r w:rsidR="00165E83" w:rsidRPr="003E45F7">
        <w:t xml:space="preserve">униципальное унитарное предприятие </w:t>
      </w:r>
      <w:r w:rsidRPr="003E45F7">
        <w:t>«</w:t>
      </w:r>
      <w:r w:rsidR="00165E83" w:rsidRPr="003E45F7">
        <w:t>Городское зеленое хозяйство г. Зеленодольск</w:t>
      </w:r>
      <w:r w:rsidRPr="003E45F7">
        <w:t xml:space="preserve">» </w:t>
      </w:r>
      <w:r w:rsidR="00C25FE4" w:rsidRPr="003E45F7">
        <w:t>в соответствии с Федеральным законом от 21.12.2001 №178-ФЗ «О приватизации государственного и муниципального имущества», постановлением Правительства Российской Федерации от 22.07.2002 № 549, учит</w:t>
      </w:r>
      <w:r w:rsidR="00823EB8" w:rsidRPr="003E45F7">
        <w:t>ывая, признание аукциона по Лотам</w:t>
      </w:r>
      <w:r w:rsidR="00C25FE4" w:rsidRPr="003E45F7">
        <w:t xml:space="preserve"> </w:t>
      </w:r>
      <w:r w:rsidR="00823EB8" w:rsidRPr="003E45F7">
        <w:t>№</w:t>
      </w:r>
      <w:r w:rsidR="00C25FE4" w:rsidRPr="003E45F7">
        <w:t>№1</w:t>
      </w:r>
      <w:r w:rsidR="00823EB8" w:rsidRPr="003E45F7">
        <w:t>,2,3,5,6,8,9</w:t>
      </w:r>
      <w:r w:rsidR="00C25FE4" w:rsidRPr="003E45F7">
        <w:t xml:space="preserve">, проводимого по Приказу МУП «Городское зеленое хозяйство г. Зеленодольск» </w:t>
      </w:r>
      <w:r w:rsidR="00C25FE4" w:rsidRPr="003E45F7">
        <w:rPr>
          <w:rFonts w:eastAsia="Calibri"/>
          <w:lang w:eastAsia="en-US"/>
        </w:rPr>
        <w:t>от 25 ноября 2015 г. № 9</w:t>
      </w:r>
      <w:r w:rsidR="003E45F7" w:rsidRPr="003E45F7">
        <w:rPr>
          <w:rFonts w:eastAsia="Calibri"/>
          <w:lang w:eastAsia="en-US"/>
        </w:rPr>
        <w:t>2</w:t>
      </w:r>
      <w:r w:rsidR="00C25FE4" w:rsidRPr="003E45F7">
        <w:rPr>
          <w:rFonts w:eastAsia="Calibri"/>
          <w:lang w:eastAsia="en-US"/>
        </w:rPr>
        <w:t>-р</w:t>
      </w:r>
      <w:r w:rsidR="00C25FE4" w:rsidRPr="003E45F7">
        <w:t xml:space="preserve"> «О проведении открытого аукциона на повышение цены по продаже в собственность муниципаль</w:t>
      </w:r>
      <w:r w:rsidR="00F55950" w:rsidRPr="003E45F7">
        <w:t>ного имущества</w:t>
      </w:r>
      <w:r w:rsidR="003E45F7" w:rsidRPr="003E45F7">
        <w:t>, правом распоряжения которым обладает МУП «Городское зеленое хозяйство г. Зеленодольск»</w:t>
      </w:r>
      <w:r w:rsidR="00F55950" w:rsidRPr="003E45F7">
        <w:t xml:space="preserve"> несостоявшимся</w:t>
      </w:r>
      <w:r w:rsidR="005824D1" w:rsidRPr="003E45F7">
        <w:t>,</w:t>
      </w:r>
      <w:r w:rsidR="00C25FE4" w:rsidRPr="003E45F7">
        <w:t xml:space="preserve"> и во исполнение Приказа от </w:t>
      </w:r>
      <w:r w:rsidR="003E45F7" w:rsidRPr="003E45F7">
        <w:t>12 апреля</w:t>
      </w:r>
      <w:r w:rsidR="00CB0179" w:rsidRPr="003E45F7">
        <w:t xml:space="preserve"> 2016 г.</w:t>
      </w:r>
      <w:r w:rsidR="00C25FE4" w:rsidRPr="003E45F7">
        <w:t xml:space="preserve">  № </w:t>
      </w:r>
      <w:r w:rsidR="003E45F7" w:rsidRPr="003E45F7">
        <w:t>46</w:t>
      </w:r>
      <w:r w:rsidR="00CB0179" w:rsidRPr="003E45F7">
        <w:t>-р</w:t>
      </w:r>
      <w:r w:rsidR="00C25FE4" w:rsidRPr="003E45F7">
        <w:t xml:space="preserve"> сообщает о продаже муниципального </w:t>
      </w:r>
      <w:r w:rsidR="003E45F7" w:rsidRPr="003E45F7">
        <w:t xml:space="preserve">движимого </w:t>
      </w:r>
      <w:r w:rsidR="00C25FE4" w:rsidRPr="003E45F7">
        <w:t>имущества посредством публичного предложения с использованием открытой формы подачи предложений о приобретении муниципального имущества с установлением цены первоначального предложения, находящегося в муниципальной собственности, правом распоряжения которым обладает МУП «Городское зеленое хозяйство г. Зеленодольск».</w:t>
      </w:r>
    </w:p>
    <w:p w:rsidR="000F1337" w:rsidRDefault="003E45F7" w:rsidP="002731EA">
      <w:pPr>
        <w:shd w:val="clear" w:color="auto" w:fill="FFFFFF"/>
        <w:spacing w:line="312" w:lineRule="atLeast"/>
        <w:ind w:firstLine="709"/>
        <w:jc w:val="both"/>
        <w:rPr>
          <w:iCs/>
          <w:color w:val="000000"/>
        </w:rPr>
      </w:pPr>
      <w:r w:rsidRPr="002731EA">
        <w:rPr>
          <w:b/>
          <w:iCs/>
          <w:color w:val="000000"/>
        </w:rPr>
        <w:t xml:space="preserve">Лот </w:t>
      </w:r>
      <w:r w:rsidR="002731EA">
        <w:rPr>
          <w:b/>
          <w:iCs/>
          <w:color w:val="000000"/>
        </w:rPr>
        <w:t>№</w:t>
      </w:r>
      <w:r w:rsidRPr="002731EA">
        <w:rPr>
          <w:b/>
          <w:iCs/>
          <w:color w:val="000000"/>
        </w:rPr>
        <w:t>1.</w:t>
      </w:r>
      <w:r w:rsidRPr="003E45F7">
        <w:rPr>
          <w:iCs/>
          <w:color w:val="000000"/>
        </w:rPr>
        <w:t xml:space="preserve"> </w:t>
      </w:r>
      <w:proofErr w:type="gramStart"/>
      <w:r w:rsidRPr="003E45F7">
        <w:rPr>
          <w:iCs/>
          <w:color w:val="000000"/>
        </w:rPr>
        <w:t>Легковой автомобиль </w:t>
      </w:r>
      <w:r w:rsidRPr="003E45F7">
        <w:rPr>
          <w:iCs/>
          <w:color w:val="000000"/>
          <w:lang w:val="en-US"/>
        </w:rPr>
        <w:t>AUDIQ</w:t>
      </w:r>
      <w:r w:rsidRPr="003E45F7">
        <w:rPr>
          <w:iCs/>
          <w:color w:val="000000"/>
        </w:rPr>
        <w:t>7, </w:t>
      </w:r>
      <w:r w:rsidRPr="003E45F7">
        <w:rPr>
          <w:iCs/>
          <w:color w:val="000000"/>
          <w:lang w:val="en-US"/>
        </w:rPr>
        <w:t>VINWAUZZZ</w:t>
      </w:r>
      <w:r w:rsidRPr="003E45F7">
        <w:rPr>
          <w:iCs/>
          <w:color w:val="000000"/>
        </w:rPr>
        <w:t>4</w:t>
      </w:r>
      <w:r w:rsidRPr="003E45F7">
        <w:rPr>
          <w:iCs/>
          <w:color w:val="000000"/>
          <w:lang w:val="en-US"/>
        </w:rPr>
        <w:t>L</w:t>
      </w:r>
      <w:r w:rsidRPr="003E45F7">
        <w:rPr>
          <w:iCs/>
          <w:color w:val="000000"/>
        </w:rPr>
        <w:t>1</w:t>
      </w:r>
      <w:r w:rsidRPr="003E45F7">
        <w:rPr>
          <w:iCs/>
          <w:color w:val="000000"/>
          <w:lang w:val="en-US"/>
        </w:rPr>
        <w:t>AD</w:t>
      </w:r>
      <w:r w:rsidRPr="003E45F7">
        <w:rPr>
          <w:iCs/>
          <w:color w:val="000000"/>
        </w:rPr>
        <w:t xml:space="preserve">029763, год выпуска-2010, цвет кузова-белый, мощность двигателя – 280 (206) </w:t>
      </w:r>
      <w:proofErr w:type="spellStart"/>
      <w:r w:rsidRPr="003E45F7">
        <w:rPr>
          <w:iCs/>
          <w:color w:val="000000"/>
        </w:rPr>
        <w:t>л.с</w:t>
      </w:r>
      <w:proofErr w:type="spellEnd"/>
      <w:r w:rsidRPr="003E45F7">
        <w:rPr>
          <w:iCs/>
          <w:color w:val="000000"/>
        </w:rPr>
        <w:t>. (кВт), рабочий объем двигателя – 3597 куб.</w:t>
      </w:r>
      <w:r w:rsidR="006B43C1">
        <w:rPr>
          <w:iCs/>
          <w:color w:val="000000"/>
        </w:rPr>
        <w:t xml:space="preserve"> </w:t>
      </w:r>
      <w:r w:rsidRPr="003E45F7">
        <w:rPr>
          <w:iCs/>
          <w:color w:val="000000"/>
        </w:rPr>
        <w:t>см., тип двигателя – бензиновый, экологический класс – ч</w:t>
      </w:r>
      <w:r w:rsidR="000F1337">
        <w:rPr>
          <w:iCs/>
          <w:color w:val="000000"/>
        </w:rPr>
        <w:t xml:space="preserve">етвертый; пробег, </w:t>
      </w:r>
      <w:proofErr w:type="spellStart"/>
      <w:r w:rsidR="000F1337">
        <w:rPr>
          <w:iCs/>
          <w:color w:val="000000"/>
        </w:rPr>
        <w:t>тыс.км</w:t>
      </w:r>
      <w:proofErr w:type="spellEnd"/>
      <w:r w:rsidR="000F1337">
        <w:rPr>
          <w:iCs/>
          <w:color w:val="000000"/>
        </w:rPr>
        <w:t>.- 175.</w:t>
      </w:r>
      <w:proofErr w:type="gramEnd"/>
      <w:r w:rsidR="000F1337">
        <w:rPr>
          <w:iCs/>
          <w:color w:val="000000"/>
        </w:rPr>
        <w:t xml:space="preserve"> Начальная цена – 1 101 000 руб.</w:t>
      </w:r>
    </w:p>
    <w:p w:rsidR="002731EA" w:rsidRDefault="003E45F7" w:rsidP="002731EA">
      <w:pPr>
        <w:shd w:val="clear" w:color="auto" w:fill="FFFFFF"/>
        <w:spacing w:line="312" w:lineRule="atLeast"/>
        <w:ind w:firstLine="709"/>
        <w:jc w:val="both"/>
        <w:rPr>
          <w:iCs/>
          <w:color w:val="000000"/>
        </w:rPr>
      </w:pPr>
      <w:r w:rsidRPr="002731EA">
        <w:rPr>
          <w:b/>
          <w:iCs/>
          <w:color w:val="000000"/>
        </w:rPr>
        <w:t xml:space="preserve">Лот </w:t>
      </w:r>
      <w:r w:rsidR="002731EA">
        <w:rPr>
          <w:b/>
          <w:iCs/>
          <w:color w:val="000000"/>
        </w:rPr>
        <w:t>№</w:t>
      </w:r>
      <w:r w:rsidRPr="002731EA">
        <w:rPr>
          <w:b/>
          <w:iCs/>
          <w:color w:val="000000"/>
        </w:rPr>
        <w:t>2.</w:t>
      </w:r>
      <w:r>
        <w:rPr>
          <w:iCs/>
          <w:color w:val="000000"/>
        </w:rPr>
        <w:t xml:space="preserve"> </w:t>
      </w:r>
      <w:proofErr w:type="gramStart"/>
      <w:r w:rsidRPr="003E45F7">
        <w:rPr>
          <w:iCs/>
          <w:color w:val="000000"/>
        </w:rPr>
        <w:t>Легковой автомобиль </w:t>
      </w:r>
      <w:r w:rsidRPr="003E45F7">
        <w:rPr>
          <w:iCs/>
          <w:color w:val="000000"/>
          <w:lang w:val="en-US"/>
        </w:rPr>
        <w:t>KIAFB</w:t>
      </w:r>
      <w:r w:rsidRPr="003E45F7">
        <w:rPr>
          <w:iCs/>
          <w:color w:val="000000"/>
        </w:rPr>
        <w:t>2272 (</w:t>
      </w:r>
      <w:r w:rsidRPr="003E45F7">
        <w:rPr>
          <w:iCs/>
          <w:color w:val="000000"/>
          <w:lang w:val="en-US"/>
        </w:rPr>
        <w:t>Spectra</w:t>
      </w:r>
      <w:r w:rsidRPr="003E45F7">
        <w:rPr>
          <w:iCs/>
          <w:color w:val="000000"/>
        </w:rPr>
        <w:t>), VIN </w:t>
      </w:r>
      <w:r w:rsidRPr="003E45F7">
        <w:rPr>
          <w:iCs/>
          <w:color w:val="000000"/>
          <w:lang w:val="en-US"/>
        </w:rPr>
        <w:t>XWKFB</w:t>
      </w:r>
      <w:r w:rsidRPr="003E45F7">
        <w:rPr>
          <w:iCs/>
          <w:color w:val="000000"/>
        </w:rPr>
        <w:t xml:space="preserve">227260021578, год выпуска-2006, цвет кузова-серое олово (иные), мощность двигателя – 101,5 (74,6) </w:t>
      </w:r>
      <w:proofErr w:type="spellStart"/>
      <w:r w:rsidRPr="003E45F7">
        <w:rPr>
          <w:iCs/>
          <w:color w:val="000000"/>
        </w:rPr>
        <w:t>л.с</w:t>
      </w:r>
      <w:proofErr w:type="spellEnd"/>
      <w:r w:rsidRPr="003E45F7">
        <w:rPr>
          <w:iCs/>
          <w:color w:val="000000"/>
        </w:rPr>
        <w:t xml:space="preserve">. (кВт), рабочий объем двигателя – 1594 </w:t>
      </w:r>
      <w:proofErr w:type="spellStart"/>
      <w:r w:rsidRPr="003E45F7">
        <w:rPr>
          <w:iCs/>
          <w:color w:val="000000"/>
        </w:rPr>
        <w:t>куб.см</w:t>
      </w:r>
      <w:proofErr w:type="spellEnd"/>
      <w:r w:rsidRPr="003E45F7">
        <w:rPr>
          <w:iCs/>
          <w:color w:val="000000"/>
        </w:rPr>
        <w:t xml:space="preserve">., тип двигателя – бензиновый, 4-хтактный, </w:t>
      </w:r>
      <w:proofErr w:type="spellStart"/>
      <w:r w:rsidRPr="003E45F7">
        <w:rPr>
          <w:iCs/>
          <w:color w:val="000000"/>
        </w:rPr>
        <w:t>впрысковой</w:t>
      </w:r>
      <w:proofErr w:type="spellEnd"/>
      <w:r w:rsidRPr="003E45F7">
        <w:rPr>
          <w:iCs/>
          <w:color w:val="000000"/>
        </w:rPr>
        <w:t xml:space="preserve">, экологический класс – второй; пробег, </w:t>
      </w:r>
      <w:proofErr w:type="spellStart"/>
      <w:r w:rsidR="000F1337" w:rsidRPr="00EE7811">
        <w:rPr>
          <w:iCs/>
          <w:color w:val="000000"/>
        </w:rPr>
        <w:t>тыс.км</w:t>
      </w:r>
      <w:proofErr w:type="spellEnd"/>
      <w:r w:rsidR="000F1337" w:rsidRPr="00EE7811">
        <w:rPr>
          <w:iCs/>
          <w:color w:val="000000"/>
        </w:rPr>
        <w:t>.- 315.</w:t>
      </w:r>
      <w:proofErr w:type="gramEnd"/>
      <w:r w:rsidR="000F1337">
        <w:rPr>
          <w:b/>
          <w:iCs/>
          <w:color w:val="000000"/>
        </w:rPr>
        <w:t xml:space="preserve"> </w:t>
      </w:r>
      <w:r w:rsidR="000F1337">
        <w:rPr>
          <w:iCs/>
          <w:color w:val="000000"/>
        </w:rPr>
        <w:t>Начальная цена – 163 000 руб.</w:t>
      </w:r>
    </w:p>
    <w:p w:rsidR="003E45F7" w:rsidRDefault="003E45F7" w:rsidP="00E97C5A">
      <w:pPr>
        <w:shd w:val="clear" w:color="auto" w:fill="FFFFFF"/>
        <w:spacing w:line="312" w:lineRule="atLeast"/>
        <w:ind w:firstLine="709"/>
        <w:jc w:val="both"/>
        <w:rPr>
          <w:b/>
          <w:iCs/>
          <w:color w:val="000000"/>
        </w:rPr>
      </w:pPr>
      <w:r w:rsidRPr="002731EA">
        <w:rPr>
          <w:b/>
          <w:iCs/>
          <w:color w:val="000000"/>
        </w:rPr>
        <w:t>Лот</w:t>
      </w:r>
      <w:r w:rsidR="00EE7811">
        <w:rPr>
          <w:b/>
          <w:iCs/>
          <w:color w:val="000000"/>
        </w:rPr>
        <w:t xml:space="preserve"> </w:t>
      </w:r>
      <w:r w:rsidR="002731EA" w:rsidRPr="002731EA">
        <w:rPr>
          <w:b/>
          <w:iCs/>
          <w:color w:val="000000"/>
        </w:rPr>
        <w:t>№</w:t>
      </w:r>
      <w:r w:rsidRPr="002731EA">
        <w:rPr>
          <w:b/>
          <w:iCs/>
          <w:color w:val="000000"/>
        </w:rPr>
        <w:t>3.</w:t>
      </w:r>
      <w:r w:rsidR="000F1337">
        <w:rPr>
          <w:iCs/>
          <w:color w:val="000000"/>
        </w:rPr>
        <w:t xml:space="preserve"> </w:t>
      </w:r>
      <w:r w:rsidRPr="003E45F7">
        <w:rPr>
          <w:iCs/>
          <w:color w:val="000000"/>
        </w:rPr>
        <w:t>Легковой</w:t>
      </w:r>
      <w:r>
        <w:rPr>
          <w:iCs/>
          <w:color w:val="000000"/>
        </w:rPr>
        <w:t xml:space="preserve"> </w:t>
      </w:r>
      <w:r w:rsidR="000F1337">
        <w:rPr>
          <w:iCs/>
          <w:color w:val="000000"/>
        </w:rPr>
        <w:t xml:space="preserve">автомобиль </w:t>
      </w:r>
      <w:r w:rsidRPr="003E45F7">
        <w:rPr>
          <w:iCs/>
          <w:color w:val="000000"/>
          <w:lang w:val="en-US"/>
        </w:rPr>
        <w:t>LAND</w:t>
      </w:r>
      <w:r w:rsidR="000F1337">
        <w:rPr>
          <w:iCs/>
          <w:color w:val="000000"/>
        </w:rPr>
        <w:t xml:space="preserve"> </w:t>
      </w:r>
      <w:r w:rsidRPr="003E45F7">
        <w:rPr>
          <w:iCs/>
          <w:color w:val="000000"/>
          <w:lang w:val="en-US"/>
        </w:rPr>
        <w:t>ROVER</w:t>
      </w:r>
      <w:r w:rsidR="000F1337">
        <w:rPr>
          <w:iCs/>
          <w:color w:val="000000"/>
        </w:rPr>
        <w:t xml:space="preserve"> </w:t>
      </w:r>
      <w:r w:rsidRPr="003E45F7">
        <w:rPr>
          <w:iCs/>
          <w:color w:val="000000"/>
          <w:lang w:val="en-US"/>
        </w:rPr>
        <w:t>RANGE</w:t>
      </w:r>
      <w:r w:rsidR="000F1337">
        <w:rPr>
          <w:iCs/>
          <w:color w:val="000000"/>
        </w:rPr>
        <w:t xml:space="preserve"> </w:t>
      </w:r>
      <w:r w:rsidRPr="003E45F7">
        <w:rPr>
          <w:iCs/>
          <w:color w:val="000000"/>
          <w:lang w:val="en-US"/>
        </w:rPr>
        <w:t>ROVER</w:t>
      </w:r>
      <w:r w:rsidR="000F1337">
        <w:rPr>
          <w:iCs/>
          <w:color w:val="000000"/>
        </w:rPr>
        <w:t xml:space="preserve"> </w:t>
      </w:r>
      <w:r w:rsidRPr="003E45F7">
        <w:rPr>
          <w:iCs/>
          <w:color w:val="000000"/>
          <w:lang w:val="en-US"/>
        </w:rPr>
        <w:t>SPORT</w:t>
      </w:r>
      <w:r w:rsidR="000F1337">
        <w:rPr>
          <w:iCs/>
          <w:color w:val="000000"/>
        </w:rPr>
        <w:t xml:space="preserve">, </w:t>
      </w:r>
      <w:r w:rsidRPr="003E45F7">
        <w:rPr>
          <w:iCs/>
          <w:color w:val="000000"/>
          <w:lang w:val="en-US"/>
        </w:rPr>
        <w:t>VIN</w:t>
      </w:r>
      <w:r w:rsidR="000F1337">
        <w:rPr>
          <w:iCs/>
          <w:color w:val="000000"/>
        </w:rPr>
        <w:t xml:space="preserve"> </w:t>
      </w:r>
      <w:r w:rsidRPr="003E45F7">
        <w:rPr>
          <w:iCs/>
          <w:color w:val="000000"/>
          <w:lang w:val="en-US"/>
        </w:rPr>
        <w:t>SALLSAA</w:t>
      </w:r>
      <w:r w:rsidRPr="003E45F7">
        <w:rPr>
          <w:iCs/>
          <w:color w:val="000000"/>
        </w:rPr>
        <w:t>348</w:t>
      </w:r>
      <w:r w:rsidRPr="003E45F7">
        <w:rPr>
          <w:iCs/>
          <w:color w:val="000000"/>
          <w:lang w:val="en-US"/>
        </w:rPr>
        <w:t>A</w:t>
      </w:r>
      <w:r w:rsidRPr="003E45F7">
        <w:rPr>
          <w:iCs/>
          <w:color w:val="000000"/>
        </w:rPr>
        <w:t xml:space="preserve">184621, год выпуска-2008, цвет </w:t>
      </w:r>
      <w:proofErr w:type="gramStart"/>
      <w:r w:rsidRPr="003E45F7">
        <w:rPr>
          <w:iCs/>
          <w:color w:val="000000"/>
        </w:rPr>
        <w:t>кузова-черный</w:t>
      </w:r>
      <w:proofErr w:type="gramEnd"/>
      <w:r w:rsidRPr="003E45F7">
        <w:rPr>
          <w:iCs/>
          <w:color w:val="000000"/>
        </w:rPr>
        <w:t xml:space="preserve">, мощность двигателя-390,32 (287) </w:t>
      </w:r>
      <w:proofErr w:type="spellStart"/>
      <w:r w:rsidRPr="003E45F7">
        <w:rPr>
          <w:iCs/>
          <w:color w:val="000000"/>
        </w:rPr>
        <w:t>л.с</w:t>
      </w:r>
      <w:proofErr w:type="spellEnd"/>
      <w:r w:rsidRPr="003E45F7">
        <w:rPr>
          <w:iCs/>
          <w:color w:val="000000"/>
        </w:rPr>
        <w:t xml:space="preserve">. (кВт), рабочий объем двигателя-4197 </w:t>
      </w:r>
      <w:proofErr w:type="spellStart"/>
      <w:r w:rsidRPr="003E45F7">
        <w:rPr>
          <w:iCs/>
          <w:color w:val="000000"/>
        </w:rPr>
        <w:t>куб.см</w:t>
      </w:r>
      <w:proofErr w:type="spellEnd"/>
      <w:r w:rsidRPr="003E45F7">
        <w:rPr>
          <w:iCs/>
          <w:color w:val="000000"/>
        </w:rPr>
        <w:t>., тип двигателя-бензиновый, эк</w:t>
      </w:r>
      <w:r w:rsidR="002731EA">
        <w:rPr>
          <w:iCs/>
          <w:color w:val="000000"/>
        </w:rPr>
        <w:t>ологический класс-четвертый</w:t>
      </w:r>
      <w:r w:rsidRPr="003E45F7">
        <w:rPr>
          <w:iCs/>
          <w:color w:val="000000"/>
        </w:rPr>
        <w:t xml:space="preserve">; пробег, </w:t>
      </w:r>
      <w:proofErr w:type="spellStart"/>
      <w:r w:rsidR="000F1337" w:rsidRPr="00C01161">
        <w:rPr>
          <w:iCs/>
          <w:color w:val="000000"/>
        </w:rPr>
        <w:t>тыс.км</w:t>
      </w:r>
      <w:proofErr w:type="spellEnd"/>
      <w:r w:rsidR="000F1337" w:rsidRPr="00C01161">
        <w:rPr>
          <w:iCs/>
          <w:color w:val="000000"/>
        </w:rPr>
        <w:t>.- 280.</w:t>
      </w:r>
      <w:r w:rsidR="000F1337">
        <w:rPr>
          <w:b/>
          <w:iCs/>
          <w:color w:val="000000"/>
        </w:rPr>
        <w:t xml:space="preserve"> </w:t>
      </w:r>
      <w:r w:rsidR="000F1337">
        <w:rPr>
          <w:iCs/>
          <w:color w:val="000000"/>
        </w:rPr>
        <w:t>Начальная цена – 815</w:t>
      </w:r>
      <w:r w:rsidR="00C01161">
        <w:rPr>
          <w:iCs/>
          <w:color w:val="000000"/>
        </w:rPr>
        <w:t> </w:t>
      </w:r>
      <w:r w:rsidR="000F1337">
        <w:rPr>
          <w:iCs/>
          <w:color w:val="000000"/>
        </w:rPr>
        <w:t>000</w:t>
      </w:r>
      <w:r w:rsidR="00C01161">
        <w:rPr>
          <w:iCs/>
          <w:color w:val="000000"/>
        </w:rPr>
        <w:t xml:space="preserve"> руб.</w:t>
      </w:r>
    </w:p>
    <w:p w:rsidR="002731EA" w:rsidRDefault="000F1337" w:rsidP="00E97C5A">
      <w:pPr>
        <w:shd w:val="clear" w:color="auto" w:fill="FFFFFF"/>
        <w:spacing w:line="312" w:lineRule="atLeast"/>
        <w:ind w:firstLine="709"/>
        <w:jc w:val="both"/>
        <w:rPr>
          <w:iCs/>
          <w:color w:val="000000"/>
        </w:rPr>
      </w:pPr>
      <w:r>
        <w:rPr>
          <w:b/>
          <w:iCs/>
          <w:color w:val="000000"/>
        </w:rPr>
        <w:t xml:space="preserve">Лот </w:t>
      </w:r>
      <w:r w:rsidR="002731EA">
        <w:rPr>
          <w:b/>
          <w:iCs/>
          <w:color w:val="000000"/>
        </w:rPr>
        <w:t>№</w:t>
      </w:r>
      <w:r>
        <w:rPr>
          <w:b/>
          <w:iCs/>
          <w:color w:val="000000"/>
        </w:rPr>
        <w:t xml:space="preserve">4. </w:t>
      </w:r>
      <w:r w:rsidRPr="003E45F7">
        <w:rPr>
          <w:iCs/>
          <w:color w:val="000000"/>
        </w:rPr>
        <w:t>Легковой автомобиль </w:t>
      </w:r>
      <w:r w:rsidRPr="003E45F7">
        <w:rPr>
          <w:iCs/>
          <w:color w:val="000000"/>
          <w:lang w:val="en-US"/>
        </w:rPr>
        <w:t>NISSANTEANA</w:t>
      </w:r>
      <w:r w:rsidRPr="003E45F7">
        <w:rPr>
          <w:iCs/>
          <w:color w:val="000000"/>
        </w:rPr>
        <w:t> 2.3 </w:t>
      </w:r>
      <w:r w:rsidRPr="003E45F7">
        <w:rPr>
          <w:iCs/>
          <w:color w:val="000000"/>
          <w:lang w:val="en-US"/>
        </w:rPr>
        <w:t>LUXURY</w:t>
      </w:r>
      <w:r w:rsidRPr="003E45F7">
        <w:rPr>
          <w:iCs/>
          <w:color w:val="000000"/>
        </w:rPr>
        <w:t>, </w:t>
      </w:r>
      <w:r w:rsidRPr="003E45F7">
        <w:rPr>
          <w:iCs/>
          <w:color w:val="000000"/>
          <w:lang w:val="en-US"/>
        </w:rPr>
        <w:t>VINJNIBAUJ</w:t>
      </w:r>
      <w:r w:rsidRPr="003E45F7">
        <w:rPr>
          <w:iCs/>
          <w:color w:val="000000"/>
        </w:rPr>
        <w:t>31</w:t>
      </w:r>
      <w:r w:rsidRPr="003E45F7">
        <w:rPr>
          <w:iCs/>
          <w:color w:val="000000"/>
          <w:lang w:val="en-US"/>
        </w:rPr>
        <w:t>U</w:t>
      </w:r>
      <w:r w:rsidRPr="003E45F7">
        <w:rPr>
          <w:iCs/>
          <w:color w:val="000000"/>
        </w:rPr>
        <w:t xml:space="preserve">0000166, год выпуска-2006, цвет кузова-серебристый, мощность двигателя-173 (127) </w:t>
      </w:r>
      <w:proofErr w:type="spellStart"/>
      <w:r w:rsidRPr="003E45F7">
        <w:rPr>
          <w:iCs/>
          <w:color w:val="000000"/>
        </w:rPr>
        <w:t>л.с</w:t>
      </w:r>
      <w:proofErr w:type="spellEnd"/>
      <w:r w:rsidRPr="003E45F7">
        <w:rPr>
          <w:iCs/>
          <w:color w:val="000000"/>
        </w:rPr>
        <w:t xml:space="preserve">. (кВт), рабочий объем двигателя-2349 </w:t>
      </w:r>
      <w:proofErr w:type="spellStart"/>
      <w:r w:rsidRPr="003E45F7">
        <w:rPr>
          <w:iCs/>
          <w:color w:val="000000"/>
        </w:rPr>
        <w:t>куб.см</w:t>
      </w:r>
      <w:proofErr w:type="spellEnd"/>
      <w:r w:rsidRPr="003E45F7">
        <w:rPr>
          <w:iCs/>
          <w:color w:val="000000"/>
        </w:rPr>
        <w:t>., тип двигателя-бензиновый; пробег,</w:t>
      </w:r>
      <w:r>
        <w:rPr>
          <w:iCs/>
          <w:color w:val="000000"/>
        </w:rPr>
        <w:t xml:space="preserve"> </w:t>
      </w:r>
      <w:proofErr w:type="spellStart"/>
      <w:r w:rsidRPr="00C01161">
        <w:rPr>
          <w:iCs/>
          <w:color w:val="000000"/>
        </w:rPr>
        <w:t>тыс.км</w:t>
      </w:r>
      <w:proofErr w:type="spellEnd"/>
      <w:r w:rsidRPr="00C01161">
        <w:rPr>
          <w:iCs/>
          <w:color w:val="000000"/>
        </w:rPr>
        <w:t>- 381,7.</w:t>
      </w:r>
      <w:r>
        <w:rPr>
          <w:b/>
          <w:iCs/>
          <w:color w:val="000000"/>
        </w:rPr>
        <w:t xml:space="preserve"> </w:t>
      </w:r>
      <w:r>
        <w:rPr>
          <w:iCs/>
          <w:color w:val="000000"/>
        </w:rPr>
        <w:t>Начальная цена – 563 000 руб.</w:t>
      </w:r>
    </w:p>
    <w:p w:rsidR="000F1337" w:rsidRDefault="000F1337" w:rsidP="00E97C5A">
      <w:pPr>
        <w:shd w:val="clear" w:color="auto" w:fill="FFFFFF"/>
        <w:spacing w:line="312" w:lineRule="atLeast"/>
        <w:ind w:firstLine="709"/>
        <w:jc w:val="both"/>
        <w:rPr>
          <w:color w:val="000000"/>
        </w:rPr>
      </w:pPr>
      <w:r w:rsidRPr="002731EA">
        <w:rPr>
          <w:b/>
          <w:color w:val="000000"/>
        </w:rPr>
        <w:t xml:space="preserve">Лот </w:t>
      </w:r>
      <w:r w:rsidR="002731EA" w:rsidRPr="002731EA">
        <w:rPr>
          <w:b/>
          <w:color w:val="000000"/>
        </w:rPr>
        <w:t>№</w:t>
      </w:r>
      <w:r w:rsidRPr="002731EA">
        <w:rPr>
          <w:b/>
          <w:color w:val="000000"/>
        </w:rPr>
        <w:t>5.</w:t>
      </w:r>
      <w:r>
        <w:rPr>
          <w:color w:val="000000"/>
        </w:rPr>
        <w:t xml:space="preserve"> </w:t>
      </w:r>
      <w:r w:rsidRPr="003E45F7">
        <w:rPr>
          <w:iCs/>
          <w:color w:val="000000"/>
        </w:rPr>
        <w:t>Легковой автомобиль </w:t>
      </w:r>
      <w:proofErr w:type="spellStart"/>
      <w:r w:rsidRPr="003E45F7">
        <w:rPr>
          <w:iCs/>
          <w:color w:val="000000"/>
          <w:lang w:val="en-US"/>
        </w:rPr>
        <w:t>HYUNDAISonata</w:t>
      </w:r>
      <w:proofErr w:type="spellEnd"/>
      <w:r w:rsidRPr="003E45F7">
        <w:rPr>
          <w:iCs/>
          <w:color w:val="000000"/>
        </w:rPr>
        <w:t>, </w:t>
      </w:r>
      <w:r w:rsidRPr="003E45F7">
        <w:rPr>
          <w:iCs/>
          <w:color w:val="000000"/>
          <w:lang w:val="en-US"/>
        </w:rPr>
        <w:t>VINX</w:t>
      </w:r>
      <w:r w:rsidRPr="003E45F7">
        <w:rPr>
          <w:iCs/>
          <w:color w:val="000000"/>
        </w:rPr>
        <w:t>7</w:t>
      </w:r>
      <w:r w:rsidRPr="003E45F7">
        <w:rPr>
          <w:iCs/>
          <w:color w:val="000000"/>
          <w:lang w:val="en-US"/>
        </w:rPr>
        <w:t>MEN</w:t>
      </w:r>
      <w:r w:rsidRPr="003E45F7">
        <w:rPr>
          <w:iCs/>
          <w:color w:val="000000"/>
        </w:rPr>
        <w:t>41</w:t>
      </w:r>
      <w:r w:rsidRPr="003E45F7">
        <w:rPr>
          <w:iCs/>
          <w:color w:val="000000"/>
          <w:lang w:val="en-US"/>
        </w:rPr>
        <w:t>FP</w:t>
      </w:r>
      <w:r w:rsidRPr="003E45F7">
        <w:rPr>
          <w:iCs/>
          <w:color w:val="000000"/>
        </w:rPr>
        <w:t>7</w:t>
      </w:r>
      <w:r w:rsidRPr="003E45F7">
        <w:rPr>
          <w:iCs/>
          <w:color w:val="000000"/>
          <w:lang w:val="en-US"/>
        </w:rPr>
        <w:t>A</w:t>
      </w:r>
      <w:r w:rsidRPr="003E45F7">
        <w:rPr>
          <w:iCs/>
          <w:color w:val="000000"/>
        </w:rPr>
        <w:t xml:space="preserve">030686, год выпуска-2007, цвет </w:t>
      </w:r>
      <w:proofErr w:type="gramStart"/>
      <w:r w:rsidRPr="003E45F7">
        <w:rPr>
          <w:iCs/>
          <w:color w:val="000000"/>
        </w:rPr>
        <w:t>кузова-черный</w:t>
      </w:r>
      <w:proofErr w:type="gramEnd"/>
      <w:r w:rsidRPr="003E45F7">
        <w:rPr>
          <w:iCs/>
          <w:color w:val="000000"/>
        </w:rPr>
        <w:t xml:space="preserve">, мощность двигателя-172 (126) </w:t>
      </w:r>
      <w:proofErr w:type="spellStart"/>
      <w:r w:rsidRPr="003E45F7">
        <w:rPr>
          <w:iCs/>
          <w:color w:val="000000"/>
        </w:rPr>
        <w:t>л.с</w:t>
      </w:r>
      <w:proofErr w:type="spellEnd"/>
      <w:r w:rsidRPr="003E45F7">
        <w:rPr>
          <w:iCs/>
          <w:color w:val="000000"/>
        </w:rPr>
        <w:t xml:space="preserve">. (кВт), </w:t>
      </w:r>
      <w:r w:rsidRPr="00C01161">
        <w:rPr>
          <w:iCs/>
          <w:color w:val="000000"/>
        </w:rPr>
        <w:t xml:space="preserve">рабочий объем двигателя-2656 </w:t>
      </w:r>
      <w:proofErr w:type="spellStart"/>
      <w:r w:rsidRPr="00C01161">
        <w:rPr>
          <w:iCs/>
          <w:color w:val="000000"/>
        </w:rPr>
        <w:t>куб.см</w:t>
      </w:r>
      <w:proofErr w:type="spellEnd"/>
      <w:r w:rsidRPr="00C01161">
        <w:rPr>
          <w:iCs/>
          <w:color w:val="000000"/>
        </w:rPr>
        <w:t>., тип двигателя-бензиновый, экологический класс-второй;</w:t>
      </w:r>
      <w:r w:rsidR="00C01161">
        <w:rPr>
          <w:iCs/>
          <w:color w:val="000000"/>
        </w:rPr>
        <w:t xml:space="preserve"> </w:t>
      </w:r>
      <w:r w:rsidRPr="00C01161">
        <w:rPr>
          <w:iCs/>
          <w:color w:val="000000"/>
        </w:rPr>
        <w:t>пробег,</w:t>
      </w:r>
      <w:r w:rsidR="00C01161">
        <w:rPr>
          <w:iCs/>
          <w:color w:val="000000"/>
        </w:rPr>
        <w:t xml:space="preserve"> </w:t>
      </w:r>
      <w:r w:rsidRPr="00C01161">
        <w:rPr>
          <w:iCs/>
          <w:color w:val="000000"/>
        </w:rPr>
        <w:t>тыс.</w:t>
      </w:r>
      <w:r w:rsidR="00473EEF">
        <w:rPr>
          <w:iCs/>
          <w:color w:val="000000"/>
        </w:rPr>
        <w:t xml:space="preserve"> </w:t>
      </w:r>
      <w:r w:rsidRPr="00C01161">
        <w:rPr>
          <w:iCs/>
          <w:color w:val="000000"/>
        </w:rPr>
        <w:t>км.-336. Начальная цена 199 000 руб.</w:t>
      </w:r>
    </w:p>
    <w:p w:rsidR="000F1337" w:rsidRPr="003E45F7" w:rsidRDefault="000F1337" w:rsidP="00E97C5A">
      <w:pPr>
        <w:shd w:val="clear" w:color="auto" w:fill="FFFFFF"/>
        <w:spacing w:line="312" w:lineRule="atLeast"/>
        <w:ind w:firstLine="709"/>
        <w:jc w:val="both"/>
        <w:rPr>
          <w:color w:val="000000"/>
        </w:rPr>
      </w:pPr>
      <w:r w:rsidRPr="002731EA">
        <w:rPr>
          <w:b/>
          <w:color w:val="000000"/>
        </w:rPr>
        <w:t xml:space="preserve">Лот </w:t>
      </w:r>
      <w:r w:rsidR="002731EA" w:rsidRPr="002731EA">
        <w:rPr>
          <w:b/>
          <w:color w:val="000000"/>
        </w:rPr>
        <w:t>№</w:t>
      </w:r>
      <w:r w:rsidRPr="002731EA">
        <w:rPr>
          <w:b/>
          <w:color w:val="000000"/>
        </w:rPr>
        <w:t>6.</w:t>
      </w:r>
      <w:r w:rsidRPr="000F1337">
        <w:rPr>
          <w:iCs/>
          <w:color w:val="000000"/>
        </w:rPr>
        <w:t xml:space="preserve"> </w:t>
      </w:r>
      <w:r w:rsidRPr="003E45F7">
        <w:rPr>
          <w:iCs/>
          <w:color w:val="000000"/>
        </w:rPr>
        <w:t>Легковой автомобиль ШЕВРОЛЕ НИВА</w:t>
      </w:r>
      <w:r w:rsidRPr="00C01161">
        <w:rPr>
          <w:iCs/>
          <w:color w:val="000000"/>
        </w:rPr>
        <w:t>, </w:t>
      </w:r>
      <w:r w:rsidRPr="00C01161">
        <w:rPr>
          <w:iCs/>
          <w:color w:val="000000"/>
          <w:lang w:val="en-US"/>
        </w:rPr>
        <w:t>VINX</w:t>
      </w:r>
      <w:r w:rsidRPr="00C01161">
        <w:rPr>
          <w:iCs/>
          <w:color w:val="000000"/>
        </w:rPr>
        <w:t>9</w:t>
      </w:r>
      <w:r w:rsidRPr="00C01161">
        <w:rPr>
          <w:iCs/>
          <w:color w:val="000000"/>
          <w:lang w:val="en-US"/>
        </w:rPr>
        <w:t>L</w:t>
      </w:r>
      <w:r w:rsidRPr="00C01161">
        <w:rPr>
          <w:iCs/>
          <w:color w:val="000000"/>
        </w:rPr>
        <w:t xml:space="preserve">21230060108254, год выпуска-2005, цвет кузова-черный металлик, мощность двигателя-79,60 (58,50) </w:t>
      </w:r>
      <w:proofErr w:type="spellStart"/>
      <w:r w:rsidRPr="00C01161">
        <w:rPr>
          <w:iCs/>
          <w:color w:val="000000"/>
        </w:rPr>
        <w:t>л.с</w:t>
      </w:r>
      <w:proofErr w:type="spellEnd"/>
      <w:r w:rsidRPr="00C01161">
        <w:rPr>
          <w:iCs/>
          <w:color w:val="000000"/>
        </w:rPr>
        <w:t xml:space="preserve">. (кВт), рабочий объем двигателя-1690 </w:t>
      </w:r>
      <w:proofErr w:type="spellStart"/>
      <w:r w:rsidRPr="00C01161">
        <w:rPr>
          <w:iCs/>
          <w:color w:val="000000"/>
        </w:rPr>
        <w:t>куб.см</w:t>
      </w:r>
      <w:proofErr w:type="spellEnd"/>
      <w:r w:rsidRPr="00C01161">
        <w:rPr>
          <w:iCs/>
          <w:color w:val="000000"/>
        </w:rPr>
        <w:t>., тип двигателя-бензиновый; пробег, тыс.</w:t>
      </w:r>
      <w:r w:rsidR="00C01161">
        <w:rPr>
          <w:iCs/>
          <w:color w:val="000000"/>
        </w:rPr>
        <w:t xml:space="preserve"> </w:t>
      </w:r>
      <w:r w:rsidRPr="00C01161">
        <w:rPr>
          <w:iCs/>
          <w:color w:val="000000"/>
        </w:rPr>
        <w:t>км.</w:t>
      </w:r>
      <w:r w:rsidR="00473EEF">
        <w:rPr>
          <w:iCs/>
          <w:color w:val="000000"/>
        </w:rPr>
        <w:t xml:space="preserve"> </w:t>
      </w:r>
      <w:r w:rsidRPr="00C01161">
        <w:rPr>
          <w:iCs/>
          <w:color w:val="000000"/>
        </w:rPr>
        <w:t>-</w:t>
      </w:r>
      <w:r w:rsidR="00473EEF">
        <w:rPr>
          <w:iCs/>
          <w:color w:val="000000"/>
        </w:rPr>
        <w:t xml:space="preserve"> </w:t>
      </w:r>
      <w:r w:rsidRPr="00C01161">
        <w:rPr>
          <w:iCs/>
          <w:color w:val="000000"/>
        </w:rPr>
        <w:t>350. Начальная цена – 138 000 руб.</w:t>
      </w:r>
    </w:p>
    <w:p w:rsidR="000F1337" w:rsidRDefault="000F1337" w:rsidP="00E97C5A">
      <w:pPr>
        <w:shd w:val="clear" w:color="auto" w:fill="FFFFFF"/>
        <w:spacing w:line="312" w:lineRule="atLeast"/>
        <w:ind w:firstLine="709"/>
        <w:jc w:val="both"/>
        <w:rPr>
          <w:iCs/>
          <w:color w:val="000000"/>
        </w:rPr>
      </w:pPr>
      <w:r w:rsidRPr="002731EA">
        <w:rPr>
          <w:b/>
          <w:iCs/>
          <w:color w:val="000000"/>
        </w:rPr>
        <w:t xml:space="preserve">Лот </w:t>
      </w:r>
      <w:r w:rsidR="002731EA" w:rsidRPr="002731EA">
        <w:rPr>
          <w:b/>
          <w:iCs/>
          <w:color w:val="000000"/>
        </w:rPr>
        <w:t>№</w:t>
      </w:r>
      <w:r w:rsidRPr="002731EA">
        <w:rPr>
          <w:b/>
          <w:iCs/>
          <w:color w:val="000000"/>
        </w:rPr>
        <w:t>7.</w:t>
      </w:r>
      <w:r>
        <w:rPr>
          <w:iCs/>
          <w:color w:val="000000"/>
        </w:rPr>
        <w:t xml:space="preserve"> </w:t>
      </w:r>
      <w:r w:rsidR="003E45F7" w:rsidRPr="003E45F7">
        <w:rPr>
          <w:iCs/>
          <w:color w:val="000000"/>
        </w:rPr>
        <w:t>Легковой автомобиль ШЕВРОЛЕ НИВА, </w:t>
      </w:r>
      <w:r w:rsidR="003E45F7" w:rsidRPr="003E45F7">
        <w:rPr>
          <w:iCs/>
          <w:color w:val="000000"/>
          <w:lang w:val="en-US"/>
        </w:rPr>
        <w:t>VINX</w:t>
      </w:r>
      <w:r w:rsidR="003E45F7" w:rsidRPr="003E45F7">
        <w:rPr>
          <w:iCs/>
          <w:color w:val="000000"/>
        </w:rPr>
        <w:t>9</w:t>
      </w:r>
      <w:r w:rsidR="003E45F7" w:rsidRPr="003E45F7">
        <w:rPr>
          <w:iCs/>
          <w:color w:val="000000"/>
          <w:lang w:val="en-US"/>
        </w:rPr>
        <w:t>L</w:t>
      </w:r>
      <w:r w:rsidR="003E45F7" w:rsidRPr="003E45F7">
        <w:rPr>
          <w:iCs/>
          <w:color w:val="000000"/>
        </w:rPr>
        <w:t>21230070179714, год выпуска-2007, цвет кузова-серо-коричн</w:t>
      </w:r>
      <w:r w:rsidR="003E45F7" w:rsidRPr="00C01161">
        <w:rPr>
          <w:iCs/>
          <w:color w:val="000000"/>
        </w:rPr>
        <w:t xml:space="preserve">евый металлик, мощность двигателя-79,60 (58,50) </w:t>
      </w:r>
      <w:proofErr w:type="spellStart"/>
      <w:r w:rsidR="003E45F7" w:rsidRPr="00C01161">
        <w:rPr>
          <w:iCs/>
          <w:color w:val="000000"/>
        </w:rPr>
        <w:t>л.с</w:t>
      </w:r>
      <w:proofErr w:type="spellEnd"/>
      <w:r w:rsidR="003E45F7" w:rsidRPr="00C01161">
        <w:rPr>
          <w:iCs/>
          <w:color w:val="000000"/>
        </w:rPr>
        <w:t xml:space="preserve">. (кВт), рабочий объем двигателя-1690 </w:t>
      </w:r>
      <w:proofErr w:type="spellStart"/>
      <w:r w:rsidR="003E45F7" w:rsidRPr="00C01161">
        <w:rPr>
          <w:iCs/>
          <w:color w:val="000000"/>
        </w:rPr>
        <w:t>куб.см</w:t>
      </w:r>
      <w:proofErr w:type="spellEnd"/>
      <w:r w:rsidR="003E45F7" w:rsidRPr="00C01161">
        <w:rPr>
          <w:iCs/>
          <w:color w:val="000000"/>
        </w:rPr>
        <w:t xml:space="preserve">., тип двигателя-бензиновый, экологический класс-второй; пробег, </w:t>
      </w:r>
      <w:proofErr w:type="spellStart"/>
      <w:r w:rsidR="003E45F7" w:rsidRPr="00C01161">
        <w:rPr>
          <w:iCs/>
          <w:color w:val="000000"/>
        </w:rPr>
        <w:t>тыс.км</w:t>
      </w:r>
      <w:proofErr w:type="spellEnd"/>
      <w:r w:rsidR="003E45F7" w:rsidRPr="00C01161">
        <w:rPr>
          <w:iCs/>
          <w:color w:val="000000"/>
        </w:rPr>
        <w:t>- 238,9</w:t>
      </w:r>
      <w:r w:rsidRPr="00C01161">
        <w:rPr>
          <w:iCs/>
          <w:color w:val="000000"/>
        </w:rPr>
        <w:t>. Начальная цена – 87 000 р.</w:t>
      </w:r>
    </w:p>
    <w:p w:rsidR="00FA60C1" w:rsidRPr="003E45F7" w:rsidRDefault="00FA60C1" w:rsidP="00E97C5A">
      <w:pPr>
        <w:pStyle w:val="ConsPlusNormal"/>
        <w:ind w:firstLine="540"/>
        <w:jc w:val="both"/>
      </w:pPr>
      <w:r w:rsidRPr="003E45F7">
        <w:rPr>
          <w:color w:val="000000"/>
        </w:rPr>
        <w:t xml:space="preserve">Информация о несостоявшихся торгах по объекту: аукцион </w:t>
      </w:r>
      <w:r w:rsidR="00EA6201" w:rsidRPr="003E45F7">
        <w:rPr>
          <w:color w:val="000000"/>
        </w:rPr>
        <w:t>от «</w:t>
      </w:r>
      <w:r w:rsidR="00F55950" w:rsidRPr="003E45F7">
        <w:rPr>
          <w:color w:val="000000"/>
        </w:rPr>
        <w:t>2</w:t>
      </w:r>
      <w:r w:rsidR="005A5FC1">
        <w:rPr>
          <w:color w:val="000000"/>
        </w:rPr>
        <w:t>8</w:t>
      </w:r>
      <w:r w:rsidR="00EA6201" w:rsidRPr="003E45F7">
        <w:rPr>
          <w:color w:val="000000"/>
        </w:rPr>
        <w:t>»</w:t>
      </w:r>
      <w:r w:rsidR="00F55950" w:rsidRPr="003E45F7">
        <w:rPr>
          <w:color w:val="000000"/>
        </w:rPr>
        <w:t xml:space="preserve"> декабря </w:t>
      </w:r>
      <w:r w:rsidR="00EA6201" w:rsidRPr="003E45F7">
        <w:rPr>
          <w:color w:val="000000"/>
        </w:rPr>
        <w:t xml:space="preserve">2015г. </w:t>
      </w:r>
      <w:r w:rsidRPr="003E45F7">
        <w:rPr>
          <w:color w:val="000000"/>
        </w:rPr>
        <w:t xml:space="preserve">признан несостоявшимся </w:t>
      </w:r>
      <w:r w:rsidR="005824D1" w:rsidRPr="003E45F7">
        <w:rPr>
          <w:color w:val="000000"/>
        </w:rPr>
        <w:t>в связи с отсутствием поданных заявок.</w:t>
      </w:r>
    </w:p>
    <w:p w:rsidR="00C25FE4" w:rsidRPr="009B5441" w:rsidRDefault="00C25FE4" w:rsidP="00E97C5A">
      <w:pPr>
        <w:ind w:firstLine="540"/>
        <w:jc w:val="both"/>
      </w:pPr>
      <w:r w:rsidRPr="003E45F7">
        <w:t>Специализированная организация - ОАО «Центр развития земельных отношений Республики Татарстан». Цена отсечения (минимальн</w:t>
      </w:r>
      <w:r w:rsidR="005A5FC1">
        <w:t>ая цена предложения) составляет</w:t>
      </w:r>
      <w:r w:rsidRPr="003E45F7">
        <w:t xml:space="preserve"> </w:t>
      </w:r>
      <w:r w:rsidR="00E25888" w:rsidRPr="003E45F7">
        <w:t>5</w:t>
      </w:r>
      <w:r w:rsidR="00D90E3B" w:rsidRPr="003E45F7">
        <w:t xml:space="preserve">0 </w:t>
      </w:r>
      <w:r w:rsidRPr="003E45F7">
        <w:t xml:space="preserve">% цены первоначального предложения. «Шаг понижения» (величина снижения начальной цены) - 10 % от цены первоначального предложения. Шаг аукциона - 5% от цены первоначального предложения. К участию в продаже имущества допускаются юридические и физические лица, оплатившие задаток в размере </w:t>
      </w:r>
      <w:r w:rsidR="00605FA7" w:rsidRPr="003E45F7">
        <w:t>20%</w:t>
      </w:r>
      <w:r w:rsidRPr="003E45F7">
        <w:t xml:space="preserve"> от цены первоначального предложения, действующего в данный период и подавшие заявку с приложением документов установленной формы </w:t>
      </w:r>
      <w:r w:rsidRPr="003E45F7">
        <w:rPr>
          <w:color w:val="000000"/>
          <w:shd w:val="clear" w:color="auto" w:fill="FFFFFF"/>
        </w:rPr>
        <w:t xml:space="preserve">(в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w:t>
      </w:r>
      <w:r w:rsidRPr="003E45F7">
        <w:rPr>
          <w:color w:val="000000"/>
          <w:shd w:val="clear" w:color="auto" w:fill="FFFFFF"/>
        </w:rPr>
        <w:lastRenderedPageBreak/>
        <w:t>участие в торгах)</w:t>
      </w:r>
      <w:r w:rsidRPr="003E45F7">
        <w:t xml:space="preserve">. Задаток перечисляется в течение срока поступления задатка на расчетный </w:t>
      </w:r>
      <w:r w:rsidR="005A5FC1" w:rsidRPr="003E45F7">
        <w:t>счет специализированной</w:t>
      </w:r>
      <w:r w:rsidRPr="003E45F7">
        <w:t xml:space="preserve"> организации 40702810100020002927 в «АК БАРС» Банке, к/с 30101810000000000805, БИК 049205805, ИНН 1655109106, КПП 165501001, получатель – ОАО </w:t>
      </w:r>
      <w:r w:rsidRPr="009B5441">
        <w:t xml:space="preserve">«Центр развития земельных отношений Республики Татарстан», назначение платежа – «Задаток за участие в аукционе </w:t>
      </w:r>
      <w:r w:rsidR="002731EA" w:rsidRPr="009B5441">
        <w:t>18</w:t>
      </w:r>
      <w:r w:rsidR="00F55950" w:rsidRPr="009B5441">
        <w:t>.</w:t>
      </w:r>
      <w:r w:rsidR="002731EA" w:rsidRPr="009B5441">
        <w:t>05</w:t>
      </w:r>
      <w:r w:rsidR="00F55950" w:rsidRPr="009B5441">
        <w:t xml:space="preserve">.2016 г. </w:t>
      </w:r>
      <w:r w:rsidRPr="009B5441">
        <w:t xml:space="preserve">по Лоту № ___». Срок поступления задатка до 12:00 час. </w:t>
      </w:r>
      <w:r w:rsidR="005A5FC1" w:rsidRPr="009B5441">
        <w:t>0</w:t>
      </w:r>
      <w:r w:rsidR="00E97C5A" w:rsidRPr="009B5441">
        <w:t>8</w:t>
      </w:r>
      <w:r w:rsidRPr="009B5441">
        <w:t>.</w:t>
      </w:r>
      <w:r w:rsidR="005A5FC1" w:rsidRPr="009B5441">
        <w:t>05</w:t>
      </w:r>
      <w:r w:rsidRPr="009B5441">
        <w:t>.201</w:t>
      </w:r>
      <w:r w:rsidR="000A4CF1" w:rsidRPr="009B5441">
        <w:t>6</w:t>
      </w:r>
      <w:r w:rsidRPr="009B5441">
        <w:t xml:space="preserve">г. Данное сообщение является публичной офертой для заключения договора о задатке в соответствии со </w:t>
      </w:r>
      <w:r w:rsidRPr="009B5441">
        <w:rPr>
          <w:rStyle w:val="u"/>
        </w:rPr>
        <w:t>статьей 437</w:t>
      </w:r>
      <w:r w:rsidRPr="009B5441">
        <w:t xml:space="preserve">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 Время </w:t>
      </w:r>
      <w:r w:rsidR="005A5FC1" w:rsidRPr="009B5441">
        <w:t>приема заявок</w:t>
      </w:r>
      <w:r w:rsidRPr="009B5441">
        <w:t xml:space="preserve"> с 13.00 до 16.00 час</w:t>
      </w:r>
      <w:proofErr w:type="gramStart"/>
      <w:r w:rsidRPr="009B5441">
        <w:t>.</w:t>
      </w:r>
      <w:proofErr w:type="gramEnd"/>
      <w:r w:rsidRPr="009B5441">
        <w:t xml:space="preserve"> </w:t>
      </w:r>
      <w:proofErr w:type="gramStart"/>
      <w:r w:rsidRPr="009B5441">
        <w:t>с</w:t>
      </w:r>
      <w:proofErr w:type="gramEnd"/>
      <w:r w:rsidRPr="009B5441">
        <w:t xml:space="preserve"> </w:t>
      </w:r>
      <w:r w:rsidR="002731EA" w:rsidRPr="009B5441">
        <w:t>13.04.</w:t>
      </w:r>
      <w:r w:rsidRPr="009B5441">
        <w:t>201</w:t>
      </w:r>
      <w:r w:rsidR="00401FF8" w:rsidRPr="009B5441">
        <w:t>6</w:t>
      </w:r>
      <w:r w:rsidR="000A4CF1" w:rsidRPr="009B5441">
        <w:t xml:space="preserve"> </w:t>
      </w:r>
      <w:r w:rsidRPr="009B5441">
        <w:t xml:space="preserve">г. по </w:t>
      </w:r>
      <w:r w:rsidR="002731EA" w:rsidRPr="009B5441">
        <w:t>0</w:t>
      </w:r>
      <w:r w:rsidR="00E97C5A" w:rsidRPr="009B5441">
        <w:t>8</w:t>
      </w:r>
      <w:r w:rsidR="002731EA" w:rsidRPr="009B5441">
        <w:t>.05</w:t>
      </w:r>
      <w:r w:rsidRPr="009B5441">
        <w:t>.201</w:t>
      </w:r>
      <w:r w:rsidR="00401FF8" w:rsidRPr="009B5441">
        <w:t>6</w:t>
      </w:r>
      <w:r w:rsidR="000A4CF1" w:rsidRPr="009B5441">
        <w:t xml:space="preserve"> </w:t>
      </w:r>
      <w:r w:rsidRPr="009B5441">
        <w:t xml:space="preserve">г. по адресу: г. Казань, ул. Вишневского, 26, 4 этаж (вход со стороны Центрального Депозитария РТ). Рассмотрение заявок и определение участников торгов посредством публичного предложения состоится </w:t>
      </w:r>
      <w:r w:rsidR="00BF4C3C" w:rsidRPr="009B5441">
        <w:t xml:space="preserve">13.05.2016 </w:t>
      </w:r>
      <w:r w:rsidRPr="009B5441">
        <w:t>по адресу: РТ, г. Казань, ул. Вишневского, 26, 4 этаж (ОАО «ЦРЗО РТ»).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w:t>
      </w:r>
    </w:p>
    <w:p w:rsidR="00C25FE4" w:rsidRPr="003E45F7" w:rsidRDefault="00C25FE4" w:rsidP="00E97C5A">
      <w:pPr>
        <w:jc w:val="both"/>
        <w:rPr>
          <w:color w:val="000000"/>
        </w:rPr>
      </w:pPr>
      <w:r w:rsidRPr="009B5441">
        <w:t xml:space="preserve">Проведение продажи посредством публичного предложения состоится </w:t>
      </w:r>
      <w:r w:rsidR="002731EA" w:rsidRPr="009B5441">
        <w:t>18.05.</w:t>
      </w:r>
      <w:r w:rsidR="00743044" w:rsidRPr="009B5441">
        <w:t>2016</w:t>
      </w:r>
      <w:r w:rsidR="00A06CE8" w:rsidRPr="009B5441">
        <w:t>г.</w:t>
      </w:r>
      <w:r w:rsidRPr="009B5441">
        <w:t xml:space="preserve"> в 1</w:t>
      </w:r>
      <w:r w:rsidR="002731EA" w:rsidRPr="009B5441">
        <w:t>2</w:t>
      </w:r>
      <w:r w:rsidRPr="009B5441">
        <w:t>:</w:t>
      </w:r>
      <w:r w:rsidR="002731EA" w:rsidRPr="009B5441">
        <w:t>3</w:t>
      </w:r>
      <w:r w:rsidRPr="009B5441">
        <w:t>0</w:t>
      </w:r>
      <w:r w:rsidR="002731EA" w:rsidRPr="009B5441">
        <w:t xml:space="preserve"> ч. по адресу: </w:t>
      </w:r>
      <w:r w:rsidRPr="009B5441">
        <w:t xml:space="preserve">РТ, г. </w:t>
      </w:r>
      <w:r w:rsidR="009B5441" w:rsidRPr="009B5441">
        <w:t>Зеленодольск, ул. Ленина, д. 38</w:t>
      </w:r>
      <w:r w:rsidR="00D726D4">
        <w:t xml:space="preserve">, </w:t>
      </w:r>
      <w:proofErr w:type="spellStart"/>
      <w:r w:rsidR="00D726D4">
        <w:t>каб</w:t>
      </w:r>
      <w:proofErr w:type="spellEnd"/>
      <w:r w:rsidR="00D726D4">
        <w:t>. 42</w:t>
      </w:r>
      <w:r w:rsidRPr="009B5441">
        <w:t xml:space="preserve">. Подведение итогов – в день продажи имущества, по месту его проведения.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заключение договора купли-продажи имущества. 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Договор купли-продажи имущества заключается с победителем </w:t>
      </w:r>
      <w:r w:rsidR="00401FF8" w:rsidRPr="009B5441">
        <w:t>н</w:t>
      </w:r>
      <w:r w:rsidR="00401FF8" w:rsidRPr="009B5441">
        <w:rPr>
          <w:color w:val="000000"/>
          <w:shd w:val="clear" w:color="auto" w:fill="FFFFFF"/>
        </w:rPr>
        <w:t>е позднее чем через пять рабочих дней с даты проведения продажи посредством публичного предложения</w:t>
      </w:r>
      <w:r w:rsidRPr="009B5441">
        <w:t>.</w:t>
      </w:r>
      <w:r w:rsidR="00E97C5A" w:rsidRPr="009B5441">
        <w:t xml:space="preserve"> Оплата приобретаемого на аукционе имущества производится путем перечисления денежных средств на счет Продавца не позднее 10 дней со дня заключения договора купли-продажи по следующим банковским реквизитам: </w:t>
      </w:r>
      <w:r w:rsidR="009B5441" w:rsidRPr="009B5441">
        <w:t>МУП «Городское зеленое хозяйство г.</w:t>
      </w:r>
      <w:r w:rsidR="00473EEF">
        <w:t xml:space="preserve"> </w:t>
      </w:r>
      <w:r w:rsidR="009B5441" w:rsidRPr="009B5441">
        <w:t xml:space="preserve">Зеленодольск», ИНН 1648026025, КПП 164801001, </w:t>
      </w:r>
      <w:proofErr w:type="gramStart"/>
      <w:r w:rsidR="009B5441" w:rsidRPr="009B5441">
        <w:t>р</w:t>
      </w:r>
      <w:proofErr w:type="gramEnd"/>
      <w:r w:rsidR="009B5441" w:rsidRPr="009B5441">
        <w:t>/с 40702810201020002020</w:t>
      </w:r>
      <w:r w:rsidR="009B5441" w:rsidRPr="004712C2">
        <w:t xml:space="preserve"> в ПАО «АК БАРС» БАНК г. Казань, К/с 30101810000000000805, БИК 049205805.</w:t>
      </w:r>
      <w:r w:rsidRPr="003E45F7">
        <w:rPr>
          <w:color w:val="000000"/>
        </w:rPr>
        <w:t xml:space="preserve">Претенденты могут ознакомиться с иной информацией, в </w:t>
      </w:r>
      <w:proofErr w:type="spellStart"/>
      <w:r w:rsidRPr="003E45F7">
        <w:rPr>
          <w:color w:val="000000"/>
        </w:rPr>
        <w:t>т.ч</w:t>
      </w:r>
      <w:proofErr w:type="spellEnd"/>
      <w:r w:rsidRPr="003E45F7">
        <w:rPr>
          <w:color w:val="000000"/>
        </w:rPr>
        <w:t xml:space="preserve">. с условиями договора купли-продажи и сведениями о форме заявки на официальном сайте торгов: </w:t>
      </w:r>
      <w:hyperlink r:id="rId7" w:history="1">
        <w:r w:rsidRPr="003E45F7">
          <w:rPr>
            <w:rStyle w:val="a3"/>
            <w:color w:val="000000"/>
            <w:lang w:val="en-US"/>
          </w:rPr>
          <w:t>www</w:t>
        </w:r>
        <w:r w:rsidRPr="003E45F7">
          <w:rPr>
            <w:rStyle w:val="a3"/>
            <w:color w:val="000000"/>
          </w:rPr>
          <w:t>.</w:t>
        </w:r>
        <w:proofErr w:type="spellStart"/>
        <w:r w:rsidRPr="003E45F7">
          <w:rPr>
            <w:rStyle w:val="a3"/>
            <w:color w:val="000000"/>
            <w:lang w:val="en-US"/>
          </w:rPr>
          <w:t>torgi</w:t>
        </w:r>
        <w:proofErr w:type="spellEnd"/>
        <w:r w:rsidRPr="003E45F7">
          <w:rPr>
            <w:rStyle w:val="a3"/>
            <w:color w:val="000000"/>
          </w:rPr>
          <w:t>.</w:t>
        </w:r>
        <w:proofErr w:type="spellStart"/>
        <w:r w:rsidRPr="003E45F7">
          <w:rPr>
            <w:rStyle w:val="a3"/>
            <w:color w:val="000000"/>
            <w:lang w:val="en-US"/>
          </w:rPr>
          <w:t>gov</w:t>
        </w:r>
        <w:proofErr w:type="spellEnd"/>
        <w:r w:rsidRPr="003E45F7">
          <w:rPr>
            <w:rStyle w:val="a3"/>
            <w:color w:val="000000"/>
          </w:rPr>
          <w:t>.</w:t>
        </w:r>
        <w:proofErr w:type="spellStart"/>
        <w:r w:rsidRPr="003E45F7">
          <w:rPr>
            <w:rStyle w:val="a3"/>
            <w:color w:val="000000"/>
            <w:lang w:val="en-US"/>
          </w:rPr>
          <w:t>ru</w:t>
        </w:r>
        <w:proofErr w:type="spellEnd"/>
      </w:hyperlink>
      <w:r w:rsidRPr="003E45F7">
        <w:rPr>
          <w:rStyle w:val="a3"/>
          <w:color w:val="000000"/>
        </w:rPr>
        <w:t xml:space="preserve">, </w:t>
      </w:r>
      <w:r w:rsidRPr="003E45F7">
        <w:rPr>
          <w:color w:val="000000"/>
        </w:rPr>
        <w:t>на  сайт</w:t>
      </w:r>
      <w:r w:rsidR="00D90E3B" w:rsidRPr="003E45F7">
        <w:rPr>
          <w:color w:val="000000"/>
        </w:rPr>
        <w:t>ах</w:t>
      </w:r>
      <w:r w:rsidRPr="003E45F7">
        <w:rPr>
          <w:color w:val="000000"/>
        </w:rPr>
        <w:t xml:space="preserve"> </w:t>
      </w:r>
      <w:hyperlink r:id="rId8" w:history="1">
        <w:r w:rsidRPr="003E45F7">
          <w:rPr>
            <w:rStyle w:val="a3"/>
            <w:color w:val="000000"/>
          </w:rPr>
          <w:t>zemlya.tatarstan.ru</w:t>
        </w:r>
      </w:hyperlink>
      <w:r w:rsidRPr="003E45F7">
        <w:rPr>
          <w:color w:val="000000"/>
        </w:rPr>
        <w:t xml:space="preserve">, </w:t>
      </w:r>
      <w:proofErr w:type="spellStart"/>
      <w:r w:rsidR="000A4CF1" w:rsidRPr="003E45F7">
        <w:rPr>
          <w:color w:val="000000"/>
          <w:u w:val="single"/>
          <w:lang w:val="en-US"/>
        </w:rPr>
        <w:t>zelenodolsk</w:t>
      </w:r>
      <w:proofErr w:type="spellEnd"/>
      <w:r w:rsidR="000A4CF1" w:rsidRPr="003E45F7">
        <w:rPr>
          <w:color w:val="000000"/>
          <w:u w:val="single"/>
        </w:rPr>
        <w:t>.</w:t>
      </w:r>
      <w:proofErr w:type="spellStart"/>
      <w:r w:rsidR="000A4CF1" w:rsidRPr="003E45F7">
        <w:rPr>
          <w:color w:val="000000"/>
          <w:u w:val="single"/>
          <w:lang w:val="en-US"/>
        </w:rPr>
        <w:t>tatarstan</w:t>
      </w:r>
      <w:proofErr w:type="spellEnd"/>
      <w:r w:rsidR="000A4CF1" w:rsidRPr="003E45F7">
        <w:rPr>
          <w:color w:val="000000"/>
          <w:u w:val="single"/>
        </w:rPr>
        <w:t>.</w:t>
      </w:r>
      <w:proofErr w:type="spellStart"/>
      <w:r w:rsidR="000A4CF1" w:rsidRPr="003E45F7">
        <w:rPr>
          <w:color w:val="000000"/>
          <w:u w:val="single"/>
          <w:lang w:val="en-US"/>
        </w:rPr>
        <w:t>ru</w:t>
      </w:r>
      <w:proofErr w:type="spellEnd"/>
      <w:r w:rsidRPr="003E45F7">
        <w:t>.</w:t>
      </w:r>
      <w:r w:rsidRPr="003E45F7">
        <w:rPr>
          <w:color w:val="000000"/>
        </w:rPr>
        <w:t xml:space="preserve"> </w:t>
      </w:r>
      <w:r w:rsidRPr="003E45F7">
        <w:t>Одно лицо имеет право подать только одну заявку. Претенденты не допускаются к участию в продаже имущества по следующим основаниям: 1)Предоставленные документы не подтверждают право претендента быть покупателем в соответствии с законодательством РФ; 2)Предоставлены не все документы в соответствии с перечнем, указанным в настоящем информационном сообщении, или оформление указанных документов не соответствует законодательству РФ; 3)Заявка подана лицом, не уполномоченным претендентом на осуществление таких действий; 4)Не подтверждено поступление в установленный срок задатка на счета, указанные в информационном сообщении.</w:t>
      </w:r>
    </w:p>
    <w:p w:rsidR="00C25FE4" w:rsidRPr="003E45F7" w:rsidRDefault="00C25FE4" w:rsidP="00E97C5A">
      <w:pPr>
        <w:jc w:val="both"/>
      </w:pPr>
      <w:r w:rsidRPr="003E45F7">
        <w:lastRenderedPageBreak/>
        <w:t>Выставляемое имущество арестом и  зало</w:t>
      </w:r>
      <w:r w:rsidR="00401FF8" w:rsidRPr="003E45F7">
        <w:t>гом</w:t>
      </w:r>
      <w:r w:rsidRPr="003E45F7">
        <w:t xml:space="preserve"> не обременено. Справки по тел. (843) 238-87-70.  Ознакомление с объектом аукциона состоится </w:t>
      </w:r>
      <w:r w:rsidR="002731EA">
        <w:t>04.05.</w:t>
      </w:r>
      <w:r w:rsidR="00F55950" w:rsidRPr="003E45F7">
        <w:t>2016 г.</w:t>
      </w:r>
      <w:r w:rsidRPr="003E45F7">
        <w:rPr>
          <w:color w:val="FF0000"/>
        </w:rPr>
        <w:t xml:space="preserve"> </w:t>
      </w:r>
      <w:r w:rsidRPr="003E45F7">
        <w:t>в 10.00 час</w:t>
      </w:r>
      <w:proofErr w:type="gramStart"/>
      <w:r w:rsidRPr="003E45F7">
        <w:t>.</w:t>
      </w:r>
      <w:proofErr w:type="gramEnd"/>
      <w:r w:rsidRPr="003E45F7">
        <w:t xml:space="preserve"> (</w:t>
      </w:r>
      <w:proofErr w:type="gramStart"/>
      <w:r w:rsidRPr="003E45F7">
        <w:t>п</w:t>
      </w:r>
      <w:proofErr w:type="gramEnd"/>
      <w:r w:rsidRPr="003E45F7">
        <w:t>о заявлениям претендентов). Заявители представляют следующие документы: заявка в 3-х экз.; договор о внесении задатка  в 3-экз.:  копию платежных документов, подтверждающих внесение задатка и расходов по торгам – в 2-х экз.; реквизиты банка – копию в 2-х экз.; физические лица предоставляют – копию паспорта; индивидуальные предприниматели: копию паспорта,  нотариально заверенные  копии свидетельства о государственной регистрации и постановке на налоговый учет; выписку из ЕГРИП, полученную не ранее 6 месяцев до дня проведения аукциона; юридические лица предоставляют нотариально заверенные копии: учредительных документов, документа о назначении (выборах) единоличного исполнительного  органа, свидетельства о постановке на учет в налоговом органе, свидетельства ОГРН; решение соответствующего органа юридического лица о совершении сделки, если решение не требуется, то предоставляется соответствующая справка за подписью руководителя юридического лица и бухгалтерский баланс на последнюю отчетную дату, выписку из ЕГРЮЛ, полученную не ранее 6 месяцев до дня проведения аукциона. Ограничения участия: государственные муниципальные предприятия, государственные муниципальные учреждения, а так же юридические лица, в уставном капитале которых доля РФ, субъектов РФ и муниципальных образований превышает 25 %, кроме случаев, предусмотренных ст. 25 ФЗ №178 «О приватизации государственного и муниципального имущества» не могут участвовать в вышеуказанных торгах.</w:t>
      </w:r>
    </w:p>
    <w:p w:rsidR="002731EA" w:rsidRDefault="002731EA" w:rsidP="00C25FE4">
      <w:pPr>
        <w:ind w:right="-428"/>
        <w:rPr>
          <w:highlight w:val="cyan"/>
        </w:rPr>
      </w:pPr>
      <w:r>
        <w:rPr>
          <w:highlight w:val="cyan"/>
        </w:rPr>
        <w:br w:type="page"/>
      </w:r>
    </w:p>
    <w:p w:rsidR="00C25FE4" w:rsidRPr="003E45F7" w:rsidRDefault="00C25FE4" w:rsidP="00C25FE4">
      <w:pPr>
        <w:keepNext/>
        <w:jc w:val="center"/>
        <w:outlineLvl w:val="1"/>
        <w:rPr>
          <w:bCs/>
          <w:iCs/>
        </w:rPr>
      </w:pPr>
      <w:r w:rsidRPr="003E45F7">
        <w:rPr>
          <w:bCs/>
          <w:iCs/>
        </w:rPr>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00C25FE4" w:rsidRPr="003E45F7">
        <w:rPr>
          <w:bCs/>
          <w:lang w:val="x-none" w:eastAsia="x-none"/>
        </w:rPr>
        <w:t xml:space="preserve">а участие в </w:t>
      </w:r>
      <w:r>
        <w:rPr>
          <w:bCs/>
          <w:lang w:eastAsia="x-none"/>
        </w:rPr>
        <w:t>продаже посредством публичного предложения</w:t>
      </w:r>
      <w:r w:rsidR="00C25FE4" w:rsidRPr="003E45F7">
        <w:rPr>
          <w:bCs/>
          <w:lang w:val="x-none" w:eastAsia="x-none"/>
        </w:rPr>
        <w:t xml:space="preserve"> « ____»  __________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spacing w:line="192" w:lineRule="auto"/>
        <w:jc w:val="both"/>
      </w:pPr>
    </w:p>
    <w:p w:rsidR="00C25FE4" w:rsidRPr="003E45F7" w:rsidRDefault="00C25FE4" w:rsidP="00C25FE4">
      <w:pPr>
        <w:tabs>
          <w:tab w:val="right" w:leader="dot" w:pos="9072"/>
        </w:tabs>
        <w:spacing w:line="192" w:lineRule="auto"/>
        <w:jc w:val="both"/>
      </w:pPr>
      <w:r w:rsidRPr="003E45F7">
        <w:t>Претендент физическое лицо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 xml:space="preserve">серия __________ № __________________, </w:t>
            </w:r>
            <w:proofErr w:type="gramStart"/>
            <w:r w:rsidRPr="003E45F7">
              <w:t>выдан</w:t>
            </w:r>
            <w:proofErr w:type="gramEnd"/>
            <w:r w:rsidRPr="003E45F7">
              <w:t xml:space="preserve">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ИНН ______________________________________________________________________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Тел.</w:t>
            </w:r>
            <w:proofErr w:type="gramStart"/>
            <w:r w:rsidRPr="003E45F7">
              <w:t>:(</w:t>
            </w:r>
            <w:proofErr w:type="gramEnd"/>
            <w:r w:rsidRPr="003E45F7">
              <w:t xml:space="preserve">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jc w:val="both"/>
      </w:pPr>
    </w:p>
    <w:p w:rsidR="00C25FE4" w:rsidRPr="003E45F7" w:rsidRDefault="00C25FE4" w:rsidP="00C25FE4">
      <w:pPr>
        <w:tabs>
          <w:tab w:val="right" w:leader="dot" w:pos="9072"/>
        </w:tabs>
        <w:jc w:val="both"/>
      </w:pPr>
      <w:r w:rsidRPr="003E45F7">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proofErr w:type="gramStart"/>
            <w:r w:rsidRPr="003E45F7">
              <w:t>л</w:t>
            </w:r>
            <w:proofErr w:type="gramEnd"/>
            <w:r w:rsidRPr="003E45F7">
              <w:t>/</w:t>
            </w:r>
            <w:proofErr w:type="spellStart"/>
            <w:r w:rsidRPr="003E45F7">
              <w:t>сч</w:t>
            </w:r>
            <w:proofErr w:type="spellEnd"/>
            <w:r w:rsidRPr="003E45F7">
              <w:t>:___________________________________________(для физических лиц)</w:t>
            </w:r>
          </w:p>
          <w:p w:rsidR="00C25FE4" w:rsidRPr="003E45F7" w:rsidRDefault="00C25FE4" w:rsidP="003E45F7">
            <w:pPr>
              <w:tabs>
                <w:tab w:val="right" w:leader="dot" w:pos="9072"/>
              </w:tabs>
              <w:spacing w:line="360" w:lineRule="auto"/>
              <w:jc w:val="both"/>
            </w:pPr>
            <w:proofErr w:type="gramStart"/>
            <w:r w:rsidRPr="003E45F7">
              <w:t>р</w:t>
            </w:r>
            <w:proofErr w:type="gramEnd"/>
            <w:r w:rsidRPr="003E45F7">
              <w:t>/</w:t>
            </w:r>
            <w:proofErr w:type="spellStart"/>
            <w:r w:rsidRPr="003E45F7">
              <w:t>сч</w:t>
            </w:r>
            <w:proofErr w:type="spellEnd"/>
            <w:r w:rsidRPr="003E45F7">
              <w:t>:_______________________________, в 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w:t>
            </w:r>
            <w:proofErr w:type="gramStart"/>
            <w:r w:rsidRPr="003E45F7">
              <w:t>:_____________________________/_________________________________;</w:t>
            </w:r>
            <w:proofErr w:type="gramEnd"/>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я, Претендент, заявляю, что согласен участвовать в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spacing w:line="360" w:lineRule="auto"/>
        <w:jc w:val="both"/>
        <w:rPr>
          <w:lang w:val="x-none" w:eastAsia="x-none"/>
        </w:rPr>
      </w:pPr>
      <w:r w:rsidRPr="003E45F7">
        <w:rPr>
          <w:lang w:val="x-none" w:eastAsia="x-none"/>
        </w:rPr>
        <w:t>Основные характеристики муниципального имущества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25FE4" w:rsidRPr="003E45F7" w:rsidTr="003E45F7">
        <w:tc>
          <w:tcPr>
            <w:tcW w:w="9634" w:type="dxa"/>
          </w:tcPr>
          <w:p w:rsidR="00C25FE4" w:rsidRPr="003E45F7" w:rsidRDefault="00C25FE4" w:rsidP="003E45F7">
            <w:pPr>
              <w:jc w:val="both"/>
              <w:rPr>
                <w:lang w:val="x-none" w:eastAsia="x-none"/>
              </w:rPr>
            </w:pPr>
          </w:p>
          <w:p w:rsidR="00401FF8" w:rsidRPr="003E45F7" w:rsidRDefault="00C25FE4" w:rsidP="003E45F7">
            <w:pPr>
              <w:spacing w:line="360" w:lineRule="auto"/>
              <w:jc w:val="both"/>
              <w:rPr>
                <w:lang w:eastAsia="x-none"/>
              </w:rPr>
            </w:pPr>
            <w:r w:rsidRPr="003E45F7">
              <w:rPr>
                <w:lang w:val="x-none" w:eastAsia="x-none"/>
              </w:rPr>
              <w:t>_________________________________________________________________</w:t>
            </w:r>
          </w:p>
          <w:p w:rsidR="00C25FE4" w:rsidRPr="003E45F7" w:rsidRDefault="00401FF8" w:rsidP="003E45F7">
            <w:pPr>
              <w:spacing w:line="360" w:lineRule="auto"/>
              <w:jc w:val="both"/>
              <w:rPr>
                <w:lang w:val="x-none" w:eastAsia="x-none"/>
              </w:rPr>
            </w:pPr>
            <w:r w:rsidRPr="003E45F7">
              <w:rPr>
                <w:lang w:eastAsia="x-none"/>
              </w:rPr>
              <w:t>________________________________________________________________</w:t>
            </w:r>
            <w:r w:rsidR="00C25FE4" w:rsidRPr="003E45F7">
              <w:rPr>
                <w:lang w:val="x-none" w:eastAsia="x-none"/>
              </w:rPr>
              <w:t>_</w:t>
            </w:r>
          </w:p>
          <w:p w:rsidR="00C25FE4" w:rsidRPr="003E45F7" w:rsidRDefault="00401FF8" w:rsidP="00401FF8">
            <w:pPr>
              <w:tabs>
                <w:tab w:val="right" w:leader="dot" w:pos="9072"/>
              </w:tabs>
              <w:spacing w:line="360" w:lineRule="auto"/>
              <w:jc w:val="both"/>
            </w:pPr>
            <w:r w:rsidRPr="003E45F7">
              <w:t>_____________________</w:t>
            </w:r>
            <w:r w:rsidR="00C25FE4" w:rsidRPr="003E45F7">
              <w:t>____________________________________________.</w:t>
            </w:r>
          </w:p>
        </w:tc>
      </w:tr>
    </w:tbl>
    <w:p w:rsidR="00C25FE4" w:rsidRPr="003E45F7" w:rsidRDefault="00C25FE4" w:rsidP="00C25FE4">
      <w:pPr>
        <w:spacing w:line="360" w:lineRule="auto"/>
        <w:jc w:val="both"/>
      </w:pPr>
      <w:r w:rsidRPr="003E45F7">
        <w:t xml:space="preserve">2. В случае выигрыша на торгах, я, Претендент принимаю на себя обязательства не позднее </w:t>
      </w:r>
      <w:r w:rsidR="00401FF8" w:rsidRPr="003E45F7">
        <w:t>5 рабочих д</w:t>
      </w:r>
      <w:r w:rsidRPr="003E45F7">
        <w:t xml:space="preserve">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rsidR="006B43C1">
        <w:t>продажи посредством публичного предложения</w:t>
      </w:r>
      <w:r w:rsidRPr="003E45F7">
        <w:t xml:space="preserve">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lastRenderedPageBreak/>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pPr>
        <w:spacing w:line="360" w:lineRule="auto"/>
        <w:jc w:val="both"/>
      </w:pPr>
      <w:r w:rsidRPr="003E45F7">
        <w:t>Подпись уполномоченного лица, принявшего заявку _________________ / _______________</w:t>
      </w:r>
    </w:p>
    <w:p w:rsidR="00C25FE4" w:rsidRPr="003E45F7" w:rsidRDefault="00C25FE4" w:rsidP="00C25FE4">
      <w:pPr>
        <w:jc w:val="center"/>
        <w:rPr>
          <w:b/>
        </w:rPr>
      </w:pPr>
      <w:r w:rsidRPr="003E45F7">
        <w:br w:type="page"/>
      </w:r>
      <w:r w:rsidRPr="003E45F7">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Pr="003E45F7">
        <w:rPr>
          <w:bCs/>
          <w:lang w:val="x-none" w:eastAsia="x-none"/>
        </w:rPr>
        <w:t xml:space="preserve">а участие в </w:t>
      </w:r>
      <w:r>
        <w:rPr>
          <w:bCs/>
          <w:lang w:eastAsia="x-none"/>
        </w:rPr>
        <w:t xml:space="preserve">продаже посредством публичного предложения </w:t>
      </w:r>
      <w:r w:rsidR="00C25FE4" w:rsidRPr="003E45F7">
        <w:rPr>
          <w:bCs/>
          <w:lang w:val="x-none" w:eastAsia="x-none"/>
        </w:rPr>
        <w:t>« __» 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Наименование _________________________________________________________________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Свидетельство о государственной регистрации ю/л серия _______ №_________________,</w:t>
            </w:r>
          </w:p>
          <w:p w:rsidR="00C25FE4" w:rsidRPr="003E45F7" w:rsidRDefault="00C25FE4" w:rsidP="003E45F7">
            <w:pPr>
              <w:tabs>
                <w:tab w:val="right" w:leader="dot" w:pos="9072"/>
              </w:tabs>
              <w:spacing w:line="360" w:lineRule="auto"/>
              <w:jc w:val="both"/>
            </w:pPr>
            <w:r w:rsidRPr="003E45F7">
              <w:t>дата регистрации «____»____________ ________г., наименование регистрирующего органа</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ОГРН ________________________________________________________________________</w:t>
            </w:r>
          </w:p>
          <w:p w:rsidR="00C25FE4" w:rsidRPr="003E45F7" w:rsidRDefault="00C25FE4" w:rsidP="003E45F7">
            <w:pPr>
              <w:tabs>
                <w:tab w:val="right" w:leader="dot" w:pos="9072"/>
              </w:tabs>
              <w:spacing w:line="360" w:lineRule="auto"/>
              <w:jc w:val="both"/>
            </w:pPr>
            <w:r w:rsidRPr="003E45F7">
              <w:t>ИНН/КПП________________________________/____________________________________</w:t>
            </w:r>
          </w:p>
          <w:p w:rsidR="00C25FE4" w:rsidRPr="003E45F7" w:rsidRDefault="00C25FE4" w:rsidP="003E45F7">
            <w:pPr>
              <w:tabs>
                <w:tab w:val="right" w:leader="dot" w:pos="9072"/>
              </w:tabs>
              <w:jc w:val="both"/>
            </w:pPr>
            <w:r w:rsidRPr="003E45F7">
              <w:t>Банковские реквизиты претендента</w:t>
            </w:r>
          </w:p>
          <w:p w:rsidR="00C25FE4" w:rsidRPr="003E45F7" w:rsidRDefault="00C25FE4" w:rsidP="003E45F7">
            <w:pPr>
              <w:tabs>
                <w:tab w:val="right" w:leader="dot" w:pos="9072"/>
              </w:tabs>
              <w:spacing w:line="360" w:lineRule="auto"/>
              <w:jc w:val="both"/>
            </w:pPr>
            <w:proofErr w:type="gramStart"/>
            <w:r w:rsidRPr="003E45F7">
              <w:t>р</w:t>
            </w:r>
            <w:proofErr w:type="gramEnd"/>
            <w:r w:rsidRPr="003E45F7">
              <w:t>/</w:t>
            </w:r>
            <w:proofErr w:type="spellStart"/>
            <w:r w:rsidRPr="003E45F7">
              <w:t>сч</w:t>
            </w:r>
            <w:proofErr w:type="spellEnd"/>
            <w:r w:rsidRPr="003E45F7">
              <w:t>:_______________________________, в ______________________________________,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w:t>
            </w:r>
            <w:proofErr w:type="gramStart"/>
            <w:r w:rsidRPr="003E45F7">
              <w:t>:________________________________/_________________________________;</w:t>
            </w:r>
            <w:proofErr w:type="gramEnd"/>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 xml:space="preserve">серия __________ № __________________, </w:t>
            </w:r>
            <w:proofErr w:type="gramStart"/>
            <w:r w:rsidRPr="003E45F7">
              <w:t>выдан</w:t>
            </w:r>
            <w:proofErr w:type="gramEnd"/>
            <w:r w:rsidRPr="003E45F7">
              <w:t xml:space="preserve">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Доверенность от «___»____________20____г. №___________, (нотариус______________)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Тел.</w:t>
            </w:r>
            <w:proofErr w:type="gramStart"/>
            <w:r w:rsidRPr="003E45F7">
              <w:t>:(</w:t>
            </w:r>
            <w:proofErr w:type="gramEnd"/>
            <w:r w:rsidRPr="003E45F7">
              <w:t xml:space="preserve">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xml:space="preserve">, я, Претендент, заявляю, что согласен участвовать </w:t>
      </w:r>
      <w:r w:rsidR="006B43C1">
        <w:t xml:space="preserve">в </w:t>
      </w:r>
      <w:r w:rsidRPr="003E45F7">
        <w:t xml:space="preserve">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tabs>
          <w:tab w:val="right" w:leader="dot" w:pos="9072"/>
        </w:tabs>
        <w:spacing w:line="360" w:lineRule="auto"/>
        <w:jc w:val="both"/>
      </w:pPr>
      <w:r w:rsidRPr="003E45F7">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Borders>
              <w:top w:val="single" w:sz="4" w:space="0" w:color="auto"/>
              <w:left w:val="single" w:sz="4" w:space="0" w:color="auto"/>
              <w:bottom w:val="single" w:sz="4" w:space="0" w:color="auto"/>
              <w:right w:val="single" w:sz="4" w:space="0" w:color="auto"/>
            </w:tcBorders>
          </w:tcPr>
          <w:p w:rsidR="00C25FE4" w:rsidRPr="003E45F7" w:rsidRDefault="00C25FE4" w:rsidP="003E45F7">
            <w:pPr>
              <w:tabs>
                <w:tab w:val="right" w:leader="dot" w:pos="9072"/>
              </w:tabs>
              <w:jc w:val="both"/>
            </w:pPr>
          </w:p>
          <w:p w:rsidR="00401FF8" w:rsidRPr="003E45F7" w:rsidRDefault="00401FF8" w:rsidP="00401FF8">
            <w:pPr>
              <w:spacing w:line="360" w:lineRule="auto"/>
              <w:jc w:val="both"/>
              <w:rPr>
                <w:lang w:eastAsia="x-none"/>
              </w:rPr>
            </w:pPr>
            <w:r w:rsidRPr="003E45F7">
              <w:rPr>
                <w:lang w:val="x-none" w:eastAsia="x-none"/>
              </w:rPr>
              <w:t>_________________________________________________________________</w:t>
            </w:r>
          </w:p>
          <w:p w:rsidR="00401FF8" w:rsidRPr="003E45F7" w:rsidRDefault="00401FF8" w:rsidP="00401FF8">
            <w:pPr>
              <w:spacing w:line="360" w:lineRule="auto"/>
              <w:jc w:val="both"/>
              <w:rPr>
                <w:lang w:val="x-none" w:eastAsia="x-none"/>
              </w:rPr>
            </w:pPr>
            <w:r w:rsidRPr="003E45F7">
              <w:rPr>
                <w:lang w:eastAsia="x-none"/>
              </w:rPr>
              <w:t>________________________________________________________________</w:t>
            </w:r>
            <w:r w:rsidRPr="003E45F7">
              <w:rPr>
                <w:lang w:val="x-none" w:eastAsia="x-none"/>
              </w:rPr>
              <w:t>_</w:t>
            </w:r>
          </w:p>
          <w:p w:rsidR="00C25FE4" w:rsidRPr="003E45F7" w:rsidRDefault="00401FF8" w:rsidP="00401FF8">
            <w:pPr>
              <w:tabs>
                <w:tab w:val="right" w:leader="dot" w:pos="9072"/>
              </w:tabs>
              <w:spacing w:line="360" w:lineRule="auto"/>
              <w:jc w:val="both"/>
            </w:pPr>
            <w:r w:rsidRPr="003E45F7">
              <w:t>_________________________________________________________________.</w:t>
            </w:r>
          </w:p>
        </w:tc>
      </w:tr>
    </w:tbl>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2. В случае выигрыша на торгах, я, Претендент принимаю на себя обязательства не позднее 5</w:t>
      </w:r>
      <w:r w:rsidR="00401FF8" w:rsidRPr="003E45F7">
        <w:t xml:space="preserve"> рабочих</w:t>
      </w:r>
      <w:r w:rsidRPr="003E45F7">
        <w:t xml:space="preserve">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w:t>
      </w:r>
      <w:r w:rsidRPr="003E45F7">
        <w:lastRenderedPageBreak/>
        <w:t xml:space="preserve">согласно условиям договора купли-продажи. Я, Претендент, подтверждаю свою информированность о том, что в случае признания меня победителем </w:t>
      </w:r>
      <w:r w:rsidR="006B43C1">
        <w:t xml:space="preserve">продажи посредством публичного предложения </w:t>
      </w:r>
      <w:r w:rsidRPr="003E45F7">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r w:rsidRPr="003E45F7">
        <w:rPr>
          <w:bCs/>
          <w:iCs/>
        </w:rPr>
        <w:t>Подпись уполномоченного лица, принявшего заявку ___________/ ________________</w:t>
      </w:r>
    </w:p>
    <w:p w:rsidR="00C25FE4" w:rsidRPr="003E45F7" w:rsidRDefault="00C25FE4" w:rsidP="00C25FE4">
      <w:pPr>
        <w:jc w:val="both"/>
      </w:pPr>
      <w:r w:rsidRPr="003E45F7">
        <w:br w:type="page"/>
      </w:r>
    </w:p>
    <w:p w:rsidR="009A3EDB" w:rsidRPr="003E45F7" w:rsidRDefault="009A3EDB" w:rsidP="009A3EDB">
      <w:pPr>
        <w:tabs>
          <w:tab w:val="right" w:leader="dot" w:pos="9072"/>
        </w:tabs>
        <w:spacing w:line="192" w:lineRule="auto"/>
        <w:jc w:val="both"/>
        <w:rPr>
          <w:color w:val="A6A6A6"/>
        </w:rPr>
      </w:pPr>
      <w:r w:rsidRPr="003E45F7">
        <w:rPr>
          <w:color w:val="A6A6A6"/>
        </w:rPr>
        <w:lastRenderedPageBreak/>
        <w:t>Претендент физическое лицо</w:t>
      </w:r>
    </w:p>
    <w:p w:rsidR="009A3EDB" w:rsidRPr="003E45F7" w:rsidRDefault="009A3EDB" w:rsidP="009A3EDB">
      <w:pPr>
        <w:pStyle w:val="HTML"/>
        <w:jc w:val="both"/>
        <w:rPr>
          <w:rFonts w:ascii="Times New Roman" w:hAnsi="Times New Roman" w:cs="Times New Roman"/>
          <w:sz w:val="24"/>
          <w:szCs w:val="24"/>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Договор</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о внесении задатка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t xml:space="preserve">№ 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г. Казань                                                                        «___» _________20__ г.</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__________________________________________________________________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E45F7">
        <w:t>(ФИО)</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«____» _____________ ______г.р., паспорт серия _____ №________, выдан __________________________________________________________________,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(кем выдан паспорт)</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«___» __________ 20__г., проживающий (</w:t>
      </w:r>
      <w:proofErr w:type="spellStart"/>
      <w:r w:rsidRPr="003E45F7">
        <w:t>ая</w:t>
      </w:r>
      <w:proofErr w:type="spellEnd"/>
      <w:r w:rsidRPr="003E45F7">
        <w:t>) по адресу РФ, РТ, __________________________________________________________________</w:t>
      </w:r>
      <w:proofErr w:type="gramStart"/>
      <w:r w:rsidRPr="003E45F7">
        <w:t xml:space="preserve"> ,</w:t>
      </w:r>
      <w:proofErr w:type="gramEnd"/>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(адрес места жительства по прописке)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 xml:space="preserve">именуемое  в дальнейшем «Заявитель», с одной стороны, и ОАО «Центр развития земельных отношений Республики Татарстан», в лице генерального директора Шакировой Ларисы </w:t>
      </w:r>
      <w:proofErr w:type="spellStart"/>
      <w:r w:rsidRPr="003E45F7">
        <w:t>Рависовны</w:t>
      </w:r>
      <w:proofErr w:type="spellEnd"/>
      <w:r w:rsidRPr="003E45F7">
        <w:t>, действующей на основании Устава, именуемое в дальнейшем «Центр», с другой стороны, вместе именуемые «Стороны», заключили настоящий Договор о нижеследующем:</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1. Предмет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1.1. В соответствии с информационным сообщением о проведен</w:t>
      </w:r>
      <w:proofErr w:type="gramStart"/>
      <w:r w:rsidRPr="003E45F7">
        <w:t>ии ау</w:t>
      </w:r>
      <w:proofErr w:type="gramEnd"/>
      <w:r w:rsidRPr="003E45F7">
        <w:t xml:space="preserve">кциона ___________________________________________,  который состоится  «____» ____________ 201__г. в _______________________ муниципальном районе Республики Татарстан   Заявитель вносит, а Центр принимает задаток на участие в аукционе по лоту №___.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2. Порядок расчетов</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2.1. Задаток определен в сумме ____________ (__________________________________________) рублей ________ копеек.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2.2. Заявитель перечисляет на </w:t>
      </w:r>
      <w:r w:rsidRPr="003E45F7">
        <w:rPr>
          <w:color w:val="000000"/>
          <w:spacing w:val="-1"/>
        </w:rPr>
        <w:t>р/с 40702810100020002927 в ОАО «Ак Барс» Банк</w:t>
      </w:r>
      <w:r w:rsidRPr="003E45F7">
        <w:rPr>
          <w:color w:val="000000"/>
        </w:rPr>
        <w:t xml:space="preserve"> г. Казань, к/с 30101810000000000805, БИК 049205805, ИНН 1655109106, КПП 165501001, получатель - ОАО </w:t>
      </w:r>
      <w:r w:rsidRPr="003E45F7">
        <w:rPr>
          <w:color w:val="000000"/>
          <w:spacing w:val="-1"/>
        </w:rPr>
        <w:t>«Центр развития земельных отношений Республики Татарстан»,</w:t>
      </w:r>
      <w:r w:rsidRPr="003E45F7">
        <w:rPr>
          <w:rFonts w:ascii="Courier New" w:hAnsi="Courier New" w:cs="Courier New"/>
          <w:color w:val="000000"/>
          <w:spacing w:val="-1"/>
        </w:rPr>
        <w:t xml:space="preserve"> </w:t>
      </w:r>
      <w:r w:rsidRPr="003E45F7">
        <w:t xml:space="preserve">всю сумму платежным поручением и предъявляет Центру копию платежного документа с отметкой банка об исполнении.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45F7">
        <w:t xml:space="preserve">     2.3. Заявитель в платежном поручении указывает </w:t>
      </w:r>
      <w:r w:rsidRPr="003E45F7">
        <w:rPr>
          <w:b/>
        </w:rPr>
        <w:t>"Задаток по аукциону от «__» ________ 201__г.", лот №__.</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3. Права и обязанности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3.1. Заявитель перечисляет, а Центр принимает задаток на проведение аукциона согласно условиям настоящего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3.2. В случае признания Заявителя победителем аукциона внесенный задаток  засчитывается в счет исполнения обязательств по оплате лота.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3.3. В случае отказа Заявителя от заключения договора купли-продажи недвижимости, при признании его победителем аукциона, сумма задатка Заявителю не возвращается.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3.4. В случае, если аукцион не состоялся, задаток должен быть возвращен Заявителю </w:t>
      </w:r>
      <w:r w:rsidRPr="003E45F7">
        <w:rPr>
          <w:rFonts w:cs="Courier New"/>
        </w:rPr>
        <w:t>после подписания протокола о признании аукциона не состоявшимся в срок в соответствии с действующим законодательством.</w:t>
      </w: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3.5. В случае, если Заявитель аукцион не выиграл, задаток должен быть возвращен Заявителю после подписания протокола о результатах аукциона</w:t>
      </w:r>
      <w:r w:rsidRPr="003E45F7">
        <w:rPr>
          <w:rFonts w:cs="Courier New"/>
        </w:rPr>
        <w:t xml:space="preserve"> в срок в соответствии с действующим законодательством</w:t>
      </w:r>
      <w:r w:rsidRPr="003E45F7">
        <w:t>.</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lastRenderedPageBreak/>
        <w:t xml:space="preserve">      3.6. В случае</w:t>
      </w:r>
      <w:proofErr w:type="gramStart"/>
      <w:r w:rsidRPr="003E45F7">
        <w:t>,</w:t>
      </w:r>
      <w:proofErr w:type="gramEnd"/>
      <w:r w:rsidRPr="003E45F7">
        <w:t xml:space="preserve"> если Заявитель указал некорректный лицевой счет и реквизиты банка, задаток должен быть возвращен Заявителю в течение 5 (пяти)  банковских дней со дня предоставления уточненных реквизитов.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4. Ответственность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4.1. Споры, возникающие в результате действия договора рассматриваются в судебном порядке.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4.2. Взаимоотношения сторон, не предусмотренные настоящим договором регулируется законодательством Российской Федерации.</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5. Реквизиты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9A3EDB" w:rsidRPr="003E45F7" w:rsidTr="003E45F7">
        <w:tc>
          <w:tcPr>
            <w:tcW w:w="4786"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t xml:space="preserve">Заявитель: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E45F7">
              <w:rPr>
                <w:i/>
              </w:rPr>
              <w:t>___________________________</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л</w:t>
            </w:r>
            <w:proofErr w:type="gramEnd"/>
            <w:r w:rsidRPr="003E45F7">
              <w:rPr>
                <w:b/>
              </w:rPr>
              <w:t>/с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Заявителя</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____________/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ascii="Courier New" w:hAnsi="Courier New" w:cs="Courier New"/>
              </w:rPr>
            </w:pPr>
            <w:r w:rsidRPr="003E45F7">
              <w:t>М.П.</w:t>
            </w:r>
            <w:r w:rsidRPr="003E45F7">
              <w:tab/>
            </w:r>
            <w:r w:rsidRPr="003E45F7">
              <w:tab/>
            </w:r>
            <w:r w:rsidRPr="003E45F7">
              <w:tab/>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678"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3E45F7">
              <w:rPr>
                <w:color w:val="000000"/>
              </w:rPr>
              <w:t>Центр:</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sidRPr="003E45F7">
              <w:rPr>
                <w:color w:val="000000"/>
              </w:rPr>
              <w:t xml:space="preserve">ОАО </w:t>
            </w:r>
            <w:r w:rsidRPr="003E45F7">
              <w:rPr>
                <w:color w:val="000000"/>
                <w:spacing w:val="-1"/>
              </w:rPr>
              <w:t>«Центр развития земельных отношений Республики Татарстан»</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420043,  Республика Татарстан, г. Казань, </w:t>
            </w:r>
            <w:proofErr w:type="spellStart"/>
            <w:r w:rsidRPr="003E45F7">
              <w:t>ул</w:t>
            </w:r>
            <w:proofErr w:type="gramStart"/>
            <w:r w:rsidRPr="003E45F7">
              <w:t>.В</w:t>
            </w:r>
            <w:proofErr w:type="gramEnd"/>
            <w:r w:rsidRPr="003E45F7">
              <w:t>ишневского</w:t>
            </w:r>
            <w:proofErr w:type="spellEnd"/>
            <w:r w:rsidRPr="003E45F7">
              <w:t>, 26.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40702810100020002927  в «АК БАРС» Банке</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30101810000000000805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1655109106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049205805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165501001</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Центра</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Генеральный директор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___________________/ </w:t>
            </w:r>
            <w:proofErr w:type="spellStart"/>
            <w:r w:rsidRPr="003E45F7">
              <w:rPr>
                <w:b/>
              </w:rPr>
              <w:t>Л.Р.Шакирова</w:t>
            </w:r>
            <w:proofErr w:type="spellEnd"/>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rFonts w:ascii="Courier New" w:hAnsi="Courier New" w:cs="Courier New"/>
              </w:rPr>
              <w:t xml:space="preserve">       </w:t>
            </w:r>
            <w:r w:rsidRPr="003E45F7">
              <w:t>М.П.</w:t>
            </w:r>
          </w:p>
        </w:tc>
      </w:tr>
    </w:tbl>
    <w:p w:rsidR="009A3EDB" w:rsidRPr="003E45F7" w:rsidRDefault="009A3EDB" w:rsidP="009A3EDB">
      <w:pPr>
        <w:tabs>
          <w:tab w:val="right" w:leader="dot" w:pos="9072"/>
        </w:tabs>
        <w:spacing w:line="192" w:lineRule="auto"/>
        <w:jc w:val="both"/>
        <w:rPr>
          <w:color w:val="A6A6A6"/>
        </w:rPr>
      </w:pPr>
      <w:r w:rsidRPr="003E45F7">
        <w:br w:type="page"/>
      </w:r>
      <w:r w:rsidRPr="003E45F7">
        <w:rPr>
          <w:color w:val="A6A6A6"/>
        </w:rPr>
        <w:lastRenderedPageBreak/>
        <w:t>Претендент юридическое лицо</w:t>
      </w:r>
    </w:p>
    <w:p w:rsidR="009A3EDB" w:rsidRPr="003E45F7" w:rsidRDefault="009A3EDB" w:rsidP="009A3EDB">
      <w:pPr>
        <w:pStyle w:val="HTML"/>
        <w:jc w:val="center"/>
        <w:rPr>
          <w:sz w:val="24"/>
          <w:szCs w:val="24"/>
        </w:rPr>
      </w:pPr>
    </w:p>
    <w:p w:rsidR="009A3EDB" w:rsidRPr="003E45F7" w:rsidRDefault="009A3EDB" w:rsidP="009A3EDB">
      <w:pPr>
        <w:pStyle w:val="HTML"/>
        <w:jc w:val="center"/>
        <w:rPr>
          <w:rFonts w:ascii="Times New Roman" w:hAnsi="Times New Roman" w:cs="Times New Roman"/>
          <w:b/>
          <w:sz w:val="24"/>
          <w:szCs w:val="24"/>
        </w:rPr>
      </w:pPr>
      <w:r w:rsidRPr="003E45F7">
        <w:rPr>
          <w:rFonts w:ascii="Times New Roman" w:hAnsi="Times New Roman" w:cs="Times New Roman"/>
          <w:b/>
          <w:sz w:val="24"/>
          <w:szCs w:val="24"/>
        </w:rPr>
        <w:t>Договор</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о внесении задатка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E45F7">
        <w:t>№  _____</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г. Казань</w:t>
      </w:r>
      <w:r w:rsidRPr="003E45F7">
        <w:tab/>
      </w:r>
      <w:r w:rsidRPr="003E45F7">
        <w:tab/>
        <w:t xml:space="preserve">                                                    «__» _______ 201__г.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roofErr w:type="gramStart"/>
      <w:r w:rsidRPr="003E45F7">
        <w:rPr>
          <w:i/>
        </w:rPr>
        <w:t>__________________</w:t>
      </w:r>
      <w:r w:rsidRPr="003E45F7">
        <w:t xml:space="preserve">  в лице _________________, действующего на основании __________, именуемое  в дальнейшем «Заявитель», с одной стороны, и ОАО «Центр развития земельных отношений Республики Татарстан», в лице генерального директора Шакировой Ларисы </w:t>
      </w:r>
      <w:proofErr w:type="spellStart"/>
      <w:r w:rsidRPr="003E45F7">
        <w:t>Рависовны</w:t>
      </w:r>
      <w:proofErr w:type="spellEnd"/>
      <w:r w:rsidRPr="003E45F7">
        <w:t>, действующей на основании Устава, именуемое в дальнейшем «Центр», с другой стороны, вместе именуемые «Стороны», заключили настоящий Договор о нижеследующем:</w:t>
      </w:r>
      <w:proofErr w:type="gramEnd"/>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1. Предмет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1.1. В соответствии с информационным сообщением о проведен</w:t>
      </w:r>
      <w:proofErr w:type="gramStart"/>
      <w:r w:rsidRPr="003E45F7">
        <w:t>ии ау</w:t>
      </w:r>
      <w:proofErr w:type="gramEnd"/>
      <w:r w:rsidRPr="003E45F7">
        <w:t xml:space="preserve">кциона ___________________________________________,  который состоится  «____» ____________ 201__г. в _______________________ муниципальном районе Республики Татарстан Заявитель вносит, а Центр принимает задаток на участие в аукционе по лоту №___.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2. Порядок расчетов</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2.1. Задаток определен в сумме _________ (__________________) рублей ________ копеек.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2.2. Заявитель перечисляет на </w:t>
      </w:r>
      <w:r w:rsidRPr="003E45F7">
        <w:rPr>
          <w:color w:val="000000"/>
          <w:spacing w:val="-1"/>
        </w:rPr>
        <w:t>р./с. 40702810100020002927 в ОАО «Ак Барс» Банк</w:t>
      </w:r>
      <w:r w:rsidRPr="003E45F7">
        <w:rPr>
          <w:color w:val="000000"/>
        </w:rPr>
        <w:t xml:space="preserve"> г. Казань, к./с. 30101810000000000805, БИК 049205805, ИНН 1655109106, КПП 165501001, получатель - ОАО </w:t>
      </w:r>
      <w:r w:rsidRPr="003E45F7">
        <w:rPr>
          <w:color w:val="000000"/>
          <w:spacing w:val="-1"/>
        </w:rPr>
        <w:t>«Центр развития земельных отношений Республики Татарстан»,</w:t>
      </w:r>
      <w:r w:rsidRPr="003E45F7">
        <w:rPr>
          <w:rFonts w:ascii="Courier New" w:hAnsi="Courier New" w:cs="Courier New"/>
          <w:color w:val="000000"/>
          <w:spacing w:val="-1"/>
        </w:rPr>
        <w:t xml:space="preserve"> </w:t>
      </w:r>
      <w:r w:rsidRPr="003E45F7">
        <w:t xml:space="preserve">всю сумму платежным поручением и предъявляет Центру копию платежного документа с отметкой банка об исполнении.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45F7">
        <w:t xml:space="preserve">     2.3. Заявитель в платежном поручении указывает: </w:t>
      </w:r>
      <w:r w:rsidRPr="003E45F7">
        <w:rPr>
          <w:b/>
        </w:rPr>
        <w:t>Задаток по аукциону от «__» ________ 201__г.", лот №__.</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3. Права и обязанности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3.1. Заявитель перечисляет, а Центр принимает задаток на проведение аукциона согласно условиям настоящего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3.2. В случае признания Заявителя победителем аукциона внесенный задаток  засчитывается в счет исполнения обязательств по оплате лота.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3.3. </w:t>
      </w:r>
      <w:r w:rsidRPr="003E45F7">
        <w:tab/>
        <w:t xml:space="preserve">В случае отказа Заявителя от заключения договора купли-продажи недвижимости, при признании его победителем аукциона, сумма задатка Заявителю не возвращается.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3.4. В случае, если аукцион не состоялся, задаток должен быть возвращен Заявителю </w:t>
      </w:r>
      <w:r w:rsidRPr="003E45F7">
        <w:rPr>
          <w:rFonts w:cs="Courier New"/>
        </w:rPr>
        <w:t>после подписания протокола о признании аукциона не состоявшимся в срок в соответствии с действующим законодательством.</w:t>
      </w: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3.5. В случае, если Заявитель аукцион не выиграл, задаток должен быть возвращен Заявителю после подписания протокола о результатах аукциона</w:t>
      </w:r>
      <w:r w:rsidRPr="003E45F7">
        <w:rPr>
          <w:rFonts w:cs="Courier New"/>
        </w:rPr>
        <w:t xml:space="preserve"> в срок в соответствии с действующим законодательством</w:t>
      </w:r>
      <w:r w:rsidRPr="003E45F7">
        <w:t>.</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3.6. В случае</w:t>
      </w:r>
      <w:proofErr w:type="gramStart"/>
      <w:r w:rsidRPr="003E45F7">
        <w:t>,</w:t>
      </w:r>
      <w:proofErr w:type="gramEnd"/>
      <w:r w:rsidRPr="003E45F7">
        <w:t xml:space="preserve"> если Заявитель указал некорректный расчетный счет и реквизиты банка, задаток должен быть возвращен Заявителю в течение 5 (пяти)  банковских дней со дня предоставления уточненных реквизитов.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4. Ответственность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4.1. Споры, возникающие в результате действия договора рассматриваются в судебном порядке.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4.2. Взаимоотношения сторон, не предусмотренные настоящим договором регулируется законодательством Российской Федерации.</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5. Реквизиты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3E45F7">
        <w:rPr>
          <w:lang w:val="en-US"/>
        </w:rPr>
        <w:lastRenderedPageBreak/>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9A3EDB" w:rsidRPr="003E45F7" w:rsidTr="003E45F7">
        <w:tc>
          <w:tcPr>
            <w:tcW w:w="4786"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t>Заявитель: _____________________</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E45F7">
              <w:rPr>
                <w:i/>
              </w:rPr>
              <w:t xml:space="preserve">                                           </w:t>
            </w:r>
            <w:proofErr w:type="spellStart"/>
            <w:r w:rsidRPr="003E45F7">
              <w:rPr>
                <w:i/>
              </w:rPr>
              <w:t>Наимененование</w:t>
            </w:r>
            <w:proofErr w:type="spellEnd"/>
            <w:r w:rsidRPr="003E45F7">
              <w:rPr>
                <w:i/>
              </w:rPr>
              <w:t xml:space="preserve"> организации</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Заявителя</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____________/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ascii="Courier New" w:hAnsi="Courier New" w:cs="Courier New"/>
              </w:rPr>
            </w:pPr>
            <w:r w:rsidRPr="003E45F7">
              <w:t>М.П.</w:t>
            </w:r>
            <w:r w:rsidRPr="003E45F7">
              <w:tab/>
            </w:r>
            <w:r w:rsidRPr="003E45F7">
              <w:tab/>
            </w:r>
            <w:r w:rsidRPr="003E45F7">
              <w:tab/>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678"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3E45F7">
              <w:rPr>
                <w:color w:val="000000"/>
              </w:rPr>
              <w:t>Центр:</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sidRPr="003E45F7">
              <w:rPr>
                <w:color w:val="000000"/>
              </w:rPr>
              <w:t xml:space="preserve">ОАО </w:t>
            </w:r>
            <w:r w:rsidRPr="003E45F7">
              <w:rPr>
                <w:color w:val="000000"/>
                <w:spacing w:val="-1"/>
              </w:rPr>
              <w:t>«Центр развития земельных отношений Республики Татарстан»</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420043,  Республика Татарстан, г. Казань, </w:t>
            </w:r>
            <w:proofErr w:type="spellStart"/>
            <w:r w:rsidRPr="003E45F7">
              <w:t>ул</w:t>
            </w:r>
            <w:proofErr w:type="gramStart"/>
            <w:r w:rsidRPr="003E45F7">
              <w:t>.В</w:t>
            </w:r>
            <w:proofErr w:type="gramEnd"/>
            <w:r w:rsidRPr="003E45F7">
              <w:t>ишневского</w:t>
            </w:r>
            <w:proofErr w:type="spellEnd"/>
            <w:r w:rsidRPr="003E45F7">
              <w:t>, 26.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40702810100020002927  в «АК БАРС» Банке</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30101810000000000805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1655109106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049205805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165501001</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Центра</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Генеральный директор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___________________/ </w:t>
            </w:r>
            <w:proofErr w:type="spellStart"/>
            <w:r w:rsidRPr="003E45F7">
              <w:rPr>
                <w:b/>
              </w:rPr>
              <w:t>Л.Р.Шакирова</w:t>
            </w:r>
            <w:proofErr w:type="spellEnd"/>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rFonts w:ascii="Courier New" w:hAnsi="Courier New" w:cs="Courier New"/>
              </w:rPr>
              <w:t xml:space="preserve">       </w:t>
            </w:r>
            <w:r w:rsidRPr="003E45F7">
              <w:t>М.П.</w:t>
            </w:r>
          </w:p>
        </w:tc>
      </w:tr>
    </w:tbl>
    <w:p w:rsidR="009A3EDB" w:rsidRPr="003E45F7" w:rsidRDefault="009A3EDB" w:rsidP="009A3EDB">
      <w:pPr>
        <w:jc w:val="right"/>
      </w:pPr>
    </w:p>
    <w:p w:rsidR="00C25FE4" w:rsidRPr="003E45F7" w:rsidRDefault="009A3EDB" w:rsidP="009E7C60">
      <w:pPr>
        <w:jc w:val="both"/>
      </w:pPr>
      <w:r w:rsidRPr="003E45F7">
        <w:rPr>
          <w:b/>
        </w:rPr>
        <w:br w:type="page"/>
      </w:r>
    </w:p>
    <w:p w:rsidR="000F6AA0" w:rsidRPr="003E45F7" w:rsidRDefault="009C0249" w:rsidP="000A7320">
      <w:pPr>
        <w:jc w:val="right"/>
        <w:rPr>
          <w:b/>
        </w:rPr>
      </w:pPr>
      <w:r w:rsidRPr="003E45F7">
        <w:rPr>
          <w:b/>
        </w:rPr>
        <w:lastRenderedPageBreak/>
        <w:t>Проект</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567"/>
        </w:trPr>
        <w:tc>
          <w:tcPr>
            <w:tcW w:w="9639" w:type="dxa"/>
            <w:shd w:val="clear" w:color="auto" w:fill="C0C0C0"/>
            <w:vAlign w:val="center"/>
            <w:hideMark/>
          </w:tcPr>
          <w:p w:rsidR="00BB3A84" w:rsidRPr="003E45F7" w:rsidRDefault="00BB3A84" w:rsidP="00BB3A84">
            <w:pPr>
              <w:keepNext/>
              <w:jc w:val="center"/>
              <w:outlineLvl w:val="0"/>
              <w:rPr>
                <w:b/>
                <w:spacing w:val="-2"/>
              </w:rPr>
            </w:pPr>
            <w:r w:rsidRPr="003E45F7">
              <w:rPr>
                <w:b/>
                <w:spacing w:val="-2"/>
              </w:rPr>
              <w:t>ДОГОВОР №_____</w:t>
            </w:r>
          </w:p>
          <w:p w:rsidR="00BB3A84" w:rsidRPr="003E45F7" w:rsidRDefault="00BB3A84" w:rsidP="00BB3A84">
            <w:pPr>
              <w:keepNext/>
              <w:jc w:val="center"/>
              <w:outlineLvl w:val="0"/>
              <w:rPr>
                <w:b/>
                <w:spacing w:val="-2"/>
              </w:rPr>
            </w:pPr>
            <w:r w:rsidRPr="003E45F7">
              <w:rPr>
                <w:b/>
                <w:spacing w:val="-2"/>
              </w:rPr>
              <w:t>КУПЛИ-ПРОДАЖИ НЕДВИЖИМОГО ИМУЩЕСТВА</w:t>
            </w:r>
          </w:p>
        </w:tc>
      </w:tr>
    </w:tbl>
    <w:p w:rsidR="00BB3A84" w:rsidRPr="003E45F7" w:rsidRDefault="00BB3A84" w:rsidP="00BB3A84">
      <w:pPr>
        <w:spacing w:before="120" w:after="120"/>
        <w:rPr>
          <w:b/>
          <w:bCs/>
          <w:i/>
          <w:iCs/>
          <w:spacing w:val="-2"/>
        </w:rPr>
      </w:pPr>
      <w:proofErr w:type="spellStart"/>
      <w:r w:rsidRPr="003E45F7">
        <w:rPr>
          <w:b/>
          <w:bCs/>
          <w:i/>
          <w:iCs/>
          <w:spacing w:val="-2"/>
        </w:rPr>
        <w:t>г</w:t>
      </w:r>
      <w:proofErr w:type="gramStart"/>
      <w:r w:rsidRPr="003E45F7">
        <w:rPr>
          <w:b/>
          <w:bCs/>
          <w:i/>
          <w:iCs/>
          <w:spacing w:val="-2"/>
        </w:rPr>
        <w:t>.З</w:t>
      </w:r>
      <w:proofErr w:type="gramEnd"/>
      <w:r w:rsidRPr="003E45F7">
        <w:rPr>
          <w:b/>
          <w:bCs/>
          <w:i/>
          <w:iCs/>
          <w:spacing w:val="-2"/>
        </w:rPr>
        <w:t>еленодольск</w:t>
      </w:r>
      <w:proofErr w:type="spellEnd"/>
      <w:r w:rsidRPr="003E45F7">
        <w:rPr>
          <w:b/>
          <w:bCs/>
          <w:i/>
          <w:iCs/>
          <w:spacing w:val="-2"/>
        </w:rPr>
        <w:t xml:space="preserve"> </w:t>
      </w:r>
      <w:r w:rsidRPr="003E45F7">
        <w:rPr>
          <w:b/>
          <w:bCs/>
          <w:i/>
          <w:iCs/>
          <w:spacing w:val="-2"/>
        </w:rPr>
        <w:tab/>
      </w:r>
      <w:r w:rsidRPr="003E45F7">
        <w:rPr>
          <w:b/>
          <w:bCs/>
          <w:i/>
          <w:iCs/>
          <w:spacing w:val="-2"/>
        </w:rPr>
        <w:tab/>
      </w:r>
      <w:r w:rsidRPr="003E45F7">
        <w:rPr>
          <w:b/>
          <w:bCs/>
          <w:i/>
          <w:iCs/>
          <w:spacing w:val="-2"/>
        </w:rPr>
        <w:tab/>
      </w:r>
      <w:r w:rsidRPr="003E45F7">
        <w:rPr>
          <w:b/>
          <w:bCs/>
          <w:i/>
          <w:iCs/>
          <w:spacing w:val="-2"/>
        </w:rPr>
        <w:tab/>
      </w:r>
      <w:r w:rsidRPr="003E45F7">
        <w:rPr>
          <w:b/>
          <w:bCs/>
          <w:i/>
          <w:iCs/>
          <w:spacing w:val="-2"/>
        </w:rPr>
        <w:tab/>
      </w:r>
      <w:r w:rsidRPr="003E45F7">
        <w:rPr>
          <w:b/>
          <w:bCs/>
          <w:i/>
          <w:iCs/>
          <w:spacing w:val="-2"/>
        </w:rPr>
        <w:tab/>
      </w:r>
      <w:r w:rsidRPr="003E45F7">
        <w:rPr>
          <w:b/>
          <w:bCs/>
          <w:i/>
          <w:iCs/>
          <w:spacing w:val="-2"/>
        </w:rPr>
        <w:tab/>
        <w:t xml:space="preserve">      «____»_____________ 201_ г.</w:t>
      </w:r>
    </w:p>
    <w:p w:rsidR="00BB3A84" w:rsidRPr="003E45F7" w:rsidRDefault="00BB3A84" w:rsidP="00BB3A84">
      <w:pPr>
        <w:jc w:val="both"/>
        <w:rPr>
          <w:spacing w:val="-2"/>
        </w:rPr>
      </w:pPr>
      <w:r w:rsidRPr="003E45F7">
        <w:rPr>
          <w:bCs/>
          <w:iCs/>
          <w:spacing w:val="-2"/>
        </w:rPr>
        <w:t xml:space="preserve">Муниципальное унитарное предприятие «Городское зеленое хозяйство </w:t>
      </w:r>
      <w:proofErr w:type="spellStart"/>
      <w:r w:rsidRPr="003E45F7">
        <w:rPr>
          <w:bCs/>
          <w:iCs/>
          <w:spacing w:val="-2"/>
        </w:rPr>
        <w:t>г</w:t>
      </w:r>
      <w:proofErr w:type="gramStart"/>
      <w:r w:rsidRPr="003E45F7">
        <w:rPr>
          <w:bCs/>
          <w:iCs/>
          <w:spacing w:val="-2"/>
        </w:rPr>
        <w:t>.З</w:t>
      </w:r>
      <w:proofErr w:type="gramEnd"/>
      <w:r w:rsidRPr="003E45F7">
        <w:rPr>
          <w:bCs/>
          <w:iCs/>
          <w:spacing w:val="-2"/>
        </w:rPr>
        <w:t>еленодольск</w:t>
      </w:r>
      <w:proofErr w:type="spellEnd"/>
      <w:r w:rsidRPr="003E45F7">
        <w:rPr>
          <w:bCs/>
          <w:iCs/>
          <w:spacing w:val="-2"/>
        </w:rPr>
        <w:t>»</w:t>
      </w:r>
      <w:r w:rsidRPr="003E45F7">
        <w:rPr>
          <w:spacing w:val="-2"/>
        </w:rPr>
        <w:t xml:space="preserve">, именуемый в дальнейшем «Продавец», в лице </w:t>
      </w:r>
      <w:r w:rsidRPr="003E45F7">
        <w:rPr>
          <w:bCs/>
          <w:iCs/>
          <w:spacing w:val="-2"/>
        </w:rPr>
        <w:t xml:space="preserve">Директора </w:t>
      </w:r>
      <w:proofErr w:type="spellStart"/>
      <w:r w:rsidRPr="003E45F7">
        <w:rPr>
          <w:bCs/>
          <w:iCs/>
          <w:spacing w:val="-2"/>
        </w:rPr>
        <w:t>Нуруллина</w:t>
      </w:r>
      <w:proofErr w:type="spellEnd"/>
      <w:r w:rsidRPr="003E45F7">
        <w:rPr>
          <w:bCs/>
          <w:iCs/>
          <w:spacing w:val="-2"/>
        </w:rPr>
        <w:t xml:space="preserve"> Марата </w:t>
      </w:r>
      <w:proofErr w:type="spellStart"/>
      <w:r w:rsidRPr="003E45F7">
        <w:rPr>
          <w:bCs/>
          <w:iCs/>
          <w:spacing w:val="-2"/>
        </w:rPr>
        <w:t>Вильевича</w:t>
      </w:r>
      <w:proofErr w:type="spellEnd"/>
      <w:r w:rsidRPr="003E45F7">
        <w:rPr>
          <w:spacing w:val="-2"/>
        </w:rPr>
        <w:t xml:space="preserve">, действующего на основании </w:t>
      </w:r>
      <w:r w:rsidRPr="003E45F7">
        <w:rPr>
          <w:bCs/>
          <w:iCs/>
          <w:spacing w:val="-2"/>
        </w:rPr>
        <w:t xml:space="preserve">Устава </w:t>
      </w:r>
      <w:r w:rsidRPr="003E45F7">
        <w:rPr>
          <w:spacing w:val="-2"/>
        </w:rPr>
        <w:t>, с одной стороны и</w:t>
      </w:r>
    </w:p>
    <w:p w:rsidR="00BB3A84" w:rsidRPr="003E45F7" w:rsidRDefault="00BB3A84" w:rsidP="00BB3A84">
      <w:pPr>
        <w:jc w:val="both"/>
        <w:rPr>
          <w:spacing w:val="-2"/>
        </w:rPr>
      </w:pPr>
      <w:r w:rsidRPr="003E45F7">
        <w:rPr>
          <w:spacing w:val="-2"/>
        </w:rPr>
        <w:t>_______________________________________________________________________________ ,</w:t>
      </w:r>
    </w:p>
    <w:p w:rsidR="00BB3A84" w:rsidRPr="003E45F7" w:rsidRDefault="00BB3A84" w:rsidP="00BB3A84">
      <w:pPr>
        <w:jc w:val="both"/>
        <w:rPr>
          <w:spacing w:val="-2"/>
        </w:rPr>
      </w:pPr>
      <w:r w:rsidRPr="003E45F7">
        <w:rPr>
          <w:spacing w:val="-2"/>
        </w:rPr>
        <w:t xml:space="preserve">   </w:t>
      </w:r>
      <w:r w:rsidRPr="003E45F7">
        <w:rPr>
          <w:spacing w:val="-2"/>
        </w:rPr>
        <w:tab/>
      </w:r>
      <w:r w:rsidRPr="003E45F7">
        <w:rPr>
          <w:spacing w:val="-2"/>
        </w:rPr>
        <w:tab/>
      </w:r>
      <w:r w:rsidRPr="003E45F7">
        <w:rPr>
          <w:spacing w:val="-2"/>
        </w:rPr>
        <w:tab/>
        <w:t xml:space="preserve">(наименование </w:t>
      </w:r>
      <w:proofErr w:type="spellStart"/>
      <w:r w:rsidRPr="003E45F7">
        <w:rPr>
          <w:spacing w:val="-2"/>
        </w:rPr>
        <w:t>юр</w:t>
      </w:r>
      <w:proofErr w:type="gramStart"/>
      <w:r w:rsidRPr="003E45F7">
        <w:rPr>
          <w:spacing w:val="-2"/>
        </w:rPr>
        <w:t>.л</w:t>
      </w:r>
      <w:proofErr w:type="gramEnd"/>
      <w:r w:rsidRPr="003E45F7">
        <w:rPr>
          <w:spacing w:val="-2"/>
        </w:rPr>
        <w:t>ица</w:t>
      </w:r>
      <w:proofErr w:type="spellEnd"/>
      <w:r w:rsidRPr="003E45F7">
        <w:rPr>
          <w:spacing w:val="-2"/>
        </w:rPr>
        <w:t xml:space="preserve"> или Ф.И.О. физлица)</w:t>
      </w:r>
    </w:p>
    <w:p w:rsidR="00BB3A84" w:rsidRPr="003E45F7" w:rsidRDefault="00BB3A84" w:rsidP="00BB3A84">
      <w:pPr>
        <w:spacing w:after="120"/>
        <w:jc w:val="both"/>
        <w:rPr>
          <w:spacing w:val="-2"/>
        </w:rPr>
      </w:pPr>
      <w:r w:rsidRPr="003E45F7">
        <w:rPr>
          <w:spacing w:val="-2"/>
        </w:rPr>
        <w:t xml:space="preserve">свидетельство о внесении в ЕГРЮЛ № от (для </w:t>
      </w:r>
      <w:proofErr w:type="spellStart"/>
      <w:r w:rsidRPr="003E45F7">
        <w:rPr>
          <w:spacing w:val="-2"/>
        </w:rPr>
        <w:t>юр</w:t>
      </w:r>
      <w:proofErr w:type="gramStart"/>
      <w:r w:rsidRPr="003E45F7">
        <w:rPr>
          <w:spacing w:val="-2"/>
        </w:rPr>
        <w:t>.л</w:t>
      </w:r>
      <w:proofErr w:type="gramEnd"/>
      <w:r w:rsidRPr="003E45F7">
        <w:rPr>
          <w:spacing w:val="-2"/>
        </w:rPr>
        <w:t>ица</w:t>
      </w:r>
      <w:proofErr w:type="spellEnd"/>
      <w:r w:rsidRPr="003E45F7">
        <w:rPr>
          <w:spacing w:val="-2"/>
        </w:rPr>
        <w:t xml:space="preserve">), паспорт серия, №, дата выдачи, адрес регистрации (для </w:t>
      </w:r>
      <w:proofErr w:type="spellStart"/>
      <w:r w:rsidRPr="003E45F7">
        <w:rPr>
          <w:spacing w:val="-2"/>
        </w:rPr>
        <w:t>физ.лица</w:t>
      </w:r>
      <w:proofErr w:type="spellEnd"/>
      <w:r w:rsidRPr="003E45F7">
        <w:rPr>
          <w:spacing w:val="-2"/>
        </w:rPr>
        <w:t>), именуемый в дальнейшем «Покупатель», с другой стороны, в соответствии с протоколом электронного аукциона ___________________________ от «__» ____________ 201_ г. на электронной площадке http://_____________.ru заключили настоящий договор (далее – Договор) о нижеследующем.</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keepNext/>
              <w:numPr>
                <w:ilvl w:val="0"/>
                <w:numId w:val="6"/>
              </w:numPr>
              <w:ind w:left="0" w:firstLine="0"/>
              <w:jc w:val="center"/>
              <w:outlineLvl w:val="2"/>
              <w:rPr>
                <w:b/>
                <w:spacing w:val="-2"/>
              </w:rPr>
            </w:pPr>
            <w:r w:rsidRPr="003E45F7">
              <w:rPr>
                <w:b/>
                <w:spacing w:val="-2"/>
              </w:rPr>
              <w:t>1. ПРЕДМЕТ ДОГОВОРА</w:t>
            </w:r>
          </w:p>
        </w:tc>
      </w:tr>
    </w:tbl>
    <w:p w:rsidR="00BB3A84" w:rsidRPr="003E45F7" w:rsidRDefault="00BB3A84" w:rsidP="00BB3A84">
      <w:pPr>
        <w:jc w:val="both"/>
        <w:rPr>
          <w:spacing w:val="-2"/>
        </w:rPr>
      </w:pPr>
      <w:r w:rsidRPr="003E45F7">
        <w:rPr>
          <w:bCs/>
          <w:spacing w:val="-2"/>
        </w:rPr>
        <w:t xml:space="preserve">1.1. Продавец передает, а Покупатель приобретает в собственность объект незавершенного строительства – опытно-экспериментальный комплекс по утилизации и переработке отходов, площадью 2 768,00 </w:t>
      </w:r>
      <w:proofErr w:type="spellStart"/>
      <w:r w:rsidRPr="003E45F7">
        <w:rPr>
          <w:bCs/>
          <w:spacing w:val="-2"/>
        </w:rPr>
        <w:t>кв.м</w:t>
      </w:r>
      <w:proofErr w:type="spellEnd"/>
      <w:r w:rsidRPr="003E45F7">
        <w:rPr>
          <w:bCs/>
          <w:spacing w:val="-2"/>
        </w:rPr>
        <w:t xml:space="preserve">., расположенный по адресу: РТ, </w:t>
      </w:r>
      <w:proofErr w:type="spellStart"/>
      <w:r w:rsidRPr="003E45F7">
        <w:rPr>
          <w:bCs/>
          <w:spacing w:val="-2"/>
        </w:rPr>
        <w:t>Зеленодольский</w:t>
      </w:r>
      <w:proofErr w:type="spellEnd"/>
      <w:r w:rsidRPr="003E45F7">
        <w:rPr>
          <w:bCs/>
          <w:spacing w:val="-2"/>
        </w:rPr>
        <w:t xml:space="preserve"> муниципальный район, г. Зеленодольск, с земельным участком с кадастровым номером 16:49:012106:24, площадью 50 000,00 </w:t>
      </w:r>
      <w:proofErr w:type="spellStart"/>
      <w:r w:rsidRPr="003E45F7">
        <w:rPr>
          <w:bCs/>
          <w:spacing w:val="-2"/>
        </w:rPr>
        <w:t>кв.м</w:t>
      </w:r>
      <w:proofErr w:type="spellEnd"/>
      <w:r w:rsidRPr="003E45F7">
        <w:rPr>
          <w:bCs/>
          <w:spacing w:val="-2"/>
        </w:rPr>
        <w:t>.</w:t>
      </w:r>
      <w:r w:rsidRPr="003E45F7">
        <w:rPr>
          <w:color w:val="000000"/>
          <w:spacing w:val="-2"/>
          <w:shd w:val="clear" w:color="auto" w:fill="FFFFFF"/>
        </w:rPr>
        <w:t xml:space="preserve">, </w:t>
      </w:r>
      <w:r w:rsidRPr="003E45F7">
        <w:rPr>
          <w:spacing w:val="-2"/>
        </w:rPr>
        <w:t>далее именуемое «Объект».</w:t>
      </w:r>
    </w:p>
    <w:p w:rsidR="00BB3A84" w:rsidRPr="003E45F7" w:rsidRDefault="00BB3A84" w:rsidP="00BB3A84">
      <w:pPr>
        <w:jc w:val="both"/>
        <w:rPr>
          <w:spacing w:val="-2"/>
        </w:rPr>
      </w:pPr>
      <w:r w:rsidRPr="003E45F7">
        <w:rPr>
          <w:spacing w:val="-2"/>
        </w:rPr>
        <w:t>1.2. Объект принадлежит Продавцу на основании_______________________________ _________________________________________________________________________________________________________________________________________________________________________________.</w:t>
      </w:r>
    </w:p>
    <w:p w:rsidR="00BB3A84" w:rsidRPr="003E45F7" w:rsidRDefault="00BB3A84" w:rsidP="00BB3A84">
      <w:pPr>
        <w:jc w:val="both"/>
        <w:rPr>
          <w:spacing w:val="-2"/>
        </w:rPr>
      </w:pPr>
      <w:r w:rsidRPr="003E45F7">
        <w:rPr>
          <w:spacing w:val="-2"/>
        </w:rPr>
        <w:t xml:space="preserve">1.3. Объект на момент заключения договора не продан, не подарен, не заложен, под арестом не состоит. </w:t>
      </w:r>
    </w:p>
    <w:p w:rsidR="00BB3A84" w:rsidRPr="003E45F7" w:rsidRDefault="00BB3A84" w:rsidP="00BB3A84">
      <w:pPr>
        <w:spacing w:after="120"/>
        <w:jc w:val="both"/>
        <w:rPr>
          <w:spacing w:val="-2"/>
        </w:rPr>
      </w:pPr>
      <w:r w:rsidRPr="003E45F7">
        <w:rPr>
          <w:spacing w:val="-2"/>
        </w:rPr>
        <w:t xml:space="preserve">1.4. На момент заключения договора Продавцом получено согласие Исполнительного комитета </w:t>
      </w:r>
      <w:proofErr w:type="spellStart"/>
      <w:r w:rsidRPr="003E45F7">
        <w:rPr>
          <w:spacing w:val="-2"/>
        </w:rPr>
        <w:t>Зеленодольского</w:t>
      </w:r>
      <w:proofErr w:type="spellEnd"/>
      <w:r w:rsidRPr="003E45F7">
        <w:rPr>
          <w:spacing w:val="-2"/>
        </w:rPr>
        <w:t xml:space="preserve"> муниципального района Республики Татарстан на отчуждение (продажу) Объекта (______</w:t>
      </w:r>
      <w:r w:rsidRPr="003E45F7">
        <w:rPr>
          <w:i/>
          <w:spacing w:val="-2"/>
        </w:rPr>
        <w:t>наименование документа</w:t>
      </w:r>
      <w:r w:rsidRPr="003E45F7">
        <w:rPr>
          <w:spacing w:val="-2"/>
        </w:rPr>
        <w:t>______ №____ от __.__.201_г.), в целях соблюдения требования, установленного пунктом 2 статьи 18 Федеральный закон от 14.11.2002 N 161-ФЗ «О государственных и муниципальных унитарных предприятиях».</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2. СУММА ОПЛАТЫ, ФОРМА И ПОРЯДОК РАСЧЕТОВ</w:t>
            </w:r>
          </w:p>
        </w:tc>
      </w:tr>
    </w:tbl>
    <w:p w:rsidR="00BB3A84" w:rsidRPr="003E45F7" w:rsidRDefault="00BB3A84" w:rsidP="00BB3A84">
      <w:pPr>
        <w:jc w:val="both"/>
        <w:rPr>
          <w:spacing w:val="-2"/>
        </w:rPr>
      </w:pPr>
      <w:r w:rsidRPr="003E45F7">
        <w:rPr>
          <w:spacing w:val="-2"/>
        </w:rPr>
        <w:t xml:space="preserve">2.1. Цена Объекта составляет </w:t>
      </w:r>
      <w:r w:rsidRPr="003E45F7">
        <w:rPr>
          <w:b/>
          <w:bCs/>
          <w:i/>
          <w:iCs/>
          <w:spacing w:val="-2"/>
          <w:u w:val="single"/>
        </w:rPr>
        <w:t>…….. (………….)</w:t>
      </w:r>
      <w:r w:rsidRPr="003E45F7">
        <w:rPr>
          <w:spacing w:val="-2"/>
        </w:rPr>
        <w:t xml:space="preserve"> рублей. Цена продажи определена по результатам аукциона, что подтверждается протоколом о продаже имущества </w:t>
      </w:r>
      <w:proofErr w:type="gramStart"/>
      <w:r w:rsidRPr="003E45F7">
        <w:rPr>
          <w:spacing w:val="-2"/>
        </w:rPr>
        <w:t>от</w:t>
      </w:r>
      <w:proofErr w:type="gramEnd"/>
      <w:r w:rsidRPr="003E45F7">
        <w:rPr>
          <w:spacing w:val="-2"/>
        </w:rPr>
        <w:t xml:space="preserve"> ………..</w:t>
      </w:r>
    </w:p>
    <w:p w:rsidR="00BB3A84" w:rsidRPr="003E45F7" w:rsidRDefault="00BB3A84" w:rsidP="00BB3A84">
      <w:pPr>
        <w:jc w:val="both"/>
        <w:rPr>
          <w:spacing w:val="-2"/>
        </w:rPr>
      </w:pPr>
      <w:r w:rsidRPr="003E45F7">
        <w:rPr>
          <w:spacing w:val="-2"/>
        </w:rPr>
        <w:t>2.2. Платежи осуществляются в денежной форме в следующих размерах и порядке:</w:t>
      </w:r>
    </w:p>
    <w:p w:rsidR="00BB3A84" w:rsidRPr="003E45F7" w:rsidRDefault="00BB3A84" w:rsidP="00BB3A84">
      <w:pPr>
        <w:jc w:val="both"/>
        <w:rPr>
          <w:spacing w:val="-2"/>
        </w:rPr>
      </w:pPr>
      <w:r w:rsidRPr="003E45F7">
        <w:rPr>
          <w:spacing w:val="-2"/>
        </w:rPr>
        <w:t xml:space="preserve">- первоначальный взнос (задаток) в размере </w:t>
      </w:r>
      <w:r w:rsidRPr="003E45F7">
        <w:rPr>
          <w:b/>
          <w:bCs/>
          <w:i/>
          <w:iCs/>
          <w:spacing w:val="-2"/>
          <w:u w:val="single"/>
        </w:rPr>
        <w:t>……. (……….)</w:t>
      </w:r>
      <w:r w:rsidRPr="003E45F7">
        <w:rPr>
          <w:spacing w:val="-2"/>
        </w:rPr>
        <w:t xml:space="preserve"> рублей, внесенный Покупателем для участия на аукционе, засчитывается в счет оплаты Объекта;</w:t>
      </w:r>
    </w:p>
    <w:p w:rsidR="00BB3A84" w:rsidRPr="003E45F7" w:rsidRDefault="00BB3A84" w:rsidP="00BB3A84">
      <w:pPr>
        <w:jc w:val="both"/>
        <w:rPr>
          <w:spacing w:val="-2"/>
        </w:rPr>
      </w:pPr>
      <w:r w:rsidRPr="003E45F7">
        <w:rPr>
          <w:spacing w:val="-2"/>
        </w:rPr>
        <w:t xml:space="preserve">- денежные средства в размере </w:t>
      </w:r>
      <w:r w:rsidRPr="003E45F7">
        <w:rPr>
          <w:b/>
          <w:i/>
          <w:spacing w:val="-2"/>
          <w:u w:val="single"/>
        </w:rPr>
        <w:t>……… (………………)</w:t>
      </w:r>
      <w:r w:rsidRPr="003E45F7">
        <w:rPr>
          <w:spacing w:val="-2"/>
        </w:rPr>
        <w:t xml:space="preserve"> рублей, Покупатель обязан оплатить </w:t>
      </w:r>
      <w:r w:rsidRPr="003E45F7">
        <w:rPr>
          <w:bCs/>
          <w:spacing w:val="-2"/>
        </w:rPr>
        <w:t xml:space="preserve">в </w:t>
      </w:r>
      <w:r w:rsidRPr="003E45F7">
        <w:rPr>
          <w:spacing w:val="-2"/>
        </w:rPr>
        <w:t>течение 10 (Десяти) дней со дня подписания настоящего договора Продавцу по реквизитам, указанным в разделе 7 настоящего Договора.</w:t>
      </w:r>
    </w:p>
    <w:p w:rsidR="00BB3A84" w:rsidRPr="003E45F7" w:rsidRDefault="00BB3A84" w:rsidP="00BB3A84">
      <w:pPr>
        <w:spacing w:after="120"/>
        <w:jc w:val="both"/>
        <w:rPr>
          <w:spacing w:val="-2"/>
        </w:rPr>
      </w:pPr>
      <w:r w:rsidRPr="003E45F7">
        <w:rPr>
          <w:spacing w:val="-2"/>
        </w:rPr>
        <w:t xml:space="preserve">2.3. Платежи подтверждаются </w:t>
      </w:r>
      <w:r w:rsidRPr="003E45F7">
        <w:rPr>
          <w:bCs/>
          <w:spacing w:val="-2"/>
        </w:rPr>
        <w:t>Покупателем</w:t>
      </w:r>
      <w:r w:rsidRPr="003E45F7">
        <w:rPr>
          <w:spacing w:val="-2"/>
        </w:rPr>
        <w:t xml:space="preserve"> предоставлением </w:t>
      </w:r>
      <w:r w:rsidRPr="003E45F7">
        <w:rPr>
          <w:bCs/>
          <w:spacing w:val="-2"/>
        </w:rPr>
        <w:t>Продавцу</w:t>
      </w:r>
      <w:r w:rsidRPr="003E45F7">
        <w:rPr>
          <w:spacing w:val="-2"/>
        </w:rPr>
        <w:t xml:space="preserve"> копий платежных документов. </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3. ОБЯЗАННОСТИ И ОТВЕТСТВЕННОСТЬ СТОРОН</w:t>
            </w:r>
          </w:p>
        </w:tc>
      </w:tr>
    </w:tbl>
    <w:p w:rsidR="00BB3A84" w:rsidRPr="003E45F7" w:rsidRDefault="00BB3A84" w:rsidP="00BB3A84">
      <w:pPr>
        <w:jc w:val="both"/>
        <w:rPr>
          <w:spacing w:val="-2"/>
        </w:rPr>
      </w:pPr>
      <w:r w:rsidRPr="003E45F7">
        <w:rPr>
          <w:spacing w:val="-2"/>
        </w:rPr>
        <w:t xml:space="preserve">3.1. </w:t>
      </w:r>
      <w:r w:rsidRPr="003E45F7">
        <w:rPr>
          <w:bCs/>
          <w:spacing w:val="-2"/>
        </w:rPr>
        <w:t>Продавец</w:t>
      </w:r>
      <w:r w:rsidRPr="003E45F7">
        <w:rPr>
          <w:spacing w:val="-2"/>
        </w:rPr>
        <w:t xml:space="preserve"> обязуется:</w:t>
      </w:r>
    </w:p>
    <w:p w:rsidR="00BB3A84" w:rsidRPr="003E45F7" w:rsidRDefault="00BB3A84" w:rsidP="00BB3A84">
      <w:pPr>
        <w:jc w:val="both"/>
        <w:rPr>
          <w:spacing w:val="-2"/>
        </w:rPr>
      </w:pPr>
      <w:r w:rsidRPr="003E45F7">
        <w:rPr>
          <w:spacing w:val="-2"/>
        </w:rPr>
        <w:t xml:space="preserve">3.1.1. Передать </w:t>
      </w:r>
      <w:r w:rsidRPr="003E45F7">
        <w:rPr>
          <w:bCs/>
          <w:spacing w:val="-2"/>
        </w:rPr>
        <w:t>Покупателю</w:t>
      </w:r>
      <w:r w:rsidRPr="003E45F7">
        <w:rPr>
          <w:spacing w:val="-2"/>
        </w:rPr>
        <w:t xml:space="preserve"> Объект по акту приема-передачи в течение 5 дней с момента полного перечисления Покупателем денежных средств согласно п.п.2.1, 2.2. настоящего Договора и подтверждения оплаты.</w:t>
      </w:r>
    </w:p>
    <w:p w:rsidR="00BB3A84" w:rsidRPr="003E45F7" w:rsidRDefault="00BB3A84" w:rsidP="00BB3A84">
      <w:pPr>
        <w:jc w:val="both"/>
        <w:rPr>
          <w:spacing w:val="-2"/>
        </w:rPr>
      </w:pPr>
      <w:r w:rsidRPr="003E45F7">
        <w:rPr>
          <w:spacing w:val="-2"/>
        </w:rPr>
        <w:t xml:space="preserve">3.2. </w:t>
      </w:r>
      <w:r w:rsidRPr="003E45F7">
        <w:rPr>
          <w:bCs/>
          <w:spacing w:val="-2"/>
        </w:rPr>
        <w:t xml:space="preserve">Покупатель </w:t>
      </w:r>
      <w:r w:rsidRPr="003E45F7">
        <w:rPr>
          <w:spacing w:val="-2"/>
        </w:rPr>
        <w:t>обязуется:</w:t>
      </w:r>
    </w:p>
    <w:p w:rsidR="00BB3A84" w:rsidRPr="003E45F7" w:rsidRDefault="00BB3A84" w:rsidP="00BB3A84">
      <w:pPr>
        <w:jc w:val="both"/>
        <w:rPr>
          <w:spacing w:val="-2"/>
        </w:rPr>
      </w:pPr>
      <w:r w:rsidRPr="003E45F7">
        <w:rPr>
          <w:spacing w:val="-2"/>
        </w:rPr>
        <w:t>3.2.1. Произвести оплату приобретаемого Объекта согласно разделу 2 настоящего Договора.</w:t>
      </w:r>
    </w:p>
    <w:p w:rsidR="00BB3A84" w:rsidRPr="003E45F7" w:rsidRDefault="00BB3A84" w:rsidP="00BB3A84">
      <w:pPr>
        <w:jc w:val="both"/>
        <w:rPr>
          <w:spacing w:val="-2"/>
        </w:rPr>
      </w:pPr>
      <w:r w:rsidRPr="003E45F7">
        <w:rPr>
          <w:spacing w:val="-2"/>
        </w:rPr>
        <w:t>3.2.2. Принять передаваемый в соответствии с п.3.1.1. Договора Объект по акту приема-передачи в его фактическом состоянии.</w:t>
      </w:r>
    </w:p>
    <w:p w:rsidR="00BB3A84" w:rsidRPr="003E45F7" w:rsidRDefault="00BB3A84" w:rsidP="00BB3A84">
      <w:pPr>
        <w:jc w:val="both"/>
        <w:rPr>
          <w:spacing w:val="-2"/>
        </w:rPr>
      </w:pPr>
      <w:r w:rsidRPr="003E45F7">
        <w:rPr>
          <w:spacing w:val="-2"/>
        </w:rPr>
        <w:t xml:space="preserve">3.2.3. Соблюдать при эксплуатации Объекта установленные законодательно санитарные, противопожарные, природоохранные и другие правила и нормы и допускать внутрь Объекта </w:t>
      </w:r>
      <w:r w:rsidRPr="003E45F7">
        <w:rPr>
          <w:spacing w:val="-2"/>
        </w:rPr>
        <w:lastRenderedPageBreak/>
        <w:t>представителей органов, контролирующих эти нормы, а также персонал коммунальных служб, обслуживающих инженерные сети.</w:t>
      </w:r>
    </w:p>
    <w:p w:rsidR="00BB3A84" w:rsidRPr="003E45F7" w:rsidRDefault="00BB3A84" w:rsidP="00BB3A84">
      <w:pPr>
        <w:jc w:val="both"/>
        <w:rPr>
          <w:spacing w:val="-2"/>
        </w:rPr>
      </w:pPr>
      <w:r w:rsidRPr="003E45F7">
        <w:rPr>
          <w:spacing w:val="-2"/>
        </w:rPr>
        <w:t>3.3. С момента подписания Покупателем акта приема-передачи ответственность за сохранность Объекта, равно как и риск случайной гибели Объекта, а также бремя содержания Объекта несет Покупатель.</w:t>
      </w:r>
    </w:p>
    <w:p w:rsidR="00BB3A84" w:rsidRPr="003E45F7" w:rsidRDefault="00BB3A84" w:rsidP="00BB3A84">
      <w:pPr>
        <w:jc w:val="both"/>
        <w:rPr>
          <w:spacing w:val="-2"/>
        </w:rPr>
      </w:pPr>
      <w:r w:rsidRPr="003E45F7">
        <w:rPr>
          <w:spacing w:val="-2"/>
        </w:rPr>
        <w:t xml:space="preserve">3.4. До полной оплаты всей суммы Договора </w:t>
      </w:r>
      <w:r w:rsidRPr="003E45F7">
        <w:rPr>
          <w:bCs/>
          <w:spacing w:val="-2"/>
        </w:rPr>
        <w:t>Покупателем</w:t>
      </w:r>
      <w:r w:rsidRPr="003E45F7">
        <w:rPr>
          <w:spacing w:val="-2"/>
        </w:rPr>
        <w:t xml:space="preserve"> Объект считается находящимся в залоге у Продавца. </w:t>
      </w:r>
    </w:p>
    <w:p w:rsidR="00BB3A84" w:rsidRPr="003E45F7" w:rsidRDefault="00BB3A84" w:rsidP="00BB3A84">
      <w:pPr>
        <w:jc w:val="both"/>
        <w:rPr>
          <w:bCs/>
          <w:spacing w:val="-2"/>
        </w:rPr>
      </w:pPr>
      <w:r w:rsidRPr="003E45F7">
        <w:rPr>
          <w:bCs/>
          <w:spacing w:val="-2"/>
        </w:rPr>
        <w:t xml:space="preserve">3.5. При неисполнении Покупателем указанных в пункте 2.2. Договора сроков оплаты, не поступившая в установленный срок сумма считается недоимкой и на нее начисляется пени за каждый день просрочки в размере </w:t>
      </w:r>
      <w:r w:rsidRPr="003E45F7">
        <w:rPr>
          <w:spacing w:val="-2"/>
        </w:rPr>
        <w:t>одной трехсотой процентной ставки рефинансирования Центрального банка Российской Федерации, действующей на дату выполнения денежных обязательств в соответствии с условиями договора</w:t>
      </w:r>
      <w:r w:rsidRPr="003E45F7">
        <w:rPr>
          <w:bCs/>
          <w:spacing w:val="-2"/>
        </w:rPr>
        <w:t>.</w:t>
      </w:r>
    </w:p>
    <w:p w:rsidR="00BB3A84" w:rsidRPr="003E45F7" w:rsidRDefault="00BB3A84" w:rsidP="00BB3A84">
      <w:pPr>
        <w:spacing w:after="120"/>
        <w:jc w:val="both"/>
        <w:rPr>
          <w:spacing w:val="-2"/>
        </w:rPr>
      </w:pPr>
      <w:r w:rsidRPr="003E45F7">
        <w:rPr>
          <w:spacing w:val="-2"/>
        </w:rPr>
        <w:t>3.6. За неисполнение или ненадлежащее исполнение прочих обязательств по настоящему Договору стороны несут ответственность в соответствии с действующим законодательством.</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4. ОФОРМЛЕНИЕ ПЕРЕХОДА ПРАВА СОБСТВЕННОСТИ</w:t>
            </w:r>
          </w:p>
        </w:tc>
      </w:tr>
    </w:tbl>
    <w:p w:rsidR="00BB3A84" w:rsidRPr="003E45F7" w:rsidRDefault="00BB3A84" w:rsidP="00BB3A84">
      <w:pPr>
        <w:jc w:val="both"/>
        <w:rPr>
          <w:spacing w:val="-2"/>
        </w:rPr>
      </w:pPr>
      <w:r w:rsidRPr="003E45F7">
        <w:rPr>
          <w:bCs/>
          <w:spacing w:val="-2"/>
        </w:rPr>
        <w:t>4.1. Покупатель признается</w:t>
      </w:r>
      <w:r w:rsidRPr="003E45F7">
        <w:rPr>
          <w:spacing w:val="-2"/>
        </w:rPr>
        <w:t xml:space="preserve"> собственником Объекта с момента государственной регистрации права собственности на него. </w:t>
      </w:r>
    </w:p>
    <w:p w:rsidR="00BB3A84" w:rsidRPr="003E45F7" w:rsidRDefault="00BB3A84" w:rsidP="00BB3A84">
      <w:pPr>
        <w:jc w:val="both"/>
        <w:rPr>
          <w:spacing w:val="-2"/>
        </w:rPr>
      </w:pPr>
      <w:r w:rsidRPr="003E45F7">
        <w:rPr>
          <w:spacing w:val="-2"/>
        </w:rPr>
        <w:t>4.2. Государственная регистрация перехода права собственности на Объект осуществляется Покупателем после передачи ему Объекта по акту приема-передачи.</w:t>
      </w:r>
    </w:p>
    <w:p w:rsidR="00BB3A84" w:rsidRPr="003E45F7" w:rsidRDefault="00BB3A84" w:rsidP="00BB3A84">
      <w:pPr>
        <w:spacing w:after="120"/>
        <w:jc w:val="both"/>
        <w:rPr>
          <w:spacing w:val="-2"/>
        </w:rPr>
      </w:pPr>
      <w:r w:rsidRPr="003E45F7">
        <w:rPr>
          <w:spacing w:val="-2"/>
        </w:rPr>
        <w:t>4.3. Расходы по государственной регистрации перехода права собственности несет Покупатель.</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5. ОСОБЫЕ УСЛОВИЯ</w:t>
            </w:r>
          </w:p>
        </w:tc>
      </w:tr>
    </w:tbl>
    <w:p w:rsidR="00BB3A84" w:rsidRPr="003E45F7" w:rsidRDefault="00BB3A84" w:rsidP="00BB3A84">
      <w:pPr>
        <w:spacing w:after="100" w:afterAutospacing="1"/>
        <w:jc w:val="both"/>
        <w:rPr>
          <w:spacing w:val="-2"/>
        </w:rPr>
      </w:pPr>
      <w:r w:rsidRPr="003E45F7">
        <w:rPr>
          <w:spacing w:val="-2"/>
        </w:rPr>
        <w:t>5.1. Стороны освобождаются от всякой ответственности по настоящему Договору, если докажут, что неисполнение или ненадлежащее исполнение Договора вызвано обстоятельствами непреодолимой силы.</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6. ЗАКЛЮЧИТЕЛЬНЫЕ ПОЛОЖЕНИЯ</w:t>
            </w:r>
          </w:p>
        </w:tc>
      </w:tr>
    </w:tbl>
    <w:p w:rsidR="00BB3A84" w:rsidRPr="003E45F7" w:rsidRDefault="00BB3A84" w:rsidP="00BB3A84">
      <w:pPr>
        <w:jc w:val="both"/>
        <w:rPr>
          <w:spacing w:val="-2"/>
        </w:rPr>
      </w:pPr>
      <w:r w:rsidRPr="003E45F7">
        <w:rPr>
          <w:spacing w:val="-2"/>
        </w:rPr>
        <w:t>6.1. Договор считается заключенным и вступает в силу с момента его подписания сторонами.</w:t>
      </w:r>
    </w:p>
    <w:p w:rsidR="00BB3A84" w:rsidRPr="003E45F7" w:rsidRDefault="00BB3A84" w:rsidP="00BB3A84">
      <w:pPr>
        <w:jc w:val="both"/>
        <w:rPr>
          <w:spacing w:val="-2"/>
        </w:rPr>
      </w:pPr>
      <w:r w:rsidRPr="003E45F7">
        <w:rPr>
          <w:spacing w:val="-2"/>
        </w:rPr>
        <w:t>6.2. Договор может быть изменен или дополнен по письменному соглашению сторон.</w:t>
      </w:r>
    </w:p>
    <w:p w:rsidR="00BB3A84" w:rsidRPr="003E45F7" w:rsidRDefault="00BB3A84" w:rsidP="00BB3A84">
      <w:pPr>
        <w:jc w:val="both"/>
        <w:rPr>
          <w:spacing w:val="-2"/>
        </w:rPr>
      </w:pPr>
      <w:r w:rsidRPr="003E45F7">
        <w:rPr>
          <w:spacing w:val="-2"/>
        </w:rPr>
        <w:t>6.3. Любые изменения и дополнения к Договору должны быть оформлены дополнительными соглашениями сторон в письменной форме и вступают в силу с момента их подписания сторонами.</w:t>
      </w:r>
    </w:p>
    <w:p w:rsidR="00BB3A84" w:rsidRPr="003E45F7" w:rsidRDefault="00BB3A84" w:rsidP="00BB3A84">
      <w:pPr>
        <w:jc w:val="both"/>
        <w:rPr>
          <w:spacing w:val="-2"/>
        </w:rPr>
      </w:pPr>
      <w:r w:rsidRPr="003E45F7">
        <w:rPr>
          <w:spacing w:val="-2"/>
        </w:rPr>
        <w:t>6.4. Договор расторгается Продавцом в одностороннем порядке при существенном нарушении его условий.</w:t>
      </w:r>
    </w:p>
    <w:p w:rsidR="00BB3A84" w:rsidRPr="003E45F7" w:rsidRDefault="00BB3A84" w:rsidP="00BB3A84">
      <w:pPr>
        <w:jc w:val="both"/>
        <w:rPr>
          <w:spacing w:val="-2"/>
        </w:rPr>
      </w:pPr>
      <w:r w:rsidRPr="003E45F7">
        <w:rPr>
          <w:spacing w:val="-2"/>
        </w:rPr>
        <w:t>6.5. Все споры между сторонами разрешаются путем переговоров. В случае невозможности урегулирования возникших разногласий путем переговоров, они подлежат рассмотрению в суде в установленном законом порядке.</w:t>
      </w:r>
    </w:p>
    <w:p w:rsidR="00BB3A84" w:rsidRPr="003E45F7" w:rsidRDefault="00BB3A84" w:rsidP="00BB3A84">
      <w:pPr>
        <w:jc w:val="both"/>
        <w:rPr>
          <w:spacing w:val="-2"/>
        </w:rPr>
      </w:pPr>
      <w:r w:rsidRPr="003E45F7">
        <w:rPr>
          <w:spacing w:val="-2"/>
        </w:rPr>
        <w:t>6.6. Взаимоотношения сторон не урегулированные настоящим Договором регламентируются действующим законодательством.</w:t>
      </w:r>
    </w:p>
    <w:p w:rsidR="00BB3A84" w:rsidRPr="003E45F7" w:rsidRDefault="00BB3A84" w:rsidP="00BB3A84">
      <w:pPr>
        <w:jc w:val="both"/>
        <w:rPr>
          <w:spacing w:val="-2"/>
        </w:rPr>
      </w:pPr>
      <w:r w:rsidRPr="003E45F7">
        <w:rPr>
          <w:spacing w:val="-2"/>
        </w:rPr>
        <w:t>6.7. В случае изменения реквизитов по Договору стороны обязаны в трехдневный срок уведомить об этом друг друга.</w:t>
      </w:r>
    </w:p>
    <w:p w:rsidR="00BB3A84" w:rsidRPr="003E45F7" w:rsidRDefault="00BB3A84" w:rsidP="00BB3A84">
      <w:pPr>
        <w:spacing w:after="120"/>
        <w:jc w:val="both"/>
        <w:rPr>
          <w:spacing w:val="-2"/>
        </w:rPr>
      </w:pPr>
      <w:r w:rsidRPr="003E45F7">
        <w:rPr>
          <w:spacing w:val="-2"/>
        </w:rPr>
        <w:t xml:space="preserve">6.8. Договор составлен в трех экземплярах, имеющих одинаковую юридическую силу, из которых один экземпляр – для </w:t>
      </w:r>
      <w:r w:rsidRPr="003E45F7">
        <w:rPr>
          <w:bCs/>
          <w:spacing w:val="-2"/>
        </w:rPr>
        <w:t>Покупателя</w:t>
      </w:r>
      <w:r w:rsidRPr="003E45F7">
        <w:rPr>
          <w:spacing w:val="-2"/>
        </w:rPr>
        <w:t xml:space="preserve">, один экземпляр – для </w:t>
      </w:r>
      <w:r w:rsidRPr="003E45F7">
        <w:rPr>
          <w:bCs/>
          <w:spacing w:val="-2"/>
        </w:rPr>
        <w:t>Продавца</w:t>
      </w:r>
      <w:r w:rsidRPr="003E45F7">
        <w:rPr>
          <w:spacing w:val="-2"/>
        </w:rPr>
        <w:t xml:space="preserve"> и один экземпляр – для органа, регистрирующего переход права собственности.</w:t>
      </w:r>
    </w:p>
    <w:tbl>
      <w:tblPr>
        <w:tblW w:w="0" w:type="auto"/>
        <w:tblInd w:w="108" w:type="dxa"/>
        <w:shd w:val="clear" w:color="auto" w:fill="C0C0C0"/>
        <w:tblLook w:val="04A0" w:firstRow="1" w:lastRow="0" w:firstColumn="1" w:lastColumn="0" w:noHBand="0" w:noVBand="1"/>
      </w:tblPr>
      <w:tblGrid>
        <w:gridCol w:w="9639"/>
      </w:tblGrid>
      <w:tr w:rsidR="00BB3A84" w:rsidRPr="003E45F7" w:rsidTr="00BB3A84">
        <w:trPr>
          <w:trHeight w:val="284"/>
        </w:trPr>
        <w:tc>
          <w:tcPr>
            <w:tcW w:w="9639" w:type="dxa"/>
            <w:shd w:val="clear" w:color="auto" w:fill="C0C0C0"/>
            <w:vAlign w:val="center"/>
            <w:hideMark/>
          </w:tcPr>
          <w:p w:rsidR="00BB3A84" w:rsidRPr="003E45F7" w:rsidRDefault="00BB3A84" w:rsidP="00BB3A84">
            <w:pPr>
              <w:jc w:val="center"/>
              <w:rPr>
                <w:b/>
                <w:spacing w:val="-2"/>
              </w:rPr>
            </w:pPr>
            <w:r w:rsidRPr="003E45F7">
              <w:rPr>
                <w:b/>
                <w:spacing w:val="-2"/>
              </w:rPr>
              <w:t>7. РЕКВИЗИТЫ СТОРОН</w:t>
            </w:r>
          </w:p>
        </w:tc>
      </w:tr>
    </w:tbl>
    <w:p w:rsidR="00BB3A84" w:rsidRPr="003E45F7" w:rsidRDefault="00BB3A84" w:rsidP="00BB3A84">
      <w:pPr>
        <w:rPr>
          <w:b/>
          <w:spacing w:val="-2"/>
        </w:rPr>
      </w:pPr>
    </w:p>
    <w:tbl>
      <w:tblPr>
        <w:tblW w:w="0" w:type="auto"/>
        <w:tblInd w:w="108" w:type="dxa"/>
        <w:tblLayout w:type="fixed"/>
        <w:tblLook w:val="04A0" w:firstRow="1" w:lastRow="0" w:firstColumn="1" w:lastColumn="0" w:noHBand="0" w:noVBand="1"/>
      </w:tblPr>
      <w:tblGrid>
        <w:gridCol w:w="4819"/>
        <w:gridCol w:w="4820"/>
      </w:tblGrid>
      <w:tr w:rsidR="00BB3A84" w:rsidRPr="003E45F7" w:rsidTr="00BB3A84">
        <w:trPr>
          <w:trHeight w:val="295"/>
        </w:trPr>
        <w:tc>
          <w:tcPr>
            <w:tcW w:w="4819" w:type="dxa"/>
            <w:shd w:val="clear" w:color="auto" w:fill="C0C0C0"/>
            <w:hideMark/>
          </w:tcPr>
          <w:p w:rsidR="00BB3A84" w:rsidRPr="003E45F7" w:rsidRDefault="00BB3A84" w:rsidP="00BB3A84">
            <w:pPr>
              <w:rPr>
                <w:b/>
                <w:bCs/>
                <w:spacing w:val="-2"/>
              </w:rPr>
            </w:pPr>
            <w:r w:rsidRPr="003E45F7">
              <w:rPr>
                <w:b/>
                <w:bCs/>
                <w:spacing w:val="-2"/>
              </w:rPr>
              <w:t>ПРОДАВЕЦ:</w:t>
            </w:r>
          </w:p>
        </w:tc>
        <w:tc>
          <w:tcPr>
            <w:tcW w:w="4820" w:type="dxa"/>
            <w:shd w:val="clear" w:color="auto" w:fill="C0C0C0"/>
            <w:hideMark/>
          </w:tcPr>
          <w:p w:rsidR="00BB3A84" w:rsidRPr="003E45F7" w:rsidRDefault="00BB3A84" w:rsidP="00BB3A84">
            <w:pPr>
              <w:rPr>
                <w:b/>
                <w:bCs/>
                <w:spacing w:val="-2"/>
              </w:rPr>
            </w:pPr>
            <w:r w:rsidRPr="003E45F7">
              <w:rPr>
                <w:b/>
                <w:bCs/>
                <w:spacing w:val="-2"/>
              </w:rPr>
              <w:t>ПОКУПАТЕЛЬ:</w:t>
            </w:r>
          </w:p>
        </w:tc>
      </w:tr>
      <w:tr w:rsidR="00BB3A84" w:rsidRPr="003E45F7" w:rsidTr="00BB3A84">
        <w:tc>
          <w:tcPr>
            <w:tcW w:w="4819" w:type="dxa"/>
          </w:tcPr>
          <w:p w:rsidR="00BB3A84" w:rsidRPr="003E45F7" w:rsidRDefault="00BB3A84" w:rsidP="00BB3A84">
            <w:pPr>
              <w:rPr>
                <w:b/>
                <w:bCs/>
                <w:spacing w:val="-2"/>
              </w:rPr>
            </w:pPr>
            <w:r w:rsidRPr="003E45F7">
              <w:rPr>
                <w:b/>
                <w:bCs/>
                <w:spacing w:val="-2"/>
              </w:rPr>
              <w:t xml:space="preserve">МУП «Городское зеленое хозяйство </w:t>
            </w:r>
            <w:proofErr w:type="spellStart"/>
            <w:r w:rsidRPr="003E45F7">
              <w:rPr>
                <w:b/>
                <w:bCs/>
                <w:spacing w:val="-2"/>
              </w:rPr>
              <w:t>г.Зеленодольск</w:t>
            </w:r>
            <w:proofErr w:type="spellEnd"/>
            <w:r w:rsidRPr="003E45F7">
              <w:rPr>
                <w:b/>
                <w:bCs/>
                <w:spacing w:val="-2"/>
              </w:rPr>
              <w:t>»</w:t>
            </w:r>
          </w:p>
          <w:p w:rsidR="00BB3A84" w:rsidRPr="003E45F7" w:rsidRDefault="00BB3A84" w:rsidP="00BB3A84">
            <w:pPr>
              <w:rPr>
                <w:spacing w:val="-2"/>
              </w:rPr>
            </w:pPr>
            <w:r w:rsidRPr="003E45F7">
              <w:rPr>
                <w:color w:val="000000"/>
                <w:spacing w:val="-2"/>
              </w:rPr>
              <w:t>А</w:t>
            </w:r>
            <w:r w:rsidRPr="003E45F7">
              <w:rPr>
                <w:spacing w:val="-2"/>
              </w:rPr>
              <w:t>дрес: 422540,РТ,г</w:t>
            </w:r>
            <w:proofErr w:type="gramStart"/>
            <w:r w:rsidRPr="003E45F7">
              <w:rPr>
                <w:spacing w:val="-2"/>
              </w:rPr>
              <w:t>.З</w:t>
            </w:r>
            <w:proofErr w:type="gramEnd"/>
            <w:r w:rsidRPr="003E45F7">
              <w:rPr>
                <w:spacing w:val="-2"/>
              </w:rPr>
              <w:t>еленодольск,ул.Ленина,д.38</w:t>
            </w:r>
          </w:p>
          <w:p w:rsidR="00BB3A84" w:rsidRPr="003E45F7" w:rsidRDefault="00BB3A84" w:rsidP="00BB3A84">
            <w:pPr>
              <w:rPr>
                <w:spacing w:val="-2"/>
              </w:rPr>
            </w:pPr>
            <w:r w:rsidRPr="003E45F7">
              <w:rPr>
                <w:spacing w:val="-2"/>
              </w:rPr>
              <w:t>ИНН 1648026025 КПП 164801001</w:t>
            </w:r>
          </w:p>
          <w:p w:rsidR="00BB3A84" w:rsidRPr="003E45F7" w:rsidRDefault="00BB3A84" w:rsidP="00BB3A84">
            <w:pPr>
              <w:rPr>
                <w:spacing w:val="-2"/>
              </w:rPr>
            </w:pPr>
            <w:proofErr w:type="gramStart"/>
            <w:r w:rsidRPr="003E45F7">
              <w:rPr>
                <w:spacing w:val="-2"/>
              </w:rPr>
              <w:t>р</w:t>
            </w:r>
            <w:proofErr w:type="gramEnd"/>
            <w:r w:rsidRPr="003E45F7">
              <w:rPr>
                <w:spacing w:val="-2"/>
              </w:rPr>
              <w:t>/с 40702810201020002020</w:t>
            </w:r>
          </w:p>
          <w:p w:rsidR="00BB3A84" w:rsidRPr="003E45F7" w:rsidRDefault="00BB3A84" w:rsidP="00BB3A84">
            <w:pPr>
              <w:shd w:val="clear" w:color="auto" w:fill="FFFFFF"/>
              <w:ind w:right="12"/>
              <w:jc w:val="both"/>
              <w:rPr>
                <w:bCs/>
                <w:color w:val="000000"/>
                <w:spacing w:val="-2"/>
              </w:rPr>
            </w:pPr>
            <w:r w:rsidRPr="003E45F7">
              <w:rPr>
                <w:bCs/>
                <w:color w:val="000000"/>
                <w:spacing w:val="-2"/>
              </w:rPr>
              <w:t>в ПАО «АК БАРС» БАНК г. Казань,</w:t>
            </w:r>
          </w:p>
          <w:p w:rsidR="00BB3A84" w:rsidRPr="003E45F7" w:rsidRDefault="00BB3A84" w:rsidP="00BB3A84">
            <w:pPr>
              <w:shd w:val="clear" w:color="auto" w:fill="FFFFFF"/>
              <w:jc w:val="both"/>
              <w:rPr>
                <w:bCs/>
                <w:color w:val="000000"/>
                <w:spacing w:val="-2"/>
              </w:rPr>
            </w:pPr>
            <w:r w:rsidRPr="003E45F7">
              <w:rPr>
                <w:bCs/>
                <w:color w:val="000000"/>
                <w:spacing w:val="-2"/>
              </w:rPr>
              <w:t>К/с 30101810000000000805, БИК 049205805</w:t>
            </w:r>
          </w:p>
          <w:p w:rsidR="00BB3A84" w:rsidRPr="003E45F7" w:rsidRDefault="00BB3A84" w:rsidP="00BB3A84">
            <w:pPr>
              <w:jc w:val="both"/>
              <w:rPr>
                <w:spacing w:val="-2"/>
              </w:rPr>
            </w:pPr>
            <w:r w:rsidRPr="003E45F7">
              <w:rPr>
                <w:spacing w:val="-2"/>
              </w:rPr>
              <w:t>Тел.(84371) 4-98-48</w:t>
            </w:r>
          </w:p>
          <w:p w:rsidR="00BB3A84" w:rsidRPr="003E45F7" w:rsidRDefault="00BB3A84" w:rsidP="00BB3A84">
            <w:pPr>
              <w:jc w:val="both"/>
              <w:rPr>
                <w:spacing w:val="-2"/>
              </w:rPr>
            </w:pPr>
          </w:p>
          <w:p w:rsidR="00BB3A84" w:rsidRPr="003E45F7" w:rsidRDefault="00BB3A84" w:rsidP="00BB3A84">
            <w:pPr>
              <w:jc w:val="both"/>
              <w:rPr>
                <w:spacing w:val="-2"/>
              </w:rPr>
            </w:pPr>
          </w:p>
          <w:p w:rsidR="00BB3A84" w:rsidRPr="003E45F7" w:rsidRDefault="00BB3A84" w:rsidP="00BB3A84">
            <w:pPr>
              <w:jc w:val="both"/>
              <w:rPr>
                <w:spacing w:val="-2"/>
              </w:rPr>
            </w:pPr>
            <w:r w:rsidRPr="003E45F7">
              <w:rPr>
                <w:spacing w:val="-2"/>
              </w:rPr>
              <w:t>Директор</w:t>
            </w:r>
          </w:p>
          <w:p w:rsidR="00BB3A84" w:rsidRPr="003E45F7" w:rsidRDefault="00BB3A84" w:rsidP="00BB3A84">
            <w:pPr>
              <w:jc w:val="both"/>
              <w:rPr>
                <w:spacing w:val="-2"/>
              </w:rPr>
            </w:pPr>
          </w:p>
          <w:p w:rsidR="00BB3A84" w:rsidRPr="003E45F7" w:rsidRDefault="00BB3A84" w:rsidP="00BB3A84">
            <w:pPr>
              <w:jc w:val="both"/>
              <w:rPr>
                <w:spacing w:val="-2"/>
              </w:rPr>
            </w:pPr>
            <w:r w:rsidRPr="003E45F7">
              <w:rPr>
                <w:spacing w:val="-2"/>
              </w:rPr>
              <w:t>_____________/</w:t>
            </w:r>
            <w:proofErr w:type="spellStart"/>
            <w:r w:rsidRPr="003E45F7">
              <w:rPr>
                <w:spacing w:val="-2"/>
              </w:rPr>
              <w:t>М.В.Нуруллин</w:t>
            </w:r>
            <w:proofErr w:type="spellEnd"/>
            <w:r w:rsidRPr="003E45F7">
              <w:rPr>
                <w:spacing w:val="-2"/>
              </w:rPr>
              <w:t>/</w:t>
            </w:r>
          </w:p>
          <w:p w:rsidR="00BB3A84" w:rsidRPr="003E45F7" w:rsidRDefault="00BB3A84" w:rsidP="00BB3A84">
            <w:pPr>
              <w:rPr>
                <w:spacing w:val="-2"/>
              </w:rPr>
            </w:pPr>
            <w:proofErr w:type="spellStart"/>
            <w:r w:rsidRPr="003E45F7">
              <w:rPr>
                <w:bCs/>
                <w:spacing w:val="-2"/>
              </w:rPr>
              <w:t>м.п</w:t>
            </w:r>
            <w:proofErr w:type="spellEnd"/>
            <w:r w:rsidRPr="003E45F7">
              <w:rPr>
                <w:bCs/>
                <w:spacing w:val="-2"/>
              </w:rPr>
              <w:t>.</w:t>
            </w:r>
          </w:p>
        </w:tc>
        <w:tc>
          <w:tcPr>
            <w:tcW w:w="4820" w:type="dxa"/>
          </w:tcPr>
          <w:p w:rsidR="00BB3A84" w:rsidRPr="003E45F7" w:rsidRDefault="00BB3A84" w:rsidP="00BB3A84">
            <w:pPr>
              <w:rPr>
                <w:spacing w:val="-2"/>
              </w:rPr>
            </w:pPr>
            <w:r w:rsidRPr="003E45F7">
              <w:rPr>
                <w:spacing w:val="-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3A84" w:rsidRPr="003E45F7" w:rsidRDefault="00BB3A84" w:rsidP="00BB3A84">
            <w:pPr>
              <w:rPr>
                <w:spacing w:val="-2"/>
              </w:rPr>
            </w:pPr>
          </w:p>
          <w:p w:rsidR="00BB3A84" w:rsidRPr="003E45F7" w:rsidRDefault="00BB3A84" w:rsidP="00BB3A84">
            <w:pPr>
              <w:rPr>
                <w:spacing w:val="-2"/>
              </w:rPr>
            </w:pPr>
            <w:r w:rsidRPr="003E45F7">
              <w:rPr>
                <w:spacing w:val="-2"/>
              </w:rPr>
              <w:t>__________________________________________</w:t>
            </w:r>
          </w:p>
          <w:p w:rsidR="00BB3A84" w:rsidRPr="003E45F7" w:rsidRDefault="00BB3A84" w:rsidP="00BB3A84">
            <w:pPr>
              <w:rPr>
                <w:spacing w:val="-2"/>
              </w:rPr>
            </w:pPr>
          </w:p>
          <w:p w:rsidR="00BB3A84" w:rsidRPr="003E45F7" w:rsidRDefault="00BB3A84" w:rsidP="00BB3A84">
            <w:pPr>
              <w:rPr>
                <w:spacing w:val="-2"/>
              </w:rPr>
            </w:pPr>
            <w:r w:rsidRPr="003E45F7">
              <w:rPr>
                <w:spacing w:val="-2"/>
              </w:rPr>
              <w:t>_____________/____________________/</w:t>
            </w:r>
          </w:p>
          <w:p w:rsidR="00BB3A84" w:rsidRPr="003E45F7" w:rsidRDefault="00BB3A84" w:rsidP="00BB3A84">
            <w:pPr>
              <w:rPr>
                <w:spacing w:val="-2"/>
              </w:rPr>
            </w:pPr>
          </w:p>
        </w:tc>
      </w:tr>
    </w:tbl>
    <w:p w:rsidR="00BB3A84" w:rsidRPr="003E45F7" w:rsidRDefault="00BB3A84" w:rsidP="00BB3A84">
      <w:pPr>
        <w:rPr>
          <w:spacing w:val="-2"/>
        </w:rPr>
      </w:pPr>
    </w:p>
    <w:p w:rsidR="00BB3A84" w:rsidRDefault="00BB3A84"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483260" w:rsidRDefault="00483260" w:rsidP="00BB3A84"/>
    <w:p w:rsidR="005F1C45" w:rsidRDefault="005F1C45" w:rsidP="00BB3A84">
      <w:r>
        <w:lastRenderedPageBreak/>
        <w:t>Лот 1</w:t>
      </w:r>
    </w:p>
    <w:p w:rsidR="00483260" w:rsidRDefault="00483260" w:rsidP="00BB3A84">
      <w:r>
        <w:rPr>
          <w:noProof/>
        </w:rPr>
        <w:drawing>
          <wp:inline distT="0" distB="0" distL="0" distR="0">
            <wp:extent cx="2276475" cy="1704975"/>
            <wp:effectExtent l="0" t="0" r="9525" b="9525"/>
            <wp:docPr id="8" name="Рисунок 8" descr="\\New-pc\црзо\2016 г. АУКЦИОНЫ\НА СТАДИИ ПОДГОТОВКИ, В РАБОТЕ\НА ПОНИЖЕНИЕ Зеленодольск авто МУП ГОРЗЕЛЕНХОЗ  7 лотов\Фото авто\Сжатые\Audi Q7\P13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pc\црзо\2016 г. АУКЦИОНЫ\НА СТАДИИ ПОДГОТОВКИ, В РАБОТЕ\НА ПОНИЖЕНИЕ Зеленодольск авто МУП ГОРЗЕЛЕНХОЗ  7 лотов\Фото авто\Сжатые\Audi Q7\P13002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7" name="Рисунок 7" descr="\\New-pc\црзо\2016 г. АУКЦИОНЫ\НА СТАДИИ ПОДГОТОВКИ, В РАБОТЕ\НА ПОНИЖЕНИЕ Зеленодольск авто МУП ГОРЗЕЛЕНХОЗ  7 лотов\Фото авто\Сжатые\Audi Q7\P13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pc\црзо\2016 г. АУКЦИОНЫ\НА СТАДИИ ПОДГОТОВКИ, В РАБОТЕ\НА ПОНИЖЕНИЕ Зеленодольск авто МУП ГОРЗЕЛЕНХОЗ  7 лотов\Фото авто\Сжатые\Audi Q7\P13002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6" name="Рисунок 6" descr="\\New-pc\црзо\2016 г. АУКЦИОНЫ\НА СТАДИИ ПОДГОТОВКИ, В РАБОТЕ\НА ПОНИЖЕНИЕ Зеленодольск авто МУП ГОРЗЕЛЕНХОЗ  7 лотов\Фото авто\Сжатые\Audi Q7\P13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pc\црзо\2016 г. АУКЦИОНЫ\НА СТАДИИ ПОДГОТОВКИ, В РАБОТЕ\НА ПОНИЖЕНИЕ Зеленодольск авто МУП ГОРЗЕЛЕНХОЗ  7 лотов\Фото авто\Сжатые\Audi Q7\P13002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5" name="Рисунок 5" descr="\\New-pc\црзо\2016 г. АУКЦИОНЫ\НА СТАДИИ ПОДГОТОВКИ, В РАБОТЕ\НА ПОНИЖЕНИЕ Зеленодольск авто МУП ГОРЗЕЛЕНХОЗ  7 лотов\Фото авто\Сжатые\Audi Q7\P13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pc\црзо\2016 г. АУКЦИОНЫ\НА СТАДИИ ПОДГОТОВКИ, В РАБОТЕ\НА ПОНИЖЕНИЕ Зеленодольск авто МУП ГОРЗЕЛЕНХОЗ  7 лотов\Фото авто\Сжатые\Audi Q7\P13002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 name="Рисунок 4" descr="\\New-pc\црзо\2016 г. АУКЦИОНЫ\НА СТАДИИ ПОДГОТОВКИ, В РАБОТЕ\НА ПОНИЖЕНИЕ Зеленодольск авто МУП ГОРЗЕЛЕНХОЗ  7 лотов\Фото авто\Сжатые\Audi Q7\P13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pc\црзо\2016 г. АУКЦИОНЫ\НА СТАДИИ ПОДГОТОВКИ, В РАБОТЕ\НА ПОНИЖЕНИЕ Зеленодольск авто МУП ГОРЗЕЛЕНХОЗ  7 лотов\Фото авто\Сжатые\Audi Q7\P13002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 name="Рисунок 3" descr="\\New-pc\црзо\2016 г. АУКЦИОНЫ\НА СТАДИИ ПОДГОТОВКИ, В РАБОТЕ\НА ПОНИЖЕНИЕ Зеленодольск авто МУП ГОРЗЕЛЕНХОЗ  7 лотов\Фото авто\Сжатые\Audi Q7\P13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pc\црзо\2016 г. АУКЦИОНЫ\НА СТАДИИ ПОДГОТОВКИ, В РАБОТЕ\НА ПОНИЖЕНИЕ Зеленодольск авто МУП ГОРЗЕЛЕНХОЗ  7 лотов\Фото авто\Сжатые\Audi Q7\P13002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 name="Рисунок 2" descr="\\New-pc\црзо\2016 г. АУКЦИОНЫ\НА СТАДИИ ПОДГОТОВКИ, В РАБОТЕ\НА ПОНИЖЕНИЕ Зеленодольск авто МУП ГОРЗЕЛЕНХОЗ  7 лотов\Фото авто\Сжатые\Audi Q7\P13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pc\црзо\2016 г. АУКЦИОНЫ\НА СТАДИИ ПОДГОТОВКИ, В РАБОТЕ\НА ПОНИЖЕНИЕ Зеленодольск авто МУП ГОРЗЕЛЕНХОЗ  7 лотов\Фото авто\Сжатые\Audi Q7\P13002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 name="Рисунок 1" descr="\\New-pc\црзо\2016 г. АУКЦИОНЫ\НА СТАДИИ ПОДГОТОВКИ, В РАБОТЕ\НА ПОНИЖЕНИЕ Зеленодольск авто МУП ГОРЗЕЛЕНХОЗ  7 лотов\Фото авто\Сжатые\Audi Q7\P13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c\црзо\2016 г. АУКЦИОНЫ\НА СТАДИИ ПОДГОТОВКИ, В РАБОТЕ\НА ПОНИЖЕНИЕ Зеленодольск авто МУП ГОРЗЕЛЕНХОЗ  7 лотов\Фото авто\Сжатые\Audi Q7\P13002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483260" w:rsidRDefault="00483260"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r>
        <w:lastRenderedPageBreak/>
        <w:t>Лот 2</w:t>
      </w:r>
    </w:p>
    <w:p w:rsidR="00483260" w:rsidRDefault="00483260" w:rsidP="00BB3A84">
      <w:r>
        <w:rPr>
          <w:noProof/>
        </w:rPr>
        <w:drawing>
          <wp:inline distT="0" distB="0" distL="0" distR="0">
            <wp:extent cx="2276475" cy="1704975"/>
            <wp:effectExtent l="0" t="0" r="9525" b="9525"/>
            <wp:docPr id="13" name="Рисунок 13" descr="\\New-pc\црзо\2016 г. АУКЦИОНЫ\НА СТАДИИ ПОДГОТОВКИ, В РАБОТЕ\НА ПОНИЖЕНИЕ Зеленодольск авто МУП ГОРЗЕЛЕНХОЗ  7 лотов\Фото авто\Сжатые\Kia Spectra\P13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pc\црзо\2016 г. АУКЦИОНЫ\НА СТАДИИ ПОДГОТОВКИ, В РАБОТЕ\НА ПОНИЖЕНИЕ Зеленодольск авто МУП ГОРЗЕЛЕНХОЗ  7 лотов\Фото авто\Сжатые\Kia Spectra\P13002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2" name="Рисунок 12" descr="\\New-pc\црзо\2016 г. АУКЦИОНЫ\НА СТАДИИ ПОДГОТОВКИ, В РАБОТЕ\НА ПОНИЖЕНИЕ Зеленодольск авто МУП ГОРЗЕЛЕНХОЗ  7 лотов\Фото авто\Сжатые\Kia Spectra\P13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pc\црзо\2016 г. АУКЦИОНЫ\НА СТАДИИ ПОДГОТОВКИ, В РАБОТЕ\НА ПОНИЖЕНИЕ Зеленодольск авто МУП ГОРЗЕЛЕНХОЗ  7 лотов\Фото авто\Сжатые\Kia Spectra\P13002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1" name="Рисунок 11" descr="\\New-pc\црзо\2016 г. АУКЦИОНЫ\НА СТАДИИ ПОДГОТОВКИ, В РАБОТЕ\НА ПОНИЖЕНИЕ Зеленодольск авто МУП ГОРЗЕЛЕНХОЗ  7 лотов\Фото авто\Сжатые\Kia Spectra\P13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pc\црзо\2016 г. АУКЦИОНЫ\НА СТАДИИ ПОДГОТОВКИ, В РАБОТЕ\НА ПОНИЖЕНИЕ Зеленодольск авто МУП ГОРЗЕЛЕНХОЗ  7 лотов\Фото авто\Сжатые\Kia Spectra\P13002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0" name="Рисунок 10" descr="\\New-pc\црзо\2016 г. АУКЦИОНЫ\НА СТАДИИ ПОДГОТОВКИ, В РАБОТЕ\НА ПОНИЖЕНИЕ Зеленодольск авто МУП ГОРЗЕЛЕНХОЗ  7 лотов\Фото авто\Сжатые\Kia Spectra\P13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pc\црзо\2016 г. АУКЦИОНЫ\НА СТАДИИ ПОДГОТОВКИ, В РАБОТЕ\НА ПОНИЖЕНИЕ Зеленодольск авто МУП ГОРЗЕЛЕНХОЗ  7 лотов\Фото авто\Сжатые\Kia Spectra\P13002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9" name="Рисунок 9" descr="\\New-pc\црзо\2016 г. АУКЦИОНЫ\НА СТАДИИ ПОДГОТОВКИ, В РАБОТЕ\НА ПОНИЖЕНИЕ Зеленодольск авто МУП ГОРЗЕЛЕНХОЗ  7 лотов\Фото авто\Сжатые\Kia Spectra\P13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pc\црзо\2016 г. АУКЦИОНЫ\НА СТАДИИ ПОДГОТОВКИ, В РАБОТЕ\НА ПОНИЖЕНИЕ Зеленодольск авто МУП ГОРЗЕЛЕНХОЗ  7 лотов\Фото авто\Сжатые\Kia Spectra\P13002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5F1C45" w:rsidRDefault="005F1C45" w:rsidP="00BB3A84">
      <w:r>
        <w:t>Лот 3</w:t>
      </w:r>
    </w:p>
    <w:p w:rsidR="00483260" w:rsidRDefault="00483260" w:rsidP="00BB3A84"/>
    <w:p w:rsidR="00483260" w:rsidRDefault="00483260" w:rsidP="00BB3A84">
      <w:r>
        <w:rPr>
          <w:noProof/>
        </w:rPr>
        <w:drawing>
          <wp:inline distT="0" distB="0" distL="0" distR="0">
            <wp:extent cx="2276475" cy="1704975"/>
            <wp:effectExtent l="0" t="0" r="9525" b="9525"/>
            <wp:docPr id="21" name="Рисунок 21" descr="\\New-pc\црзо\2016 г. АУКЦИОНЫ\НА СТАДИИ ПОДГОТОВКИ, В РАБОТЕ\НА ПОНИЖЕНИЕ Зеленодольск авто МУП ГОРЗЕЛЕНХОЗ  7 лотов\Фото авто\Сжатые\Land Rover\P13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pc\црзо\2016 г. АУКЦИОНЫ\НА СТАДИИ ПОДГОТОВКИ, В РАБОТЕ\НА ПОНИЖЕНИЕ Зеленодольск авто МУП ГОРЗЕЛЕНХОЗ  7 лотов\Фото авто\Сжатые\Land Rover\P13002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0" name="Рисунок 20" descr="\\New-pc\црзо\2016 г. АУКЦИОНЫ\НА СТАДИИ ПОДГОТОВКИ, В РАБОТЕ\НА ПОНИЖЕНИЕ Зеленодольск авто МУП ГОРЗЕЛЕНХОЗ  7 лотов\Фото авто\Сжатые\Land Rover\P13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pc\црзо\2016 г. АУКЦИОНЫ\НА СТАДИИ ПОДГОТОВКИ, В РАБОТЕ\НА ПОНИЖЕНИЕ Зеленодольск авто МУП ГОРЗЕЛЕНХОЗ  7 лотов\Фото авто\Сжатые\Land Rover\P13002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9" name="Рисунок 19" descr="\\New-pc\црзо\2016 г. АУКЦИОНЫ\НА СТАДИИ ПОДГОТОВКИ, В РАБОТЕ\НА ПОНИЖЕНИЕ Зеленодольск авто МУП ГОРЗЕЛЕНХОЗ  7 лотов\Фото авто\Сжатые\Land Rover\P13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pc\црзо\2016 г. АУКЦИОНЫ\НА СТАДИИ ПОДГОТОВКИ, В РАБОТЕ\НА ПОНИЖЕНИЕ Зеленодольск авто МУП ГОРЗЕЛЕНХОЗ  7 лотов\Фото авто\Сжатые\Land Rover\P13002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8" name="Рисунок 18" descr="\\New-pc\црзо\2016 г. АУКЦИОНЫ\НА СТАДИИ ПОДГОТОВКИ, В РАБОТЕ\НА ПОНИЖЕНИЕ Зеленодольск авто МУП ГОРЗЕЛЕНХОЗ  7 лотов\Фото авто\Сжатые\Land Rover\P13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pc\црзо\2016 г. АУКЦИОНЫ\НА СТАДИИ ПОДГОТОВКИ, В РАБОТЕ\НА ПОНИЖЕНИЕ Зеленодольск авто МУП ГОРЗЕЛЕНХОЗ  7 лотов\Фото авто\Сжатые\Land Rover\P13002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lastRenderedPageBreak/>
        <w:drawing>
          <wp:inline distT="0" distB="0" distL="0" distR="0">
            <wp:extent cx="2276475" cy="1704975"/>
            <wp:effectExtent l="0" t="0" r="9525" b="9525"/>
            <wp:docPr id="17" name="Рисунок 17" descr="\\New-pc\црзо\2016 г. АУКЦИОНЫ\НА СТАДИИ ПОДГОТОВКИ, В РАБОТЕ\НА ПОНИЖЕНИЕ Зеленодольск авто МУП ГОРЗЕЛЕНХОЗ  7 лотов\Фото авто\Сжатые\Land Rover\P13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pc\црзо\2016 г. АУКЦИОНЫ\НА СТАДИИ ПОДГОТОВКИ, В РАБОТЕ\НА ПОНИЖЕНИЕ Зеленодольск авто МУП ГОРЗЕЛЕНХОЗ  7 лотов\Фото авто\Сжатые\Land Rover\P130027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6" name="Рисунок 16" descr="\\New-pc\црзо\2016 г. АУКЦИОНЫ\НА СТАДИИ ПОДГОТОВКИ, В РАБОТЕ\НА ПОНИЖЕНИЕ Зеленодольск авто МУП ГОРЗЕЛЕНХОЗ  7 лотов\Фото авто\Сжатые\Land Rover\P13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pc\црзо\2016 г. АУКЦИОНЫ\НА СТАДИИ ПОДГОТОВКИ, В РАБОТЕ\НА ПОНИЖЕНИЕ Зеленодольск авто МУП ГОРЗЕЛЕНХОЗ  7 лотов\Фото авто\Сжатые\Land Rover\P13002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5" name="Рисунок 15" descr="\\New-pc\црзо\2016 г. АУКЦИОНЫ\НА СТАДИИ ПОДГОТОВКИ, В РАБОТЕ\НА ПОНИЖЕНИЕ Зеленодольск авто МУП ГОРЗЕЛЕНХОЗ  7 лотов\Фото авто\Сжатые\Land Rover\P13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pc\црзо\2016 г. АУКЦИОНЫ\НА СТАДИИ ПОДГОТОВКИ, В РАБОТЕ\НА ПОНИЖЕНИЕ Зеленодольск авто МУП ГОРЗЕЛЕНХОЗ  7 лотов\Фото авто\Сжатые\Land Rover\P13002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14" name="Рисунок 14" descr="\\New-pc\црзо\2016 г. АУКЦИОНЫ\НА СТАДИИ ПОДГОТОВКИ, В РАБОТЕ\НА ПОНИЖЕНИЕ Зеленодольск авто МУП ГОРЗЕЛЕНХОЗ  7 лотов\Фото авто\Сжатые\Land Rover\P13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pc\црзо\2016 г. АУКЦИОНЫ\НА СТАДИИ ПОДГОТОВКИ, В РАБОТЕ\НА ПОНИЖЕНИЕ Зеленодольск авто МУП ГОРЗЕЛЕНХОЗ  7 лотов\Фото авто\Сжатые\Land Rover\P130027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483260" w:rsidRDefault="005F1C45" w:rsidP="00BB3A84">
      <w:r>
        <w:t>Лот 4</w:t>
      </w:r>
    </w:p>
    <w:p w:rsidR="00483260" w:rsidRDefault="00483260" w:rsidP="00BB3A84">
      <w:r>
        <w:rPr>
          <w:noProof/>
        </w:rPr>
        <w:drawing>
          <wp:inline distT="0" distB="0" distL="0" distR="0">
            <wp:extent cx="2276475" cy="1704975"/>
            <wp:effectExtent l="0" t="0" r="9525" b="9525"/>
            <wp:docPr id="28" name="Рисунок 28" descr="\\New-pc\црзо\2016 г. АУКЦИОНЫ\НА СТАДИИ ПОДГОТОВКИ, В РАБОТЕ\НА ПОНИЖЕНИЕ Зеленодольск авто МУП ГОРЗЕЛЕНХОЗ  7 лотов\Фото авто\Сжатые\Ниссан Теана\P13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pc\црзо\2016 г. АУКЦИОНЫ\НА СТАДИИ ПОДГОТОВКИ, В РАБОТЕ\НА ПОНИЖЕНИЕ Зеленодольск авто МУП ГОРЗЕЛЕНХОЗ  7 лотов\Фото авто\Сжатые\Ниссан Теана\P13002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7" name="Рисунок 27" descr="\\New-pc\црзо\2016 г. АУКЦИОНЫ\НА СТАДИИ ПОДГОТОВКИ, В РАБОТЕ\НА ПОНИЖЕНИЕ Зеленодольск авто МУП ГОРЗЕЛЕНХОЗ  7 лотов\Фото авто\Сжатые\Ниссан Теана\P13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pc\црзо\2016 г. АУКЦИОНЫ\НА СТАДИИ ПОДГОТОВКИ, В РАБОТЕ\НА ПОНИЖЕНИЕ Зеленодольск авто МУП ГОРЗЕЛЕНХОЗ  7 лотов\Фото авто\Сжатые\Ниссан Теана\P13002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6" name="Рисунок 26" descr="\\New-pc\црзо\2016 г. АУКЦИОНЫ\НА СТАДИИ ПОДГОТОВКИ, В РАБОТЕ\НА ПОНИЖЕНИЕ Зеленодольск авто МУП ГОРЗЕЛЕНХОЗ  7 лотов\Фото авто\Сжатые\Ниссан Теана\P13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pc\црзо\2016 г. АУКЦИОНЫ\НА СТАДИИ ПОДГОТОВКИ, В РАБОТЕ\НА ПОНИЖЕНИЕ Зеленодольск авто МУП ГОРЗЕЛЕНХОЗ  7 лотов\Фото авто\Сжатые\Ниссан Теана\P13002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5" name="Рисунок 25" descr="\\New-pc\црзо\2016 г. АУКЦИОНЫ\НА СТАДИИ ПОДГОТОВКИ, В РАБОТЕ\НА ПОНИЖЕНИЕ Зеленодольск авто МУП ГОРЗЕЛЕНХОЗ  7 лотов\Фото авто\Сжатые\Ниссан Теана\P130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pc\црзо\2016 г. АУКЦИОНЫ\НА СТАДИИ ПОДГОТОВКИ, В РАБОТЕ\НА ПОНИЖЕНИЕ Зеленодольск авто МУП ГОРЗЕЛЕНХОЗ  7 лотов\Фото авто\Сжатые\Ниссан Теана\P13002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lastRenderedPageBreak/>
        <w:drawing>
          <wp:inline distT="0" distB="0" distL="0" distR="0">
            <wp:extent cx="2276475" cy="1704975"/>
            <wp:effectExtent l="0" t="0" r="9525" b="9525"/>
            <wp:docPr id="24" name="Рисунок 24" descr="\\New-pc\црзо\2016 г. АУКЦИОНЫ\НА СТАДИИ ПОДГОТОВКИ, В РАБОТЕ\НА ПОНИЖЕНИЕ Зеленодольск авто МУП ГОРЗЕЛЕНХОЗ  7 лотов\Фото авто\Сжатые\Ниссан Теана\P13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pc\црзо\2016 г. АУКЦИОНЫ\НА СТАДИИ ПОДГОТОВКИ, В РАБОТЕ\НА ПОНИЖЕНИЕ Зеленодольск авто МУП ГОРЗЕЛЕНХОЗ  7 лотов\Фото авто\Сжатые\Ниссан Теана\P13002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3" name="Рисунок 23" descr="\\New-pc\црзо\2016 г. АУКЦИОНЫ\НА СТАДИИ ПОДГОТОВКИ, В РАБОТЕ\НА ПОНИЖЕНИЕ Зеленодольск авто МУП ГОРЗЕЛЕНХОЗ  7 лотов\Фото авто\Сжатые\Ниссан Теана\P13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pc\црзо\2016 г. АУКЦИОНЫ\НА СТАДИИ ПОДГОТОВКИ, В РАБОТЕ\НА ПОНИЖЕНИЕ Зеленодольск авто МУП ГОРЗЕЛЕНХОЗ  7 лотов\Фото авто\Сжатые\Ниссан Теана\P13002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2" name="Рисунок 22" descr="\\New-pc\црзо\2016 г. АУКЦИОНЫ\НА СТАДИИ ПОДГОТОВКИ, В РАБОТЕ\НА ПОНИЖЕНИЕ Зеленодольск авто МУП ГОРЗЕЛЕНХОЗ  7 лотов\Фото авто\Сжатые\Ниссан Теана\P13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pc\црзо\2016 г. АУКЦИОНЫ\НА СТАДИИ ПОДГОТОВКИ, В РАБОТЕ\НА ПОНИЖЕНИЕ Зеленодольск авто МУП ГОРЗЕЛЕНХОЗ  7 лотов\Фото авто\Сжатые\Ниссан Теана\P13002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5F1C45" w:rsidRDefault="005F1C45" w:rsidP="00BB3A84"/>
    <w:p w:rsidR="00483260" w:rsidRDefault="005F1C45" w:rsidP="00BB3A84">
      <w:r>
        <w:t>Лот 5</w:t>
      </w:r>
    </w:p>
    <w:p w:rsidR="00483260" w:rsidRDefault="00483260" w:rsidP="00BB3A84">
      <w:r>
        <w:rPr>
          <w:noProof/>
        </w:rPr>
        <w:drawing>
          <wp:inline distT="0" distB="0" distL="0" distR="0">
            <wp:extent cx="2276475" cy="1704975"/>
            <wp:effectExtent l="0" t="0" r="9525" b="9525"/>
            <wp:docPr id="34" name="Рисунок 34" descr="\\New-pc\црзо\2016 г. АУКЦИОНЫ\НА СТАДИИ ПОДГОТОВКИ, В РАБОТЕ\НА ПОНИЖЕНИЕ Зеленодольск авто МУП ГОРЗЕЛЕНХОЗ  7 лотов\Фото авто\Сжатые\Хендай Соната\P13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pc\црзо\2016 г. АУКЦИОНЫ\НА СТАДИИ ПОДГОТОВКИ, В РАБОТЕ\НА ПОНИЖЕНИЕ Зеленодольск авто МУП ГОРЗЕЛЕНХОЗ  7 лотов\Фото авто\Сжатые\Хендай Соната\P13002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3" name="Рисунок 33" descr="\\New-pc\црзо\2016 г. АУКЦИОНЫ\НА СТАДИИ ПОДГОТОВКИ, В РАБОТЕ\НА ПОНИЖЕНИЕ Зеленодольск авто МУП ГОРЗЕЛЕНХОЗ  7 лотов\Фото авто\Сжатые\Хендай Соната\P13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pc\црзо\2016 г. АУКЦИОНЫ\НА СТАДИИ ПОДГОТОВКИ, В РАБОТЕ\НА ПОНИЖЕНИЕ Зеленодольск авто МУП ГОРЗЕЛЕНХОЗ  7 лотов\Фото авто\Сжатые\Хендай Соната\P130027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2" name="Рисунок 32" descr="\\New-pc\црзо\2016 г. АУКЦИОНЫ\НА СТАДИИ ПОДГОТОВКИ, В РАБОТЕ\НА ПОНИЖЕНИЕ Зеленодольск авто МУП ГОРЗЕЛЕНХОЗ  7 лотов\Фото авто\Сжатые\Хендай Соната\P13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pc\црзо\2016 г. АУКЦИОНЫ\НА СТАДИИ ПОДГОТОВКИ, В РАБОТЕ\НА ПОНИЖЕНИЕ Зеленодольск авто МУП ГОРЗЕЛЕНХОЗ  7 лотов\Фото авто\Сжатые\Хендай Соната\P130026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1" name="Рисунок 31" descr="\\New-pc\црзо\2016 г. АУКЦИОНЫ\НА СТАДИИ ПОДГОТОВКИ, В РАБОТЕ\НА ПОНИЖЕНИЕ Зеленодольск авто МУП ГОРЗЕЛЕНХОЗ  7 лотов\Фото авто\Сжатые\Хендай Соната\P13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pc\црзо\2016 г. АУКЦИОНЫ\НА СТАДИИ ПОДГОТОВКИ, В РАБОТЕ\НА ПОНИЖЕНИЕ Зеленодольск авто МУП ГОРЗЕЛЕНХОЗ  7 лотов\Фото авто\Сжатые\Хендай Соната\P130026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0" name="Рисунок 30" descr="\\New-pc\црзо\2016 г. АУКЦИОНЫ\НА СТАДИИ ПОДГОТОВКИ, В РАБОТЕ\НА ПОНИЖЕНИЕ Зеленодольск авто МУП ГОРЗЕЛЕНХОЗ  7 лотов\Фото авто\Сжатые\Хендай Соната\P13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pc\црзо\2016 г. АУКЦИОНЫ\НА СТАДИИ ПОДГОТОВКИ, В РАБОТЕ\НА ПОНИЖЕНИЕ Зеленодольск авто МУП ГОРЗЕЛЕНХОЗ  7 лотов\Фото авто\Сжатые\Хендай Соната\P130026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29" name="Рисунок 29" descr="\\New-pc\црзо\2016 г. АУКЦИОНЫ\НА СТАДИИ ПОДГОТОВКИ, В РАБОТЕ\НА ПОНИЖЕНИЕ Зеленодольск авто МУП ГОРЗЕЛЕНХОЗ  7 лотов\Фото авто\Сжатые\Хендай Соната\P13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pc\црзо\2016 г. АУКЦИОНЫ\НА СТАДИИ ПОДГОТОВКИ, В РАБОТЕ\НА ПОНИЖЕНИЕ Зеленодольск авто МУП ГОРЗЕЛЕНХОЗ  7 лотов\Фото авто\Сжатые\Хендай Соната\P130026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483260" w:rsidRDefault="00483260" w:rsidP="00BB3A84"/>
    <w:p w:rsidR="005F1C45" w:rsidRDefault="005F1C45" w:rsidP="00BB3A84"/>
    <w:p w:rsidR="005F1C45" w:rsidRDefault="005F1C45" w:rsidP="00BB3A84"/>
    <w:p w:rsidR="005F1C45" w:rsidRDefault="005F1C45" w:rsidP="00BB3A84">
      <w:r>
        <w:lastRenderedPageBreak/>
        <w:t>Лот 6</w:t>
      </w:r>
    </w:p>
    <w:p w:rsidR="00483260" w:rsidRDefault="00483260" w:rsidP="00BB3A84">
      <w:r>
        <w:rPr>
          <w:noProof/>
        </w:rPr>
        <w:drawing>
          <wp:inline distT="0" distB="0" distL="0" distR="0">
            <wp:extent cx="2276475" cy="1704975"/>
            <wp:effectExtent l="0" t="0" r="9525" b="9525"/>
            <wp:docPr id="41" name="Рисунок 41" descr="\\New-pc\црзо\2016 г. АУКЦИОНЫ\НА СТАДИИ ПОДГОТОВКИ, В РАБОТЕ\НА ПОНИЖЕНИЕ Зеленодольск авто МУП ГОРЗЕЛЕНХОЗ  7 лотов\Фото авто\Сжатые\Шевроле Нива\P13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pc\црзо\2016 г. АУКЦИОНЫ\НА СТАДИИ ПОДГОТОВКИ, В РАБОТЕ\НА ПОНИЖЕНИЕ Зеленодольск авто МУП ГОРЗЕЛЕНХОЗ  7 лотов\Фото авто\Сжатые\Шевроле Нива\P130029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0" name="Рисунок 40" descr="\\New-pc\црзо\2016 г. АУКЦИОНЫ\НА СТАДИИ ПОДГОТОВКИ, В РАБОТЕ\НА ПОНИЖЕНИЕ Зеленодольск авто МУП ГОРЗЕЛЕНХОЗ  7 лотов\Фото авто\Сжатые\Шевроле Нива\P13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pc\црзо\2016 г. АУКЦИОНЫ\НА СТАДИИ ПОДГОТОВКИ, В РАБОТЕ\НА ПОНИЖЕНИЕ Зеленодольск авто МУП ГОРЗЕЛЕНХОЗ  7 лотов\Фото авто\Сжатые\Шевроле Нива\P130029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9" name="Рисунок 39" descr="\\New-pc\црзо\2016 г. АУКЦИОНЫ\НА СТАДИИ ПОДГОТОВКИ, В РАБОТЕ\НА ПОНИЖЕНИЕ Зеленодольск авто МУП ГОРЗЕЛЕНХОЗ  7 лотов\Фото авто\Сжатые\Шевроле Нива\P13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pc\црзо\2016 г. АУКЦИОНЫ\НА СТАДИИ ПОДГОТОВКИ, В РАБОТЕ\НА ПОНИЖЕНИЕ Зеленодольск авто МУП ГОРЗЕЛЕНХОЗ  7 лотов\Фото авто\Сжатые\Шевроле Нива\P130029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8" name="Рисунок 38" descr="\\New-pc\црзо\2016 г. АУКЦИОНЫ\НА СТАДИИ ПОДГОТОВКИ, В РАБОТЕ\НА ПОНИЖЕНИЕ Зеленодольск авто МУП ГОРЗЕЛЕНХОЗ  7 лотов\Фото авто\Сжатые\Шевроле Нива\P13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pc\црзо\2016 г. АУКЦИОНЫ\НА СТАДИИ ПОДГОТОВКИ, В РАБОТЕ\НА ПОНИЖЕНИЕ Зеленодольск авто МУП ГОРЗЕЛЕНХОЗ  7 лотов\Фото авто\Сжатые\Шевроле Нива\P130029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7" name="Рисунок 37" descr="\\New-pc\црзо\2016 г. АУКЦИОНЫ\НА СТАДИИ ПОДГОТОВКИ, В РАБОТЕ\НА ПОНИЖЕНИЕ Зеленодольск авто МУП ГОРЗЕЛЕНХОЗ  7 лотов\Фото авто\Сжатые\Шевроле Нива\P13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pc\црзо\2016 г. АУКЦИОНЫ\НА СТАДИИ ПОДГОТОВКИ, В РАБОТЕ\НА ПОНИЖЕНИЕ Зеленодольск авто МУП ГОРЗЕЛЕНХОЗ  7 лотов\Фото авто\Сжатые\Шевроле Нива\P13003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6" name="Рисунок 36" descr="\\New-pc\црзо\2016 г. АУКЦИОНЫ\НА СТАДИИ ПОДГОТОВКИ, В РАБОТЕ\НА ПОНИЖЕНИЕ Зеленодольск авто МУП ГОРЗЕЛЕНХОЗ  7 лотов\Фото авто\Сжатые\Шевроле Нива\P13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pc\црзо\2016 г. АУКЦИОНЫ\НА СТАДИИ ПОДГОТОВКИ, В РАБОТЕ\НА ПОНИЖЕНИЕ Зеленодольск авто МУП ГОРЗЕЛЕНХОЗ  7 лотов\Фото авто\Сжатые\Шевроле Нива\P13003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35" name="Рисунок 35" descr="\\New-pc\црзо\2016 г. АУКЦИОНЫ\НА СТАДИИ ПОДГОТОВКИ, В РАБОТЕ\НА ПОНИЖЕНИЕ Зеленодольск авто МУП ГОРЗЕЛЕНХОЗ  7 лотов\Фото авто\Сжатые\Шевроле Нива\P13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pc\црзо\2016 г. АУКЦИОНЫ\НА СТАДИИ ПОДГОТОВКИ, В РАБОТЕ\НА ПОНИЖЕНИЕ Зеленодольск авто МУП ГОРЗЕЛЕНХОЗ  7 лотов\Фото авто\Сжатые\Шевроле Нива\P13003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483260" w:rsidRDefault="00483260" w:rsidP="00BB3A84"/>
    <w:p w:rsidR="00483260" w:rsidRDefault="00483260"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p w:rsidR="005F1C45" w:rsidRDefault="005F1C45" w:rsidP="00BB3A84">
      <w:r>
        <w:lastRenderedPageBreak/>
        <w:t>Лот 7</w:t>
      </w:r>
      <w:bookmarkStart w:id="0" w:name="_GoBack"/>
      <w:bookmarkEnd w:id="0"/>
    </w:p>
    <w:p w:rsidR="005F1C45" w:rsidRDefault="005F1C45" w:rsidP="00BB3A84"/>
    <w:p w:rsidR="00483260" w:rsidRPr="003E45F7" w:rsidRDefault="00483260" w:rsidP="00BB3A84">
      <w:r>
        <w:rPr>
          <w:noProof/>
        </w:rPr>
        <w:drawing>
          <wp:inline distT="0" distB="0" distL="0" distR="0">
            <wp:extent cx="2276475" cy="1704975"/>
            <wp:effectExtent l="0" t="0" r="9525" b="9525"/>
            <wp:docPr id="50" name="Рисунок 50" descr="\\New-pc\црзо\2016 г. АУКЦИОНЫ\НА СТАДИИ ПОДГОТОВКИ, В РАБОТЕ\НА ПОНИЖЕНИЕ Зеленодольск авто МУП ГОРЗЕЛЕНХОЗ  7 лотов\Фото авто\Сжатые\Шевроле Нива 737\P13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pc\црзо\2016 г. АУКЦИОНЫ\НА СТАДИИ ПОДГОТОВКИ, В РАБОТЕ\НА ПОНИЖЕНИЕ Зеленодольск авто МУП ГОРЗЕЛЕНХОЗ  7 лотов\Фото авто\Сжатые\Шевроле Нива 737\P13002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9" name="Рисунок 49" descr="\\New-pc\црзо\2016 г. АУКЦИОНЫ\НА СТАДИИ ПОДГОТОВКИ, В РАБОТЕ\НА ПОНИЖЕНИЕ Зеленодольск авто МУП ГОРЗЕЛЕНХОЗ  7 лотов\Фото авто\Сжатые\Шевроле Нива 737\P13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pc\црзо\2016 г. АУКЦИОНЫ\НА СТАДИИ ПОДГОТОВКИ, В РАБОТЕ\НА ПОНИЖЕНИЕ Зеленодольск авто МУП ГОРЗЕЛЕНХОЗ  7 лотов\Фото авто\Сжатые\Шевроле Нива 737\P130024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8" name="Рисунок 48" descr="\\New-pc\црзо\2016 г. АУКЦИОНЫ\НА СТАДИИ ПОДГОТОВКИ, В РАБОТЕ\НА ПОНИЖЕНИЕ Зеленодольск авто МУП ГОРЗЕЛЕНХОЗ  7 лотов\Фото авто\Сжатые\Шевроле Нива 737\P13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w-pc\црзо\2016 г. АУКЦИОНЫ\НА СТАДИИ ПОДГОТОВКИ, В РАБОТЕ\НА ПОНИЖЕНИЕ Зеленодольск авто МУП ГОРЗЕЛЕНХОЗ  7 лотов\Фото авто\Сжатые\Шевроле Нива 737\P130024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7" name="Рисунок 47" descr="\\New-pc\црзо\2016 г. АУКЦИОНЫ\НА СТАДИИ ПОДГОТОВКИ, В РАБОТЕ\НА ПОНИЖЕНИЕ Зеленодольск авто МУП ГОРЗЕЛЕНХОЗ  7 лотов\Фото авто\Сжатые\Шевроле Нива 737\P13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pc\црзо\2016 г. АУКЦИОНЫ\НА СТАДИИ ПОДГОТОВКИ, В РАБОТЕ\НА ПОНИЖЕНИЕ Зеленодольск авто МУП ГОРЗЕЛЕНХОЗ  7 лотов\Фото авто\Сжатые\Шевроле Нива 737\P13002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6" name="Рисунок 46" descr="\\New-pc\црзо\2016 г. АУКЦИОНЫ\НА СТАДИИ ПОДГОТОВКИ, В РАБОТЕ\НА ПОНИЖЕНИЕ Зеленодольск авто МУП ГОРЗЕЛЕНХОЗ  7 лотов\Фото авто\Сжатые\Шевроле Нива 737\P13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w-pc\црзо\2016 г. АУКЦИОНЫ\НА СТАДИИ ПОДГОТОВКИ, В РАБОТЕ\НА ПОНИЖЕНИЕ Зеленодольск авто МУП ГОРЗЕЛЕНХОЗ  7 лотов\Фото авто\Сжатые\Шевроле Нива 737\P130023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5" name="Рисунок 45" descr="\\New-pc\црзо\2016 г. АУКЦИОНЫ\НА СТАДИИ ПОДГОТОВКИ, В РАБОТЕ\НА ПОНИЖЕНИЕ Зеленодольск авто МУП ГОРЗЕЛЕНХОЗ  7 лотов\Фото авто\Сжатые\Шевроле Нива 737\P13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pc\црзо\2016 г. АУКЦИОНЫ\НА СТАДИИ ПОДГОТОВКИ, В РАБОТЕ\НА ПОНИЖЕНИЕ Зеленодольск авто МУП ГОРЗЕЛЕНХОЗ  7 лотов\Фото авто\Сжатые\Шевроле Нива 737\P13002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4" name="Рисунок 44" descr="\\New-pc\црзо\2016 г. АУКЦИОНЫ\НА СТАДИИ ПОДГОТОВКИ, В РАБОТЕ\НА ПОНИЖЕНИЕ Зеленодольск авто МУП ГОРЗЕЛЕНХОЗ  7 лотов\Фото авто\Сжатые\Шевроле Нива 737\P13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pc\црзо\2016 г. АУКЦИОНЫ\НА СТАДИИ ПОДГОТОВКИ, В РАБОТЕ\НА ПОНИЖЕНИЕ Зеленодольск авто МУП ГОРЗЕЛЕНХОЗ  7 лотов\Фото авто\Сжатые\Шевроле Нива 737\P130023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3" name="Рисунок 43" descr="\\New-pc\црзо\2016 г. АУКЦИОНЫ\НА СТАДИИ ПОДГОТОВКИ, В РАБОТЕ\НА ПОНИЖЕНИЕ Зеленодольск авто МУП ГОРЗЕЛЕНХОЗ  7 лотов\Фото авто\Сжатые\Шевроле Нива 737\P13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pc\црзо\2016 г. АУКЦИОНЫ\НА СТАДИИ ПОДГОТОВКИ, В РАБОТЕ\НА ПОНИЖЕНИЕ Зеленодольск авто МУП ГОРЗЕЛЕНХОЗ  7 лотов\Фото авто\Сжатые\Шевроле Нива 737\P130023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noProof/>
        </w:rPr>
        <w:drawing>
          <wp:inline distT="0" distB="0" distL="0" distR="0">
            <wp:extent cx="2276475" cy="1704975"/>
            <wp:effectExtent l="0" t="0" r="9525" b="9525"/>
            <wp:docPr id="42" name="Рисунок 42" descr="\\New-pc\црзо\2016 г. АУКЦИОНЫ\НА СТАДИИ ПОДГОТОВКИ, В РАБОТЕ\НА ПОНИЖЕНИЕ Зеленодольск авто МУП ГОРЗЕЛЕНХОЗ  7 лотов\Фото авто\Сжатые\Шевроле Нива 737\P13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w-pc\црзо\2016 г. АУКЦИОНЫ\НА СТАДИИ ПОДГОТОВКИ, В РАБОТЕ\НА ПОНИЖЕНИЕ Зеленодольск авто МУП ГОРЗЕЛЕНХОЗ  7 лотов\Фото авто\Сжатые\Шевроле Нива 737\P13002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sectPr w:rsidR="00483260" w:rsidRPr="003E45F7" w:rsidSect="00486110">
      <w:pgSz w:w="11906" w:h="16838"/>
      <w:pgMar w:top="567" w:right="56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5B6"/>
    <w:multiLevelType w:val="multilevel"/>
    <w:tmpl w:val="93246F6A"/>
    <w:lvl w:ilvl="0">
      <w:start w:val="1"/>
      <w:numFmt w:val="decimal"/>
      <w:lvlText w:val="%1."/>
      <w:lvlJc w:val="left"/>
      <w:pPr>
        <w:ind w:left="1425" w:hanging="1425"/>
      </w:pPr>
      <w:rPr>
        <w:rFonts w:hint="default"/>
        <w:b w:val="0"/>
        <w:i w:val="0"/>
      </w:rPr>
    </w:lvl>
    <w:lvl w:ilvl="1">
      <w:start w:val="1"/>
      <w:numFmt w:val="decimal"/>
      <w:lvlText w:val="%1.%2."/>
      <w:lvlJc w:val="left"/>
      <w:pPr>
        <w:ind w:left="2145" w:hanging="1425"/>
      </w:pPr>
      <w:rPr>
        <w:rFonts w:hint="default"/>
        <w:b w:val="0"/>
        <w:i w:val="0"/>
      </w:rPr>
    </w:lvl>
    <w:lvl w:ilvl="2">
      <w:start w:val="1"/>
      <w:numFmt w:val="decimal"/>
      <w:lvlText w:val="%1.%2.%3."/>
      <w:lvlJc w:val="left"/>
      <w:pPr>
        <w:ind w:left="2865" w:hanging="1425"/>
      </w:pPr>
      <w:rPr>
        <w:rFonts w:hint="default"/>
        <w:b w:val="0"/>
        <w:i w:val="0"/>
      </w:rPr>
    </w:lvl>
    <w:lvl w:ilvl="3">
      <w:start w:val="1"/>
      <w:numFmt w:val="decimal"/>
      <w:lvlText w:val="%1.%2.%3.%4."/>
      <w:lvlJc w:val="left"/>
      <w:pPr>
        <w:ind w:left="3585" w:hanging="1425"/>
      </w:pPr>
      <w:rPr>
        <w:rFonts w:hint="default"/>
        <w:b w:val="0"/>
        <w:i w:val="0"/>
      </w:rPr>
    </w:lvl>
    <w:lvl w:ilvl="4">
      <w:start w:val="1"/>
      <w:numFmt w:val="decimal"/>
      <w:lvlText w:val="%1.%2.%3.%4.%5."/>
      <w:lvlJc w:val="left"/>
      <w:pPr>
        <w:ind w:left="4305" w:hanging="1425"/>
      </w:pPr>
      <w:rPr>
        <w:rFonts w:hint="default"/>
        <w:b w:val="0"/>
        <w:i w:val="0"/>
      </w:rPr>
    </w:lvl>
    <w:lvl w:ilvl="5">
      <w:start w:val="1"/>
      <w:numFmt w:val="decimal"/>
      <w:lvlText w:val="%1.%2.%3.%4.%5.%6."/>
      <w:lvlJc w:val="left"/>
      <w:pPr>
        <w:ind w:left="5025" w:hanging="1425"/>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
    <w:nsid w:val="5CF60AF6"/>
    <w:multiLevelType w:val="singleLevel"/>
    <w:tmpl w:val="41FE0D44"/>
    <w:lvl w:ilvl="0">
      <w:start w:val="1"/>
      <w:numFmt w:val="decimal"/>
      <w:lvlText w:val=""/>
      <w:lvlJc w:val="left"/>
      <w:pPr>
        <w:tabs>
          <w:tab w:val="num" w:pos="360"/>
        </w:tabs>
        <w:ind w:left="360" w:hanging="360"/>
      </w:pPr>
      <w:rPr>
        <w:rFonts w:hint="default"/>
      </w:rPr>
    </w:lvl>
  </w:abstractNum>
  <w:abstractNum w:abstractNumId="2">
    <w:nsid w:val="674E55A6"/>
    <w:multiLevelType w:val="singleLevel"/>
    <w:tmpl w:val="5E7A03D8"/>
    <w:lvl w:ilvl="0">
      <w:start w:val="1"/>
      <w:numFmt w:val="bullet"/>
      <w:lvlText w:val=""/>
      <w:lvlJc w:val="left"/>
      <w:pPr>
        <w:tabs>
          <w:tab w:val="num" w:pos="360"/>
        </w:tabs>
      </w:pPr>
      <w:rPr>
        <w:rFonts w:ascii="Symbol" w:hAnsi="Symbol" w:hint="default"/>
      </w:rPr>
    </w:lvl>
  </w:abstractNum>
  <w:abstractNum w:abstractNumId="3">
    <w:nsid w:val="77A703D4"/>
    <w:multiLevelType w:val="singleLevel"/>
    <w:tmpl w:val="0419000F"/>
    <w:lvl w:ilvl="0">
      <w:start w:val="1"/>
      <w:numFmt w:val="decimal"/>
      <w:lvlText w:val="%1."/>
      <w:lvlJc w:val="left"/>
      <w:pPr>
        <w:tabs>
          <w:tab w:val="num" w:pos="360"/>
        </w:tabs>
        <w:ind w:left="360" w:hanging="360"/>
      </w:pPr>
    </w:lvl>
  </w:abstractNum>
  <w:abstractNum w:abstractNumId="4">
    <w:nsid w:val="77B35A9B"/>
    <w:multiLevelType w:val="multilevel"/>
    <w:tmpl w:val="8C448768"/>
    <w:lvl w:ilvl="0">
      <w:start w:val="1"/>
      <w:numFmt w:val="decimal"/>
      <w:lvlText w:val="%1."/>
      <w:lvlJc w:val="left"/>
      <w:pPr>
        <w:ind w:left="360" w:hanging="360"/>
      </w:pPr>
      <w:rPr>
        <w:rFonts w:hint="default"/>
        <w:b w:val="0"/>
        <w:i w:val="0"/>
      </w:rPr>
    </w:lvl>
    <w:lvl w:ilvl="1">
      <w:start w:val="1"/>
      <w:numFmt w:val="decimal"/>
      <w:lvlText w:val="%1.%2."/>
      <w:lvlJc w:val="left"/>
      <w:pPr>
        <w:ind w:left="1068" w:hanging="360"/>
      </w:pPr>
      <w:rPr>
        <w:rFonts w:hint="default"/>
        <w:b w:val="0"/>
        <w:i w:val="0"/>
      </w:rPr>
    </w:lvl>
    <w:lvl w:ilvl="2">
      <w:start w:val="1"/>
      <w:numFmt w:val="decimal"/>
      <w:lvlText w:val="%1.%2.%3."/>
      <w:lvlJc w:val="left"/>
      <w:pPr>
        <w:ind w:left="2136" w:hanging="720"/>
      </w:pPr>
      <w:rPr>
        <w:rFonts w:hint="default"/>
        <w:b w:val="0"/>
        <w:i w:val="0"/>
      </w:rPr>
    </w:lvl>
    <w:lvl w:ilvl="3">
      <w:start w:val="1"/>
      <w:numFmt w:val="decimal"/>
      <w:lvlText w:val="%1.%2.%3.%4."/>
      <w:lvlJc w:val="left"/>
      <w:pPr>
        <w:ind w:left="2844" w:hanging="720"/>
      </w:pPr>
      <w:rPr>
        <w:rFonts w:hint="default"/>
        <w:b w:val="0"/>
        <w:i w:val="0"/>
      </w:rPr>
    </w:lvl>
    <w:lvl w:ilvl="4">
      <w:start w:val="1"/>
      <w:numFmt w:val="decimal"/>
      <w:lvlText w:val="%1.%2.%3.%4.%5."/>
      <w:lvlJc w:val="left"/>
      <w:pPr>
        <w:ind w:left="3912" w:hanging="1080"/>
      </w:pPr>
      <w:rPr>
        <w:rFonts w:hint="default"/>
        <w:b w:val="0"/>
        <w:i w:val="0"/>
      </w:rPr>
    </w:lvl>
    <w:lvl w:ilvl="5">
      <w:start w:val="1"/>
      <w:numFmt w:val="decimal"/>
      <w:lvlText w:val="%1.%2.%3.%4.%5.%6."/>
      <w:lvlJc w:val="left"/>
      <w:pPr>
        <w:ind w:left="4620" w:hanging="1080"/>
      </w:pPr>
      <w:rPr>
        <w:rFonts w:hint="default"/>
        <w:b w:val="0"/>
        <w:i w:val="0"/>
      </w:rPr>
    </w:lvl>
    <w:lvl w:ilvl="6">
      <w:start w:val="1"/>
      <w:numFmt w:val="decimal"/>
      <w:lvlText w:val="%1.%2.%3.%4.%5.%6.%7."/>
      <w:lvlJc w:val="left"/>
      <w:pPr>
        <w:ind w:left="5688" w:hanging="1440"/>
      </w:pPr>
      <w:rPr>
        <w:rFonts w:hint="default"/>
        <w:b w:val="0"/>
        <w:i w:val="0"/>
      </w:rPr>
    </w:lvl>
    <w:lvl w:ilvl="7">
      <w:start w:val="1"/>
      <w:numFmt w:val="decimal"/>
      <w:lvlText w:val="%1.%2.%3.%4.%5.%6.%7.%8."/>
      <w:lvlJc w:val="left"/>
      <w:pPr>
        <w:ind w:left="6396" w:hanging="1440"/>
      </w:pPr>
      <w:rPr>
        <w:rFonts w:hint="default"/>
        <w:b w:val="0"/>
        <w:i w:val="0"/>
      </w:rPr>
    </w:lvl>
    <w:lvl w:ilvl="8">
      <w:start w:val="1"/>
      <w:numFmt w:val="decimal"/>
      <w:lvlText w:val="%1.%2.%3.%4.%5.%6.%7.%8.%9."/>
      <w:lvlJc w:val="left"/>
      <w:pPr>
        <w:ind w:left="7464" w:hanging="1800"/>
      </w:pPr>
      <w:rPr>
        <w:rFonts w:hint="default"/>
        <w:b w:val="0"/>
        <w:i w:val="0"/>
      </w:rPr>
    </w:lvl>
  </w:abstractNum>
  <w:num w:numId="1">
    <w:abstractNumId w:val="3"/>
    <w:lvlOverride w:ilvl="0">
      <w:startOverride w:val="1"/>
    </w:lvlOverride>
  </w:num>
  <w:num w:numId="2">
    <w:abstractNumId w:val="1"/>
  </w:num>
  <w:num w:numId="3">
    <w:abstractNumId w:val="2"/>
  </w:num>
  <w:num w:numId="4">
    <w:abstractNumId w:val="0"/>
  </w:num>
  <w:num w:numId="5">
    <w:abstractNumId w:val="4"/>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39"/>
    <w:rsid w:val="00000A2A"/>
    <w:rsid w:val="000030EC"/>
    <w:rsid w:val="0002006B"/>
    <w:rsid w:val="00034EBE"/>
    <w:rsid w:val="000A4CF1"/>
    <w:rsid w:val="000A7320"/>
    <w:rsid w:val="000E483A"/>
    <w:rsid w:val="000F1337"/>
    <w:rsid w:val="000F6AA0"/>
    <w:rsid w:val="0014032F"/>
    <w:rsid w:val="00152B81"/>
    <w:rsid w:val="001556E7"/>
    <w:rsid w:val="001562E2"/>
    <w:rsid w:val="00165E83"/>
    <w:rsid w:val="00187F72"/>
    <w:rsid w:val="002537F2"/>
    <w:rsid w:val="002731EA"/>
    <w:rsid w:val="002D2DD0"/>
    <w:rsid w:val="002D4C16"/>
    <w:rsid w:val="002E2BEB"/>
    <w:rsid w:val="00330505"/>
    <w:rsid w:val="00394B41"/>
    <w:rsid w:val="003B20A9"/>
    <w:rsid w:val="003B4033"/>
    <w:rsid w:val="003E45F7"/>
    <w:rsid w:val="00401FF8"/>
    <w:rsid w:val="00473824"/>
    <w:rsid w:val="00473EEF"/>
    <w:rsid w:val="00483260"/>
    <w:rsid w:val="00486110"/>
    <w:rsid w:val="004D5201"/>
    <w:rsid w:val="00501FF6"/>
    <w:rsid w:val="00531EFD"/>
    <w:rsid w:val="005441AE"/>
    <w:rsid w:val="00554382"/>
    <w:rsid w:val="005824D1"/>
    <w:rsid w:val="00590CF3"/>
    <w:rsid w:val="005A5FC1"/>
    <w:rsid w:val="005A64BD"/>
    <w:rsid w:val="005E69FB"/>
    <w:rsid w:val="005F1C45"/>
    <w:rsid w:val="005F6A50"/>
    <w:rsid w:val="0060480D"/>
    <w:rsid w:val="00605FA7"/>
    <w:rsid w:val="006360DF"/>
    <w:rsid w:val="0065286D"/>
    <w:rsid w:val="00654B0D"/>
    <w:rsid w:val="00677D41"/>
    <w:rsid w:val="006A7318"/>
    <w:rsid w:val="006B43C1"/>
    <w:rsid w:val="006C54B5"/>
    <w:rsid w:val="006D2924"/>
    <w:rsid w:val="006E62A4"/>
    <w:rsid w:val="00743044"/>
    <w:rsid w:val="00794646"/>
    <w:rsid w:val="007D6BE3"/>
    <w:rsid w:val="007F1F85"/>
    <w:rsid w:val="00801044"/>
    <w:rsid w:val="00823EB8"/>
    <w:rsid w:val="00826111"/>
    <w:rsid w:val="00890E83"/>
    <w:rsid w:val="0089555E"/>
    <w:rsid w:val="00896F73"/>
    <w:rsid w:val="008A0401"/>
    <w:rsid w:val="00952F98"/>
    <w:rsid w:val="00971CE2"/>
    <w:rsid w:val="009A3EDB"/>
    <w:rsid w:val="009B5441"/>
    <w:rsid w:val="009C0249"/>
    <w:rsid w:val="009E1547"/>
    <w:rsid w:val="009E15F8"/>
    <w:rsid w:val="009E7C60"/>
    <w:rsid w:val="00A06CE8"/>
    <w:rsid w:val="00A21BD3"/>
    <w:rsid w:val="00A25B0A"/>
    <w:rsid w:val="00A30339"/>
    <w:rsid w:val="00A33826"/>
    <w:rsid w:val="00A53E66"/>
    <w:rsid w:val="00A9041B"/>
    <w:rsid w:val="00A93F76"/>
    <w:rsid w:val="00AE4AB6"/>
    <w:rsid w:val="00B22899"/>
    <w:rsid w:val="00B339C2"/>
    <w:rsid w:val="00B41CB9"/>
    <w:rsid w:val="00B64BD8"/>
    <w:rsid w:val="00B75D91"/>
    <w:rsid w:val="00BA4282"/>
    <w:rsid w:val="00BB3A84"/>
    <w:rsid w:val="00BF4C3C"/>
    <w:rsid w:val="00C01161"/>
    <w:rsid w:val="00C25FE4"/>
    <w:rsid w:val="00C546AC"/>
    <w:rsid w:val="00C849C3"/>
    <w:rsid w:val="00CB0179"/>
    <w:rsid w:val="00CD5AD3"/>
    <w:rsid w:val="00D13837"/>
    <w:rsid w:val="00D22BCF"/>
    <w:rsid w:val="00D32609"/>
    <w:rsid w:val="00D726D4"/>
    <w:rsid w:val="00D73D40"/>
    <w:rsid w:val="00D90E3B"/>
    <w:rsid w:val="00DB4EFC"/>
    <w:rsid w:val="00DD28A3"/>
    <w:rsid w:val="00DF5C98"/>
    <w:rsid w:val="00E25888"/>
    <w:rsid w:val="00E31EB6"/>
    <w:rsid w:val="00E4707A"/>
    <w:rsid w:val="00E620A3"/>
    <w:rsid w:val="00E93DFD"/>
    <w:rsid w:val="00E97C5A"/>
    <w:rsid w:val="00EA6201"/>
    <w:rsid w:val="00EB079A"/>
    <w:rsid w:val="00EC7A0D"/>
    <w:rsid w:val="00EE7811"/>
    <w:rsid w:val="00EF5BF0"/>
    <w:rsid w:val="00F32A5B"/>
    <w:rsid w:val="00F55950"/>
    <w:rsid w:val="00F736BC"/>
    <w:rsid w:val="00F7578E"/>
    <w:rsid w:val="00F87B24"/>
    <w:rsid w:val="00F95E35"/>
    <w:rsid w:val="00FA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94694">
      <w:bodyDiv w:val="1"/>
      <w:marLeft w:val="0"/>
      <w:marRight w:val="0"/>
      <w:marTop w:val="0"/>
      <w:marBottom w:val="0"/>
      <w:divBdr>
        <w:top w:val="none" w:sz="0" w:space="0" w:color="auto"/>
        <w:left w:val="none" w:sz="0" w:space="0" w:color="auto"/>
        <w:bottom w:val="none" w:sz="0" w:space="0" w:color="auto"/>
        <w:right w:val="none" w:sz="0" w:space="0" w:color="auto"/>
      </w:divBdr>
    </w:div>
    <w:div w:id="20503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hyperlink" Target="http://www.torgi.gov.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hyperlink" Target="http://zemlya.tatarstan.ru" TargetMode="Externa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B38D0-1F9A-4FAF-9105-C17B221E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4904</Words>
  <Characters>27953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2016-01-27T11:47:00Z</cp:lastPrinted>
  <dcterms:created xsi:type="dcterms:W3CDTF">2016-04-13T05:48:00Z</dcterms:created>
  <dcterms:modified xsi:type="dcterms:W3CDTF">2016-04-13T10:32:00Z</dcterms:modified>
</cp:coreProperties>
</file>