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C8" w:rsidRPr="00AD68E0" w:rsidRDefault="00B151C8" w:rsidP="00735E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68E0">
        <w:rPr>
          <w:rFonts w:ascii="Times New Roman" w:eastAsia="Calibri" w:hAnsi="Times New Roman" w:cs="Times New Roman"/>
          <w:sz w:val="24"/>
          <w:szCs w:val="24"/>
        </w:rPr>
        <w:t>ИНФОРМАЦИОННОЕ СООБЩЕНИЕ О ПРОВЕДЕНИИ АУКЦИОНА</w:t>
      </w:r>
    </w:p>
    <w:p w:rsidR="00B151C8" w:rsidRPr="00AD68E0" w:rsidRDefault="00F517F5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8E0">
        <w:rPr>
          <w:rFonts w:ascii="Times New Roman" w:eastAsia="Calibri" w:hAnsi="Times New Roman" w:cs="Times New Roman"/>
          <w:sz w:val="24"/>
          <w:szCs w:val="24"/>
        </w:rPr>
        <w:t>Исполнительный комитет Зелено</w:t>
      </w:r>
      <w:r w:rsidR="00594DF7" w:rsidRPr="00AD68E0">
        <w:rPr>
          <w:rFonts w:ascii="Times New Roman" w:eastAsia="Calibri" w:hAnsi="Times New Roman" w:cs="Times New Roman"/>
          <w:sz w:val="24"/>
          <w:szCs w:val="24"/>
        </w:rPr>
        <w:t xml:space="preserve">дольского муниципального района </w:t>
      </w:r>
      <w:r w:rsidRPr="00AD68E0">
        <w:rPr>
          <w:rFonts w:ascii="Times New Roman" w:eastAsia="Calibri" w:hAnsi="Times New Roman" w:cs="Times New Roman"/>
          <w:sz w:val="24"/>
          <w:szCs w:val="24"/>
        </w:rPr>
        <w:t>Республики Татарстан во исполнени</w:t>
      </w:r>
      <w:r w:rsidR="00AE4ACC" w:rsidRPr="00AD68E0">
        <w:rPr>
          <w:rFonts w:ascii="Times New Roman" w:eastAsia="Calibri" w:hAnsi="Times New Roman" w:cs="Times New Roman"/>
          <w:sz w:val="24"/>
          <w:szCs w:val="24"/>
        </w:rPr>
        <w:t>и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885" w:rsidRPr="00AD68E0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AE4ACC" w:rsidRPr="00AD68E0">
        <w:rPr>
          <w:rFonts w:ascii="Times New Roman" w:eastAsia="Calibri" w:hAnsi="Times New Roman" w:cs="Times New Roman"/>
          <w:sz w:val="24"/>
          <w:szCs w:val="24"/>
        </w:rPr>
        <w:t>я</w:t>
      </w:r>
      <w:r w:rsidR="009C0259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0DB" w:rsidRPr="00AD68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>13.05.2016</w:t>
      </w:r>
      <w:r w:rsidR="00F060DB" w:rsidRPr="00AD68E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>1258</w:t>
      </w:r>
      <w:r w:rsidR="009C0DAC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885" w:rsidRPr="00AD68E0">
        <w:rPr>
          <w:rFonts w:ascii="Times New Roman" w:eastAsia="Calibri" w:hAnsi="Times New Roman" w:cs="Times New Roman"/>
          <w:sz w:val="24"/>
          <w:szCs w:val="24"/>
        </w:rPr>
        <w:t>сообщает о проведении открытого (по составу участников и по форме подачи п</w:t>
      </w:r>
      <w:r w:rsidR="009C0259" w:rsidRPr="00AD68E0">
        <w:rPr>
          <w:rFonts w:ascii="Times New Roman" w:eastAsia="Calibri" w:hAnsi="Times New Roman" w:cs="Times New Roman"/>
          <w:sz w:val="24"/>
          <w:szCs w:val="24"/>
        </w:rPr>
        <w:t xml:space="preserve">редложений о цене) аукциона 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>по продаже в собственность и на</w:t>
      </w:r>
      <w:r w:rsidR="00A2723C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885" w:rsidRPr="00AD68E0">
        <w:rPr>
          <w:rFonts w:ascii="Times New Roman" w:eastAsia="Calibri" w:hAnsi="Times New Roman" w:cs="Times New Roman"/>
          <w:sz w:val="24"/>
          <w:szCs w:val="24"/>
        </w:rPr>
        <w:t>прав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>о</w:t>
      </w:r>
      <w:r w:rsidR="006C4885" w:rsidRPr="00AD68E0">
        <w:rPr>
          <w:rFonts w:ascii="Times New Roman" w:eastAsia="Calibri" w:hAnsi="Times New Roman" w:cs="Times New Roman"/>
          <w:sz w:val="24"/>
          <w:szCs w:val="24"/>
        </w:rPr>
        <w:t xml:space="preserve"> заключени</w:t>
      </w:r>
      <w:r w:rsidR="003C3B25" w:rsidRPr="00AD68E0">
        <w:rPr>
          <w:rFonts w:ascii="Times New Roman" w:eastAsia="Calibri" w:hAnsi="Times New Roman" w:cs="Times New Roman"/>
          <w:sz w:val="24"/>
          <w:szCs w:val="24"/>
        </w:rPr>
        <w:t>я</w:t>
      </w:r>
      <w:r w:rsidR="006C4885" w:rsidRPr="00AD68E0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>а</w:t>
      </w:r>
      <w:r w:rsidR="006C4885" w:rsidRPr="00AD68E0">
        <w:rPr>
          <w:rFonts w:ascii="Times New Roman" w:eastAsia="Calibri" w:hAnsi="Times New Roman" w:cs="Times New Roman"/>
          <w:sz w:val="24"/>
          <w:szCs w:val="24"/>
        </w:rPr>
        <w:t xml:space="preserve"> аренды</w:t>
      </w:r>
      <w:r w:rsidR="007E489D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885" w:rsidRPr="00AD68E0">
        <w:rPr>
          <w:rFonts w:ascii="Times New Roman" w:eastAsia="Calibri" w:hAnsi="Times New Roman" w:cs="Times New Roman"/>
          <w:sz w:val="24"/>
          <w:szCs w:val="24"/>
        </w:rPr>
        <w:t>земельн</w:t>
      </w:r>
      <w:r w:rsidR="00011D24" w:rsidRPr="00AD68E0"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6C4885" w:rsidRPr="00AD68E0">
        <w:rPr>
          <w:rFonts w:ascii="Times New Roman" w:eastAsia="Calibri" w:hAnsi="Times New Roman" w:cs="Times New Roman"/>
          <w:sz w:val="24"/>
          <w:szCs w:val="24"/>
        </w:rPr>
        <w:t>участк</w:t>
      </w:r>
      <w:r w:rsidR="00011D24" w:rsidRPr="00AD68E0">
        <w:rPr>
          <w:rFonts w:ascii="Times New Roman" w:eastAsia="Calibri" w:hAnsi="Times New Roman" w:cs="Times New Roman"/>
          <w:sz w:val="24"/>
          <w:szCs w:val="24"/>
        </w:rPr>
        <w:t>ов</w:t>
      </w:r>
      <w:r w:rsidR="006C4885" w:rsidRPr="00AD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060DB" w:rsidRPr="00AD68E0">
        <w:rPr>
          <w:rFonts w:ascii="Times New Roman" w:eastAsia="Calibri" w:hAnsi="Times New Roman" w:cs="Times New Roman"/>
          <w:sz w:val="24"/>
          <w:szCs w:val="24"/>
        </w:rPr>
        <w:t>государственная собственность на которые не разграничена.</w:t>
      </w:r>
      <w:r w:rsidR="00011D24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5A26" w:rsidRPr="00AD68E0" w:rsidRDefault="00F060DB" w:rsidP="002B5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D68E0">
        <w:rPr>
          <w:rFonts w:ascii="Times New Roman" w:eastAsia="Calibri" w:hAnsi="Times New Roman" w:cs="Times New Roman"/>
          <w:b/>
          <w:sz w:val="24"/>
          <w:szCs w:val="24"/>
        </w:rPr>
        <w:t>Лот №1: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 Земельный учас</w:t>
      </w:r>
      <w:r w:rsidR="00C15104" w:rsidRPr="00AD68E0">
        <w:rPr>
          <w:rFonts w:ascii="Times New Roman" w:eastAsia="Calibri" w:hAnsi="Times New Roman" w:cs="Times New Roman"/>
          <w:sz w:val="24"/>
          <w:szCs w:val="24"/>
        </w:rPr>
        <w:t xml:space="preserve">ток с кадастровым номером </w:t>
      </w:r>
      <w:r w:rsidR="007E489D" w:rsidRPr="00AD68E0">
        <w:rPr>
          <w:rFonts w:ascii="Times New Roman" w:eastAsia="Calibri" w:hAnsi="Times New Roman" w:cs="Times New Roman"/>
          <w:sz w:val="24"/>
          <w:szCs w:val="24"/>
        </w:rPr>
        <w:t>16:49:011306:168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7E489D" w:rsidRPr="00AD68E0">
        <w:rPr>
          <w:rFonts w:ascii="Times New Roman" w:eastAsia="Calibri" w:hAnsi="Times New Roman" w:cs="Times New Roman"/>
          <w:sz w:val="24"/>
          <w:szCs w:val="24"/>
        </w:rPr>
        <w:t>54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68E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., расположенный по адресу: </w:t>
      </w:r>
      <w:r w:rsidR="001471B9"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Татарстан, Зеленодольский муниципальный район</w:t>
      </w:r>
      <w:r w:rsidR="001471B9" w:rsidRPr="00AD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489D" w:rsidRPr="00AD68E0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="007E489D" w:rsidRPr="00AD68E0">
        <w:rPr>
          <w:rFonts w:ascii="Times New Roman" w:eastAsia="Calibri" w:hAnsi="Times New Roman" w:cs="Times New Roman"/>
          <w:sz w:val="24"/>
          <w:szCs w:val="24"/>
        </w:rPr>
        <w:t>г.Зеленодольск</w:t>
      </w:r>
      <w:proofErr w:type="spellEnd"/>
      <w:r w:rsidR="007E489D" w:rsidRPr="00AD68E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="007E489D" w:rsidRPr="00AD68E0">
        <w:rPr>
          <w:rFonts w:ascii="Times New Roman" w:eastAsia="Calibri" w:hAnsi="Times New Roman" w:cs="Times New Roman"/>
          <w:sz w:val="24"/>
          <w:szCs w:val="24"/>
        </w:rPr>
        <w:t>г.Зеленодольск</w:t>
      </w:r>
      <w:proofErr w:type="spellEnd"/>
      <w:r w:rsidR="007E489D" w:rsidRPr="00AD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E489D" w:rsidRPr="00AD68E0">
        <w:rPr>
          <w:rFonts w:ascii="Times New Roman" w:eastAsia="Calibri" w:hAnsi="Times New Roman" w:cs="Times New Roman"/>
          <w:sz w:val="24"/>
          <w:szCs w:val="24"/>
        </w:rPr>
        <w:t>ул.Большая</w:t>
      </w:r>
      <w:proofErr w:type="spellEnd"/>
      <w:r w:rsidR="007E489D" w:rsidRPr="00AD68E0">
        <w:rPr>
          <w:rFonts w:ascii="Times New Roman" w:eastAsia="Calibri" w:hAnsi="Times New Roman" w:cs="Times New Roman"/>
          <w:sz w:val="24"/>
          <w:szCs w:val="24"/>
        </w:rPr>
        <w:t xml:space="preserve"> Заводская,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 категория земель – земли населенных пунктов, разрешенное использование – </w:t>
      </w:r>
      <w:r w:rsidR="00C15104" w:rsidRPr="00AD68E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7E489D" w:rsidRPr="00AD68E0">
        <w:rPr>
          <w:rFonts w:ascii="Times New Roman" w:eastAsia="Calibri" w:hAnsi="Times New Roman" w:cs="Times New Roman"/>
          <w:sz w:val="24"/>
          <w:szCs w:val="24"/>
        </w:rPr>
        <w:t>строительства магазина и аптеки</w:t>
      </w:r>
      <w:r w:rsidRPr="00AD68E0">
        <w:rPr>
          <w:rFonts w:ascii="Times New Roman" w:eastAsia="Calibri" w:hAnsi="Times New Roman" w:cs="Times New Roman"/>
          <w:sz w:val="24"/>
          <w:szCs w:val="24"/>
        </w:rPr>
        <w:t>. Вид права - аренда на 10 лет. Начальная це</w:t>
      </w:r>
      <w:r w:rsidR="00C15104" w:rsidRPr="00AD68E0">
        <w:rPr>
          <w:rFonts w:ascii="Times New Roman" w:eastAsia="Calibri" w:hAnsi="Times New Roman" w:cs="Times New Roman"/>
          <w:sz w:val="24"/>
          <w:szCs w:val="24"/>
        </w:rPr>
        <w:t xml:space="preserve">на (годовая арендная плата) – </w:t>
      </w:r>
      <w:r w:rsidR="007E489D" w:rsidRPr="00AD68E0">
        <w:rPr>
          <w:rFonts w:ascii="Times New Roman" w:eastAsia="Calibri" w:hAnsi="Times New Roman" w:cs="Times New Roman"/>
          <w:sz w:val="24"/>
          <w:szCs w:val="24"/>
        </w:rPr>
        <w:t>54000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 руб. Размер задатка – </w:t>
      </w:r>
      <w:r w:rsidR="007E489D" w:rsidRPr="00AD68E0">
        <w:rPr>
          <w:rFonts w:ascii="Times New Roman" w:eastAsia="Calibri" w:hAnsi="Times New Roman" w:cs="Times New Roman"/>
          <w:sz w:val="24"/>
          <w:szCs w:val="24"/>
        </w:rPr>
        <w:t>486</w:t>
      </w:r>
      <w:r w:rsidR="00C15104" w:rsidRPr="00AD68E0">
        <w:rPr>
          <w:rFonts w:ascii="Times New Roman" w:eastAsia="Calibri" w:hAnsi="Times New Roman" w:cs="Times New Roman"/>
          <w:sz w:val="24"/>
          <w:szCs w:val="24"/>
        </w:rPr>
        <w:t>00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104" w:rsidRPr="00AD68E0">
        <w:rPr>
          <w:rFonts w:ascii="Times New Roman" w:eastAsia="Calibri" w:hAnsi="Times New Roman" w:cs="Times New Roman"/>
          <w:sz w:val="24"/>
          <w:szCs w:val="24"/>
        </w:rPr>
        <w:t>Имеется техническая возможность для подключения объекта к наружным сетям водоснабжения - к водоводу по ул.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89D" w:rsidRPr="00AD68E0">
        <w:rPr>
          <w:rFonts w:ascii="Times New Roman" w:eastAsia="Calibri" w:hAnsi="Times New Roman" w:cs="Times New Roman"/>
          <w:sz w:val="24"/>
          <w:szCs w:val="24"/>
        </w:rPr>
        <w:t>Большая Заводская</w:t>
      </w:r>
      <w:r w:rsidR="00C15104" w:rsidRPr="00AD68E0">
        <w:rPr>
          <w:rFonts w:ascii="Times New Roman" w:eastAsia="Calibri" w:hAnsi="Times New Roman" w:cs="Times New Roman"/>
          <w:sz w:val="24"/>
          <w:szCs w:val="24"/>
        </w:rPr>
        <w:t>.</w:t>
      </w:r>
      <w:r w:rsidR="00D601D7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A26" w:rsidRPr="00735EA9">
        <w:rPr>
          <w:rFonts w:ascii="Times New Roman" w:eastAsia="Calibri" w:hAnsi="Times New Roman" w:cs="Times New Roman"/>
          <w:sz w:val="24"/>
          <w:szCs w:val="24"/>
        </w:rPr>
        <w:t>Участок полностью входит в охранную зону инженерных коммуникаций. Использование земельного участка возможно при условии согласования с эксплуатирующими службами переноса (выноса) коммуникаций за границы земельного участка.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1D7" w:rsidRPr="00AD68E0">
        <w:rPr>
          <w:rFonts w:ascii="Times New Roman" w:eastAsia="Calibri" w:hAnsi="Times New Roman" w:cs="Times New Roman"/>
          <w:sz w:val="24"/>
          <w:szCs w:val="24"/>
        </w:rPr>
        <w:t>Коммуникации и сооружения ЭПУ «</w:t>
      </w:r>
      <w:proofErr w:type="spellStart"/>
      <w:r w:rsidR="00D601D7" w:rsidRPr="00AD68E0">
        <w:rPr>
          <w:rFonts w:ascii="Times New Roman" w:eastAsia="Calibri" w:hAnsi="Times New Roman" w:cs="Times New Roman"/>
          <w:sz w:val="24"/>
          <w:szCs w:val="24"/>
        </w:rPr>
        <w:t>Зеленодольскгаз</w:t>
      </w:r>
      <w:proofErr w:type="spellEnd"/>
      <w:r w:rsidR="00D601D7" w:rsidRPr="00AD68E0">
        <w:rPr>
          <w:rFonts w:ascii="Times New Roman" w:eastAsia="Calibri" w:hAnsi="Times New Roman" w:cs="Times New Roman"/>
          <w:sz w:val="24"/>
          <w:szCs w:val="24"/>
        </w:rPr>
        <w:t xml:space="preserve">» отсутствуют. Возможная точка подключения от подземного газопровода </w:t>
      </w:r>
      <w:r w:rsidR="002B5A26" w:rsidRPr="00AD68E0">
        <w:rPr>
          <w:rFonts w:ascii="Times New Roman" w:eastAsia="Calibri" w:hAnsi="Times New Roman" w:cs="Times New Roman"/>
          <w:sz w:val="24"/>
          <w:szCs w:val="24"/>
        </w:rPr>
        <w:t>низкого</w:t>
      </w:r>
      <w:r w:rsidR="00D601D7" w:rsidRPr="00AD68E0">
        <w:rPr>
          <w:rFonts w:ascii="Times New Roman" w:eastAsia="Calibri" w:hAnsi="Times New Roman" w:cs="Times New Roman"/>
          <w:sz w:val="24"/>
          <w:szCs w:val="24"/>
        </w:rPr>
        <w:t xml:space="preserve"> давления </w:t>
      </w:r>
      <w:r w:rsidR="005F4A59" w:rsidRPr="00AD68E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5F4A59" w:rsidRPr="00AD68E0">
        <w:rPr>
          <w:rFonts w:ascii="Times New Roman" w:eastAsia="Calibri" w:hAnsi="Times New Roman" w:cs="Times New Roman"/>
          <w:sz w:val="24"/>
          <w:szCs w:val="24"/>
        </w:rPr>
        <w:t>=1</w:t>
      </w:r>
      <w:r w:rsidR="002B5A26" w:rsidRPr="00AD68E0">
        <w:rPr>
          <w:rFonts w:ascii="Times New Roman" w:eastAsia="Calibri" w:hAnsi="Times New Roman" w:cs="Times New Roman"/>
          <w:sz w:val="24"/>
          <w:szCs w:val="24"/>
        </w:rPr>
        <w:t>00</w:t>
      </w:r>
      <w:r w:rsidR="005F4A59" w:rsidRPr="00AD68E0">
        <w:rPr>
          <w:rFonts w:ascii="Times New Roman" w:eastAsia="Calibri" w:hAnsi="Times New Roman" w:cs="Times New Roman"/>
          <w:sz w:val="24"/>
          <w:szCs w:val="24"/>
        </w:rPr>
        <w:t>мм. Ориентировочное расстояние 0,</w:t>
      </w:r>
      <w:r w:rsidR="002B5A26" w:rsidRPr="00AD68E0">
        <w:rPr>
          <w:rFonts w:ascii="Times New Roman" w:eastAsia="Calibri" w:hAnsi="Times New Roman" w:cs="Times New Roman"/>
          <w:sz w:val="24"/>
          <w:szCs w:val="24"/>
        </w:rPr>
        <w:t>0</w:t>
      </w:r>
      <w:r w:rsidR="005F4A59" w:rsidRPr="00AD68E0">
        <w:rPr>
          <w:rFonts w:ascii="Times New Roman" w:eastAsia="Calibri" w:hAnsi="Times New Roman" w:cs="Times New Roman"/>
          <w:sz w:val="24"/>
          <w:szCs w:val="24"/>
        </w:rPr>
        <w:t xml:space="preserve">5 км. Ориентировочная стоимость работ </w:t>
      </w:r>
      <w:r w:rsidR="002B5A26" w:rsidRPr="00AD68E0">
        <w:rPr>
          <w:rFonts w:ascii="Times New Roman" w:eastAsia="Calibri" w:hAnsi="Times New Roman" w:cs="Times New Roman"/>
          <w:sz w:val="24"/>
          <w:szCs w:val="24"/>
        </w:rPr>
        <w:t>21</w:t>
      </w:r>
      <w:r w:rsidR="005F4A59" w:rsidRPr="00AD68E0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proofErr w:type="spellStart"/>
      <w:r w:rsidR="005F4A59" w:rsidRPr="00AD68E0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5F4A59" w:rsidRPr="00AD68E0">
        <w:rPr>
          <w:rFonts w:ascii="Times New Roman" w:eastAsia="Calibri" w:hAnsi="Times New Roman" w:cs="Times New Roman"/>
          <w:sz w:val="24"/>
          <w:szCs w:val="24"/>
        </w:rPr>
        <w:t>. (без НДС).</w:t>
      </w:r>
      <w:r w:rsidR="005F4A59"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работ по приёмке, присоединению и пуско-наладке газового оборудования объектов указана ориентировочно, точная стоимость будет определена исходя из фактических параметров газопровода (протяженность, диаметр) после окончания строительства газопроводов.</w:t>
      </w:r>
      <w:r w:rsidR="002B5A26" w:rsidRPr="00AD68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13000B" w:rsidRPr="00AD68E0" w:rsidRDefault="00F060DB" w:rsidP="00130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D68E0">
        <w:rPr>
          <w:rFonts w:ascii="Times New Roman" w:eastAsia="Calibri" w:hAnsi="Times New Roman" w:cs="Times New Roman"/>
          <w:b/>
          <w:sz w:val="24"/>
          <w:szCs w:val="24"/>
        </w:rPr>
        <w:t>Лот №2</w:t>
      </w:r>
      <w:r w:rsidRPr="00AD68E0">
        <w:rPr>
          <w:rFonts w:ascii="Times New Roman" w:eastAsia="Calibri" w:hAnsi="Times New Roman" w:cs="Times New Roman"/>
          <w:sz w:val="24"/>
          <w:szCs w:val="24"/>
        </w:rPr>
        <w:t>: Земельный участок с када</w:t>
      </w:r>
      <w:r w:rsidR="00137718" w:rsidRPr="00AD68E0">
        <w:rPr>
          <w:rFonts w:ascii="Times New Roman" w:eastAsia="Calibri" w:hAnsi="Times New Roman" w:cs="Times New Roman"/>
          <w:sz w:val="24"/>
          <w:szCs w:val="24"/>
        </w:rPr>
        <w:t xml:space="preserve">стровым номером </w:t>
      </w:r>
      <w:r w:rsidR="005C1B64" w:rsidRPr="00AD68E0">
        <w:rPr>
          <w:rFonts w:ascii="Times New Roman" w:eastAsia="Calibri" w:hAnsi="Times New Roman" w:cs="Times New Roman"/>
          <w:sz w:val="24"/>
          <w:szCs w:val="24"/>
        </w:rPr>
        <w:t>16:20:080202:211</w:t>
      </w:r>
      <w:r w:rsidRPr="00AD68E0">
        <w:rPr>
          <w:rFonts w:ascii="Times New Roman" w:eastAsia="Calibri" w:hAnsi="Times New Roman" w:cs="Times New Roman"/>
          <w:sz w:val="24"/>
          <w:szCs w:val="24"/>
        </w:rPr>
        <w:t>, площадью</w:t>
      </w:r>
      <w:r w:rsidR="005C1B64" w:rsidRPr="00AD68E0">
        <w:rPr>
          <w:rFonts w:ascii="Times New Roman" w:eastAsia="Calibri" w:hAnsi="Times New Roman" w:cs="Times New Roman"/>
          <w:sz w:val="24"/>
          <w:szCs w:val="24"/>
        </w:rPr>
        <w:t>1809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68E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., расположенный по адресу: </w:t>
      </w:r>
      <w:r w:rsidR="001471B9"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Татарстан, </w:t>
      </w:r>
      <w:proofErr w:type="spellStart"/>
      <w:r w:rsidR="001471B9"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Зеленодольский</w:t>
      </w:r>
      <w:proofErr w:type="spellEnd"/>
      <w:r w:rsidR="001471B9"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C1B64" w:rsidRPr="00AD68E0">
        <w:rPr>
          <w:rFonts w:ascii="Times New Roman" w:eastAsia="Calibri" w:hAnsi="Times New Roman" w:cs="Times New Roman"/>
          <w:sz w:val="24"/>
          <w:szCs w:val="24"/>
        </w:rPr>
        <w:t>Осиновское</w:t>
      </w:r>
      <w:proofErr w:type="spellEnd"/>
      <w:r w:rsidR="005C1B64" w:rsidRPr="00AD68E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с.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B64" w:rsidRPr="00AD68E0">
        <w:rPr>
          <w:rFonts w:ascii="Times New Roman" w:eastAsia="Calibri" w:hAnsi="Times New Roman" w:cs="Times New Roman"/>
          <w:sz w:val="24"/>
          <w:szCs w:val="24"/>
        </w:rPr>
        <w:t>Новая Тура, ул.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B64" w:rsidRPr="00AD68E0">
        <w:rPr>
          <w:rFonts w:ascii="Times New Roman" w:eastAsia="Calibri" w:hAnsi="Times New Roman" w:cs="Times New Roman"/>
          <w:sz w:val="24"/>
          <w:szCs w:val="24"/>
        </w:rPr>
        <w:t>Озерная, 10 б</w:t>
      </w:r>
      <w:r w:rsidR="00137718" w:rsidRPr="00AD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68E0">
        <w:rPr>
          <w:rFonts w:ascii="Times New Roman" w:eastAsia="Calibri" w:hAnsi="Times New Roman" w:cs="Times New Roman"/>
          <w:sz w:val="24"/>
          <w:szCs w:val="24"/>
        </w:rPr>
        <w:t>категория земель – земли населенных пунктов, разрешенное использование –</w:t>
      </w:r>
      <w:r w:rsidR="00137718" w:rsidRPr="00AD68E0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5C1B64" w:rsidRPr="00AD68E0">
        <w:rPr>
          <w:rFonts w:ascii="Times New Roman" w:eastAsia="Calibri" w:hAnsi="Times New Roman" w:cs="Times New Roman"/>
          <w:sz w:val="24"/>
          <w:szCs w:val="24"/>
        </w:rPr>
        <w:t>ведения личного подсобного хозяйства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. Вид права - </w:t>
      </w:r>
      <w:r w:rsidR="005C1B64" w:rsidRPr="00AD68E0">
        <w:rPr>
          <w:rFonts w:ascii="Times New Roman" w:eastAsia="Calibri" w:hAnsi="Times New Roman" w:cs="Times New Roman"/>
          <w:sz w:val="24"/>
          <w:szCs w:val="24"/>
        </w:rPr>
        <w:t>собственность</w:t>
      </w:r>
      <w:r w:rsidRPr="00AD68E0">
        <w:rPr>
          <w:rFonts w:ascii="Times New Roman" w:eastAsia="Calibri" w:hAnsi="Times New Roman" w:cs="Times New Roman"/>
          <w:sz w:val="24"/>
          <w:szCs w:val="24"/>
        </w:rPr>
        <w:t>. Начальная цена</w:t>
      </w:r>
      <w:r w:rsidR="0013000B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68E0">
        <w:rPr>
          <w:rFonts w:ascii="Times New Roman" w:eastAsia="Calibri" w:hAnsi="Times New Roman" w:cs="Times New Roman"/>
          <w:sz w:val="24"/>
          <w:szCs w:val="24"/>
        </w:rPr>
        <w:t>–</w:t>
      </w:r>
      <w:r w:rsidR="00137718" w:rsidRPr="00AD68E0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5C1B64" w:rsidRPr="00AD68E0">
        <w:rPr>
          <w:rFonts w:ascii="Times New Roman" w:eastAsia="Calibri" w:hAnsi="Times New Roman" w:cs="Times New Roman"/>
          <w:sz w:val="24"/>
          <w:szCs w:val="24"/>
        </w:rPr>
        <w:t>8000</w:t>
      </w:r>
      <w:r w:rsidR="00137718" w:rsidRPr="00AD68E0">
        <w:rPr>
          <w:rFonts w:ascii="Times New Roman" w:eastAsia="Calibri" w:hAnsi="Times New Roman" w:cs="Times New Roman"/>
          <w:sz w:val="24"/>
          <w:szCs w:val="24"/>
        </w:rPr>
        <w:t>00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 руб. Размер задатка – </w:t>
      </w:r>
      <w:r w:rsidR="005C1B64" w:rsidRPr="00AD68E0">
        <w:rPr>
          <w:rFonts w:ascii="Times New Roman" w:eastAsia="Calibri" w:hAnsi="Times New Roman" w:cs="Times New Roman"/>
          <w:sz w:val="24"/>
          <w:szCs w:val="24"/>
        </w:rPr>
        <w:t xml:space="preserve">1620000 </w:t>
      </w:r>
      <w:r w:rsidRPr="00AD68E0">
        <w:rPr>
          <w:rFonts w:ascii="Times New Roman" w:eastAsia="Calibri" w:hAnsi="Times New Roman" w:cs="Times New Roman"/>
          <w:sz w:val="24"/>
          <w:szCs w:val="24"/>
        </w:rPr>
        <w:t>руб.</w:t>
      </w:r>
      <w:r w:rsidR="00E82278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718" w:rsidRPr="00AD68E0">
        <w:rPr>
          <w:rFonts w:ascii="Times New Roman" w:eastAsia="Calibri" w:hAnsi="Times New Roman" w:cs="Times New Roman"/>
          <w:sz w:val="24"/>
          <w:szCs w:val="24"/>
        </w:rPr>
        <w:t xml:space="preserve">Имеется техническая возможность подключения к </w:t>
      </w:r>
      <w:r w:rsidR="005C1B64" w:rsidRPr="00AD68E0">
        <w:rPr>
          <w:rFonts w:ascii="Times New Roman" w:eastAsia="Calibri" w:hAnsi="Times New Roman" w:cs="Times New Roman"/>
          <w:sz w:val="24"/>
          <w:szCs w:val="24"/>
        </w:rPr>
        <w:t>существующему</w:t>
      </w:r>
      <w:r w:rsidR="00137718" w:rsidRPr="00AD68E0">
        <w:rPr>
          <w:rFonts w:ascii="Times New Roman" w:eastAsia="Calibri" w:hAnsi="Times New Roman" w:cs="Times New Roman"/>
          <w:sz w:val="24"/>
          <w:szCs w:val="24"/>
        </w:rPr>
        <w:t xml:space="preserve"> водопроводу</w:t>
      </w:r>
      <w:r w:rsidR="0013000B"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00B" w:rsidRPr="00AD68E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13000B" w:rsidRPr="00AD68E0">
        <w:rPr>
          <w:rFonts w:ascii="Times New Roman" w:eastAsia="Calibri" w:hAnsi="Times New Roman" w:cs="Times New Roman"/>
          <w:sz w:val="24"/>
          <w:szCs w:val="24"/>
        </w:rPr>
        <w:t>=100мм</w:t>
      </w:r>
      <w:r w:rsidR="00137718" w:rsidRPr="00AD68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000B" w:rsidRPr="00AD68E0">
        <w:rPr>
          <w:rFonts w:ascii="Times New Roman" w:eastAsia="Calibri" w:hAnsi="Times New Roman" w:cs="Times New Roman"/>
          <w:sz w:val="24"/>
          <w:szCs w:val="24"/>
        </w:rPr>
        <w:t>Коммуникации и сооружения ЭПУ «</w:t>
      </w:r>
      <w:proofErr w:type="spellStart"/>
      <w:r w:rsidR="0013000B" w:rsidRPr="00AD68E0">
        <w:rPr>
          <w:rFonts w:ascii="Times New Roman" w:eastAsia="Calibri" w:hAnsi="Times New Roman" w:cs="Times New Roman"/>
          <w:sz w:val="24"/>
          <w:szCs w:val="24"/>
        </w:rPr>
        <w:t>Зеленодольскгаз</w:t>
      </w:r>
      <w:proofErr w:type="spellEnd"/>
      <w:r w:rsidR="0013000B" w:rsidRPr="00AD68E0">
        <w:rPr>
          <w:rFonts w:ascii="Times New Roman" w:eastAsia="Calibri" w:hAnsi="Times New Roman" w:cs="Times New Roman"/>
          <w:sz w:val="24"/>
          <w:szCs w:val="24"/>
        </w:rPr>
        <w:t xml:space="preserve">» отсутствуют. Возможная точка подключения от подземного газопровода низкого давления </w:t>
      </w:r>
      <w:r w:rsidR="0013000B" w:rsidRPr="00AD68E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13000B" w:rsidRPr="00AD68E0">
        <w:rPr>
          <w:rFonts w:ascii="Times New Roman" w:eastAsia="Calibri" w:hAnsi="Times New Roman" w:cs="Times New Roman"/>
          <w:sz w:val="24"/>
          <w:szCs w:val="24"/>
        </w:rPr>
        <w:t xml:space="preserve">=160мм. Ориентировочное расстояние 0,1 км. Ориентировочная стоимость работ 28,0 </w:t>
      </w:r>
      <w:proofErr w:type="spellStart"/>
      <w:r w:rsidR="0013000B" w:rsidRPr="00AD68E0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13000B" w:rsidRPr="00AD68E0">
        <w:rPr>
          <w:rFonts w:ascii="Times New Roman" w:eastAsia="Calibri" w:hAnsi="Times New Roman" w:cs="Times New Roman"/>
          <w:sz w:val="24"/>
          <w:szCs w:val="24"/>
        </w:rPr>
        <w:t>. (без НДС).</w:t>
      </w:r>
      <w:r w:rsidR="0013000B"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работ по приёмке, присоединению и пуско-наладке газового оборудования объектов указана ориентировочно, точная стоимость будет определена исходя из фактических параметров газопровода (протяженность, диаметр) после окончания строительства газопроводов.</w:t>
      </w:r>
      <w:r w:rsidR="0013000B" w:rsidRPr="00AD68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735EA9" w:rsidRDefault="00F060DB" w:rsidP="00A23F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D68E0">
        <w:rPr>
          <w:rFonts w:ascii="Times New Roman" w:eastAsia="Calibri" w:hAnsi="Times New Roman" w:cs="Times New Roman"/>
          <w:b/>
          <w:sz w:val="24"/>
          <w:szCs w:val="24"/>
        </w:rPr>
        <w:t>Лот №3: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13000B" w:rsidRPr="00AD68E0">
        <w:rPr>
          <w:rFonts w:ascii="Times New Roman" w:eastAsia="Calibri" w:hAnsi="Times New Roman" w:cs="Times New Roman"/>
          <w:sz w:val="24"/>
          <w:szCs w:val="24"/>
        </w:rPr>
        <w:t>16:20:080202:209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13000B" w:rsidRPr="00AD68E0">
        <w:rPr>
          <w:rFonts w:ascii="Times New Roman" w:eastAsia="Calibri" w:hAnsi="Times New Roman" w:cs="Times New Roman"/>
          <w:sz w:val="24"/>
          <w:szCs w:val="24"/>
        </w:rPr>
        <w:t>515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68E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., расположенный по адресу: </w:t>
      </w:r>
      <w:r w:rsidR="001471B9"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Татарстан, </w:t>
      </w:r>
      <w:proofErr w:type="spellStart"/>
      <w:r w:rsidR="001471B9"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Зеленодольский</w:t>
      </w:r>
      <w:proofErr w:type="spellEnd"/>
      <w:r w:rsidR="001471B9"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  <w:r w:rsidR="00D30AB6" w:rsidRPr="00AD68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3000B" w:rsidRPr="00AD68E0">
        <w:rPr>
          <w:rFonts w:ascii="Times New Roman" w:eastAsia="Calibri" w:hAnsi="Times New Roman" w:cs="Times New Roman"/>
          <w:sz w:val="24"/>
          <w:szCs w:val="24"/>
        </w:rPr>
        <w:t>Осиновское</w:t>
      </w:r>
      <w:proofErr w:type="spellEnd"/>
      <w:r w:rsidR="0013000B" w:rsidRPr="00AD68E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13000B" w:rsidRPr="00AD68E0">
        <w:rPr>
          <w:rFonts w:ascii="Times New Roman" w:eastAsia="Calibri" w:hAnsi="Times New Roman" w:cs="Times New Roman"/>
          <w:sz w:val="24"/>
          <w:szCs w:val="24"/>
        </w:rPr>
        <w:t>с.Новая</w:t>
      </w:r>
      <w:proofErr w:type="spellEnd"/>
      <w:r w:rsidR="0013000B" w:rsidRPr="00AD68E0">
        <w:rPr>
          <w:rFonts w:ascii="Times New Roman" w:eastAsia="Calibri" w:hAnsi="Times New Roman" w:cs="Times New Roman"/>
          <w:sz w:val="24"/>
          <w:szCs w:val="24"/>
        </w:rPr>
        <w:t xml:space="preserve"> Тура, ул. Луговая, д.7Б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="00082205" w:rsidRPr="00AD68E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13000B" w:rsidRPr="00AD68E0">
        <w:rPr>
          <w:rFonts w:ascii="Times New Roman" w:eastAsia="Calibri" w:hAnsi="Times New Roman" w:cs="Times New Roman"/>
          <w:sz w:val="24"/>
          <w:szCs w:val="24"/>
        </w:rPr>
        <w:t>ведения личного подсобного хозяйства</w:t>
      </w:r>
      <w:r w:rsidRPr="00AD68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 xml:space="preserve">Сведения о частых земельного участка и обременениях: Часть №1, площадь 21 </w:t>
      </w:r>
      <w:proofErr w:type="spellStart"/>
      <w:r w:rsidR="00413B01" w:rsidRPr="00AD68E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413B01" w:rsidRPr="00AD68E0">
        <w:rPr>
          <w:rFonts w:ascii="Times New Roman" w:eastAsia="Calibri" w:hAnsi="Times New Roman" w:cs="Times New Roman"/>
          <w:sz w:val="24"/>
          <w:szCs w:val="24"/>
        </w:rPr>
        <w:t>., характеристика части:</w:t>
      </w:r>
      <w:r w:rsidR="001D3D38" w:rsidRPr="00AD68E0">
        <w:rPr>
          <w:rFonts w:ascii="Times New Roman" w:eastAsia="Calibri" w:hAnsi="Times New Roman" w:cs="Times New Roman"/>
          <w:sz w:val="24"/>
          <w:szCs w:val="24"/>
        </w:rPr>
        <w:t xml:space="preserve"> "Правила охраны электрических сетей напряжением до 1000 вольт"", утверждены Постановление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>м</w:t>
      </w:r>
      <w:r w:rsidR="001D3D38" w:rsidRPr="00AD68E0">
        <w:rPr>
          <w:rFonts w:ascii="Times New Roman" w:eastAsia="Calibri" w:hAnsi="Times New Roman" w:cs="Times New Roman"/>
          <w:sz w:val="24"/>
          <w:szCs w:val="24"/>
        </w:rPr>
        <w:t xml:space="preserve"> Совета Министров СССР о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 xml:space="preserve">т 11.09.1972 №667, 16.20.2.230; Часть №2, площадь 78 </w:t>
      </w:r>
      <w:proofErr w:type="spellStart"/>
      <w:r w:rsidR="00413B01" w:rsidRPr="00AD68E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413B01" w:rsidRPr="00AD68E0">
        <w:rPr>
          <w:rFonts w:ascii="Times New Roman" w:eastAsia="Calibri" w:hAnsi="Times New Roman" w:cs="Times New Roman"/>
          <w:sz w:val="24"/>
          <w:szCs w:val="24"/>
        </w:rPr>
        <w:t xml:space="preserve">., характеристика части: </w:t>
      </w:r>
      <w:r w:rsidR="001D3D38" w:rsidRPr="00AD68E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Российской Федерации №160 от 24 февраля 2009г., 16.00.2.2209</w:t>
      </w:r>
      <w:r w:rsidR="00413B01" w:rsidRPr="00AD68E0">
        <w:rPr>
          <w:rFonts w:ascii="Times New Roman" w:eastAsia="Calibri" w:hAnsi="Times New Roman" w:cs="Times New Roman"/>
          <w:sz w:val="24"/>
          <w:szCs w:val="24"/>
        </w:rPr>
        <w:t>.</w:t>
      </w:r>
      <w:r w:rsidR="00AC3993" w:rsidRPr="00AD68E0">
        <w:rPr>
          <w:rFonts w:ascii="Times New Roman" w:eastAsia="Calibri" w:hAnsi="Times New Roman" w:cs="Times New Roman"/>
          <w:sz w:val="24"/>
          <w:szCs w:val="24"/>
        </w:rPr>
        <w:t xml:space="preserve"> Вид права - собственность. Начальная цена – 525000 руб. Размер задатка – 472500 руб. </w:t>
      </w:r>
      <w:r w:rsidR="001D3D38" w:rsidRPr="00AD68E0">
        <w:rPr>
          <w:rFonts w:ascii="Times New Roman" w:eastAsia="Calibri" w:hAnsi="Times New Roman" w:cs="Times New Roman"/>
          <w:sz w:val="24"/>
          <w:szCs w:val="24"/>
        </w:rPr>
        <w:t xml:space="preserve">Имеется техническая возможность подключения к существующему водопроводу D = 100мм. </w:t>
      </w:r>
      <w:r w:rsidR="00EB20DD" w:rsidRPr="00AD68E0">
        <w:rPr>
          <w:rFonts w:ascii="Times New Roman" w:eastAsia="Calibri" w:hAnsi="Times New Roman" w:cs="Times New Roman"/>
          <w:sz w:val="24"/>
          <w:szCs w:val="24"/>
        </w:rPr>
        <w:t>Коммуникации и сооружения ЭПУ «</w:t>
      </w:r>
      <w:proofErr w:type="spellStart"/>
      <w:r w:rsidR="00EB20DD" w:rsidRPr="00AD68E0">
        <w:rPr>
          <w:rFonts w:ascii="Times New Roman" w:eastAsia="Calibri" w:hAnsi="Times New Roman" w:cs="Times New Roman"/>
          <w:sz w:val="24"/>
          <w:szCs w:val="24"/>
        </w:rPr>
        <w:t>Зеленодольскгаз</w:t>
      </w:r>
      <w:proofErr w:type="spellEnd"/>
      <w:r w:rsidR="00EB20DD" w:rsidRPr="00AD68E0">
        <w:rPr>
          <w:rFonts w:ascii="Times New Roman" w:eastAsia="Calibri" w:hAnsi="Times New Roman" w:cs="Times New Roman"/>
          <w:sz w:val="24"/>
          <w:szCs w:val="24"/>
        </w:rPr>
        <w:t xml:space="preserve">» отсутствуют. Возможная точка подключения от подземного газопровода низкого давления </w:t>
      </w:r>
      <w:r w:rsidR="00EB20DD" w:rsidRPr="00AD68E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EB20DD" w:rsidRPr="00AD68E0">
        <w:rPr>
          <w:rFonts w:ascii="Times New Roman" w:eastAsia="Calibri" w:hAnsi="Times New Roman" w:cs="Times New Roman"/>
          <w:sz w:val="24"/>
          <w:szCs w:val="24"/>
        </w:rPr>
        <w:t xml:space="preserve">=57мм. Ориентировочное расстояние 0,05 км. Ориентировочная стоимость работ 21,0 </w:t>
      </w:r>
      <w:proofErr w:type="spellStart"/>
      <w:r w:rsidR="00EB20DD" w:rsidRPr="00AD68E0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EB20DD" w:rsidRPr="00AD68E0">
        <w:rPr>
          <w:rFonts w:ascii="Times New Roman" w:eastAsia="Calibri" w:hAnsi="Times New Roman" w:cs="Times New Roman"/>
          <w:sz w:val="24"/>
          <w:szCs w:val="24"/>
        </w:rPr>
        <w:t>. (без НДС).</w:t>
      </w:r>
      <w:r w:rsidR="00EB20DD"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работ по приёмке, присоединению и пуско-наладке газового оборудования объектов указана ориентировочно, точная стоимость будет определена исходя из фактических параметров газопровода (протяженность, диаметр) после окончания строительства газопроводов.</w:t>
      </w:r>
      <w:r w:rsidR="00EB20DD" w:rsidRPr="00AD68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AC3993" w:rsidRPr="00AD68E0" w:rsidRDefault="00594DF7" w:rsidP="00A2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</w:t>
      </w:r>
      <w:r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gridcom</w:t>
      </w:r>
      <w:proofErr w:type="spellEnd"/>
      <w:r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rt</w:t>
      </w:r>
      <w:proofErr w:type="spellEnd"/>
      <w:r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Плата за технологическое присоединение мощностей устанавливается на основании действующих, на момент подачи заявки, Постановлений правления комитета Республики Татарстан по тарифам в зависимости от заявленной мощности, уровня напряжения и </w:t>
      </w:r>
      <w:proofErr w:type="spellStart"/>
      <w:r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категорийности</w:t>
      </w:r>
      <w:proofErr w:type="spellEnd"/>
      <w:r w:rsidRPr="00AD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объектов. </w:t>
      </w:r>
    </w:p>
    <w:p w:rsidR="00B151C8" w:rsidRPr="00AD68E0" w:rsidRDefault="008F7ECD" w:rsidP="00A23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 и (или) минимально допустимые параметры разрешенного строительства объ</w:t>
      </w:r>
      <w:r w:rsidR="009C0259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капитального строительства согласно градостроительному плану земельного участка. Т</w:t>
      </w:r>
      <w:r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  <w:r w:rsidR="009C0259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17.06.2016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Адрес проведения аукциона: РТ, г. Зеленодольск, ул. Ленина, д. 38, </w:t>
      </w:r>
      <w:proofErr w:type="spellStart"/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42.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17.06.2016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аукционе по лоту № __». Поступление задатка должно быть подтверждено выпиской с банковского счета получателя. Срок поступления задатка до 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13.06.2016 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купли-продажи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купли-продажи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подлежит заключению в соответствии с действующим законодательством. Время приема заявок с 13.00 до 16.00 час с 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18.05.2016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11.06.2016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определения участников торгов) в 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B20DD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14.06.2016</w:t>
      </w:r>
      <w:r w:rsidR="000D54EC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Срок определения победителей торгов в день проведения торгов по адресу проведения аукциона. Претенденты могут ознакомиться с условиями договор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</w:t>
      </w:r>
      <w:r w:rsidR="00AC3993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купли-продажи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сведениями о форме заявки для заполнения на официальном сайте торгов </w:t>
      </w:r>
      <w:hyperlink r:id="rId6" w:history="1">
        <w:r w:rsidR="006C4885" w:rsidRPr="00AD68E0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муниципального образования </w:t>
      </w:r>
      <w:hyperlink r:id="rId7" w:history="1">
        <w:r w:rsidR="006C4885" w:rsidRPr="00AD68E0">
          <w:rPr>
            <w:rStyle w:val="a3"/>
            <w:rFonts w:ascii="Times New Roman" w:hAnsi="Times New Roman" w:cs="Times New Roman"/>
            <w:sz w:val="24"/>
            <w:szCs w:val="24"/>
          </w:rPr>
          <w:t>http://zelenodolsk.tatarstan.ru/</w:t>
        </w:r>
      </w:hyperlink>
      <w:r w:rsidR="006C4885" w:rsidRPr="00AD68E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</w:t>
      </w:r>
      <w:hyperlink r:id="rId8" w:history="1">
        <w:r w:rsidR="006C4885" w:rsidRPr="00AD68E0">
          <w:rPr>
            <w:rStyle w:val="a3"/>
            <w:rFonts w:ascii="Times New Roman" w:hAnsi="Times New Roman" w:cs="Times New Roman"/>
            <w:sz w:val="24"/>
            <w:szCs w:val="24"/>
          </w:rPr>
          <w:t>www.zemlya.tatarstan.ru</w:t>
        </w:r>
      </w:hyperlink>
      <w:r w:rsidR="006C4885" w:rsidRPr="00AD68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</w:t>
      </w:r>
      <w:proofErr w:type="spellEnd"/>
      <w:r w:rsidR="006C4885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  <w:r w:rsidR="00B151C8" w:rsidRPr="00AD68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295B" w:rsidRDefault="000D295B" w:rsidP="000D295B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«_____»_____________ 2016 г.</w:t>
      </w:r>
    </w:p>
    <w:p w:rsidR="000D295B" w:rsidRDefault="000D295B" w:rsidP="000D295B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ИНН/КПП:_________________________/_____________________________________.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EA2E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FF0D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0D295B" w:rsidRDefault="000D295B" w:rsidP="000D29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____________ 2016 г. </w:t>
      </w: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«____»____________ ________г., наименование регистрирующего органа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«____»____________20____г. №____________, (нотариус______________)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</w:t>
      </w:r>
      <w:r w:rsidR="007D1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</w:t>
      </w:r>
      <w:r w:rsidR="007D10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EB7A8B" w:rsidRDefault="00EB7A8B" w:rsidP="00CE345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ПРОЕКТ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 АРЕНДЫ ЗЕМЕЛЬНОГО УЧАСТКА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N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г.Зеленодольск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____» _____ 2016 г.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A8B" w:rsidRDefault="00EB7A8B" w:rsidP="00EB7A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действующий на основании Решения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Татарстан №561 от 28.08.2015г.,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</w:p>
    <w:p w:rsidR="00EB7A8B" w:rsidRDefault="00EB7A8B" w:rsidP="00EB7A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_________, паспорт ____ №______, выдан ___________  _____г. код подразделения ___, зарегистрированный по адресу: ________, именуемый в дальнейшем «Арендатор», с другой стороны,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вместе  именуемые Стороны, на основании Протокола №___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_____. Лот №_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заключили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EB7A8B" w:rsidRDefault="00EB7A8B" w:rsidP="00EB7A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A8B" w:rsidRDefault="00EB7A8B" w:rsidP="00EB7A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на основании Протокола №__ от «__» ____г. земельный участок площадью 54,00 (пятьдесят четыре)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из земель: земли населенных пунктов, расположенный по адресу: Республика Татарстан,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Зеленодольский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МО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г.Зеленодольск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г.Зеленодольск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ул.Большая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Заводская, с кадастровым номером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16:49:011306:168, разрешенное использование: для строительства магазина 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аптеки  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далее земельный участок).</w:t>
      </w:r>
    </w:p>
    <w:p w:rsidR="00EB7A8B" w:rsidRDefault="00EB7A8B" w:rsidP="00EB7A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Арендодатель гарантирует, что предмет Договора</w:t>
      </w:r>
      <w:r>
        <w:rPr>
          <w:rFonts w:ascii="Times New Roman" w:eastAsia="Calibri" w:hAnsi="Times New Roman" w:cs="Times New Roman"/>
          <w:sz w:val="24"/>
          <w:szCs w:val="24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B7A8B" w:rsidRDefault="00EB7A8B" w:rsidP="00EB7A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Приведенное описание целей использования земельного участка является окончательным и не подлежит самовольному изменению Арендатором. Целевое назначение земельного участка может быть изменено только в порядке, установленном действующим законодательством.</w:t>
      </w:r>
    </w:p>
    <w:p w:rsidR="00EB7A8B" w:rsidRDefault="00EB7A8B" w:rsidP="00EB7A8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1.3. На момент подписания Договора стороны не имеют претензий к состоянию передаваемого предмета Договора и его характеристикам.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земельный участок установлено обременение: земельный участок полностью входит в охранную зону инженерных коммуникаций.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Срок действия договора</w:t>
      </w: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Настоящий Договор заключен сроком на 10 лет: с «___» ______г. по «___» ______г. с момента подписания его сторонами.</w:t>
      </w: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Дата возврата земельного участка: «___» _______г.</w:t>
      </w: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Начало начисления срока по пункту 2.1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 настоящего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Договора производится с даты подписания договора аренды и акта приема-передачи.</w:t>
      </w: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2.4.&lt;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1&gt; Договор считается заключенным на условиях, предусмотренных пунктами 2.1., 2.2., 2.3. и подлежит обязательной государственной регистрации.</w:t>
      </w: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2.5.&lt;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2&gt; 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</w:t>
      </w: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2.6. Действие настоящего договора прекращается со дня, следующего после даты, указанной в пункте 2.1.</w:t>
      </w: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A8B" w:rsidRDefault="00EB7A8B" w:rsidP="00EB7A8B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Платежи и расчеты по договору</w:t>
      </w: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Арендная плата начисляется с «___» _______г.</w:t>
      </w: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Арендная плата начисляется с первого числа месяца, следующего за месяцем даты подписания договора аренды и акта приема-передачи.</w:t>
      </w: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права Арендатора на арендованный земельный участок (расторжения договора аренды) при расчете арендной платы за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землю  месяц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прекращения указанного права (расторжения договора аренды) принимается за полный месяц.</w:t>
      </w:r>
    </w:p>
    <w:p w:rsidR="00EB7A8B" w:rsidRDefault="00EB7A8B" w:rsidP="00EB7A8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расторжении Договора арендная плата подлежит внесению Арендатором до момента государственной регистрации прекращения права (расторжения договора аренды).</w:t>
      </w:r>
    </w:p>
    <w:p w:rsidR="00EB7A8B" w:rsidRDefault="00EB7A8B" w:rsidP="00EB7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Размер ежегодной арендной платы по настоящему договору определен (в результате    аукциона) либо в размере, равном начальной цене предмета аукциона и составляет ______ (_____) рублей. При этом задаток, внесенный Арендатором для участия в   аукционе в сумме </w:t>
      </w:r>
      <w:r>
        <w:rPr>
          <w:rFonts w:ascii="Times New Roman" w:eastAsia="Calibri" w:hAnsi="Times New Roman" w:cs="Times New Roman"/>
          <w:sz w:val="26"/>
          <w:szCs w:val="26"/>
        </w:rPr>
        <w:t>48600,00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(сорок восемь тысяч шестьсот) рублей согласно платежному поручению от «___» ______г. засчитывается в счет арендной платы за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Республика Татарстан,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Зеленодольский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муниципальный район,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г.Зеленодольск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г.Зеленодольск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ул. Большая Заводская.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Остальная часть годового размера арендной платы   вноситься в течение 3 дней с даты подписания сторонами настоящего договора.</w:t>
      </w:r>
    </w:p>
    <w:p w:rsidR="00EB7A8B" w:rsidRDefault="00EB7A8B" w:rsidP="00EB7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Оплата производится Арендатором на расчетный счет: </w:t>
      </w:r>
    </w:p>
    <w:p w:rsidR="00EB7A8B" w:rsidRDefault="00EB7A8B" w:rsidP="00EB7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Отделение-НБ Республика Татарстан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г.Казань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 Р/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. № 40101810800000010001, БИК 049205001, ИНН 1648018306, КБК 803 111 05013 13 0000 120, Получатель УФК МФ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РФ  по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РТ (МУ «Палата имущественных и земельных отношений ЗМР») КПП 164801001, ОКТМО 92628101.</w:t>
      </w:r>
    </w:p>
    <w:p w:rsidR="00EB7A8B" w:rsidRDefault="00EB7A8B" w:rsidP="00EB7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3.4. Арендатор вносит арендную плату ежеквартально с оплатой до 5-го числа последнего   месяца предшествующего квартала в размере 3/12 ежегодной арендной платы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 счет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указанного в п.3.3. </w:t>
      </w:r>
    </w:p>
    <w:p w:rsidR="00EB7A8B" w:rsidRDefault="00EB7A8B" w:rsidP="00EB7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 платежных поручениях на уплату арендной платы в разделе «Назначение платежа» необходимо указывать: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«за аренду земельного участка»;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номер договора аренды;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кадастровый номер земельного участка;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какой период вносится арендная плата.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каждый день просрочки.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Не использование Арендатором земельного участка, указанного в главе 1 настоящего   Договора без объективных на то причин не является основанием освобождения Арендатора от      внесения арендной платы по настоящему Договору.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Особые условия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Договор не подлежит заключению (продлению) на новый срок, возобновлению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неопределенный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5.1. Арендатор имеет право: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использовать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на условиях, установленных настоящим Договором.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возводить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строения и сооружения в соответствии с разрешением на строительство.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24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осуществлять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другие права на использование земельного участка, предусмотренные действующим законодательством.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 Арендатор обязан: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выполнять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все условия настоящего Договора;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24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использовать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240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сохранять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осуществлять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охране земельного участка;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своевременно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ежеквартально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соблюдать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5.2.8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 обеспечить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безопасность инженерных коммуникаций при проведении земляных работ и работ по благоустройству территории;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допускать загрязнение, захламление, деградацию и ухудшение плодородия почв на землях соответствующих категорий;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своими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&lt;1&gt;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обеспечить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соблюдать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письменно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выполнять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EB7A8B" w:rsidRDefault="00EB7A8B" w:rsidP="00EB7A8B">
      <w:pPr>
        <w:widowControl w:val="0"/>
        <w:tabs>
          <w:tab w:val="left" w:pos="3135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Права и обязанности арендодателя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6.1. Арендодатель имеет право: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судебном порядке обратить взыскание на имущество Арендатора в случае невыполнения им обязательств по настоящему Договору;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вносить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извещать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6.1.6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. в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6.1.8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реализовывать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иные права, предусмотренные действующим законодательством.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Арендодатель обязан: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надлежащим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1.1.,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5.1.2., 5.2.2.;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Арендатор обязуется уплатить Арендодателю неустойку, штраф в размере арендной платы за 1 календарный год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п.п.5.2.3. по 5.2.5., с п.п.5.2.7. по 5.2.10., с п.п.5.2.15. по 5.2.18., 8.1.;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Уплата штрафа, пени не освобождает стороны от выполнения обязанностей по настоящему Договору.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Изменение, расторжение, прекращение действия договора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предусмотренных ст.46 ЗК РФ;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невнесения Арендатором арендной платы более 20 календарных дней;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п.п.1.1.,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2.2., 5.1.2., с п.п.5.2.2. по 5.2.5.,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5.2.7. по 5.2.18., 8.1.;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Прочие условия договора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anchor="Par100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anchor="Par100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11" w:anchor="Par101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Неотъемлемой частью Договора является приложение (Акт приема передачи земельного участка).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договору: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приема передачи земельного участка (приложение).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Юридические адреса и реквизиты сторон:</w:t>
      </w: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EB7A8B" w:rsidTr="00EB7A8B">
        <w:tc>
          <w:tcPr>
            <w:tcW w:w="5070" w:type="dxa"/>
          </w:tcPr>
          <w:p w:rsidR="00EB7A8B" w:rsidRDefault="00EB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</w:t>
            </w: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422540, РТ, ЗМР, </w:t>
            </w:r>
            <w:proofErr w:type="spellStart"/>
            <w:r>
              <w:rPr>
                <w:sz w:val="24"/>
                <w:szCs w:val="24"/>
              </w:rPr>
              <w:t>г.Зеленодольск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д.38</w:t>
            </w: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МУ «Палата имущественных и земельных отношений ЗМР» РТ </w:t>
            </w: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A8B" w:rsidRDefault="00EB7A8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____________________Гусев Н.В.</w:t>
            </w:r>
          </w:p>
        </w:tc>
        <w:tc>
          <w:tcPr>
            <w:tcW w:w="5071" w:type="dxa"/>
          </w:tcPr>
          <w:p w:rsidR="00EB7A8B" w:rsidRDefault="00EB7A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</w:t>
            </w:r>
          </w:p>
          <w:p w:rsidR="00EB7A8B" w:rsidRDefault="00EB7A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  <w:r>
              <w:rPr>
                <w:color w:val="000000"/>
                <w:sz w:val="24"/>
                <w:szCs w:val="24"/>
              </w:rPr>
              <w:t>____ №_______</w:t>
            </w:r>
          </w:p>
          <w:p w:rsidR="00EB7A8B" w:rsidRDefault="00EB7A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  <w:p w:rsidR="00EB7A8B" w:rsidRDefault="00EB7A8B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EB7A8B" w:rsidRDefault="00EB7A8B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A8B" w:rsidRDefault="00EB7A8B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A8B" w:rsidRDefault="00EB7A8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__________________/_____________.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&lt;1&gt; Пункты 2.4 и 5.2.18 включаются, а пункт 2.5 исключается в случае заключения Договора на срок 1год и более.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&lt;2&gt; Пункт 2.5 включается, а пункты 2.4 и 5.2.18 исключаются в случае заключения Договора на срок менее года.</w:t>
      </w:r>
    </w:p>
    <w:p w:rsidR="00EB7A8B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8B" w:rsidRDefault="00EB7A8B" w:rsidP="00EB7A8B">
      <w:pPr>
        <w:widowControl w:val="0"/>
        <w:tabs>
          <w:tab w:val="left" w:pos="390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7A8B" w:rsidRDefault="00EB7A8B" w:rsidP="00EB7A8B">
      <w:pPr>
        <w:widowControl w:val="0"/>
        <w:tabs>
          <w:tab w:val="left" w:pos="447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7A8B" w:rsidRDefault="00EB7A8B" w:rsidP="00EB7A8B">
      <w:pPr>
        <w:widowControl w:val="0"/>
        <w:tabs>
          <w:tab w:val="left" w:pos="447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8B" w:rsidRDefault="00EB7A8B" w:rsidP="00EB7A8B">
      <w:pPr>
        <w:widowControl w:val="0"/>
        <w:tabs>
          <w:tab w:val="left" w:pos="447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8B" w:rsidRDefault="00EB7A8B" w:rsidP="00EB7A8B">
      <w:pPr>
        <w:widowControl w:val="0"/>
        <w:tabs>
          <w:tab w:val="left" w:pos="447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6"/>
        <w:gridCol w:w="4778"/>
      </w:tblGrid>
      <w:tr w:rsidR="00EB7A8B" w:rsidTr="00EB7A8B">
        <w:tc>
          <w:tcPr>
            <w:tcW w:w="4666" w:type="dxa"/>
          </w:tcPr>
          <w:p w:rsidR="00EB7A8B" w:rsidRDefault="00EB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hideMark/>
          </w:tcPr>
          <w:p w:rsidR="00EB7A8B" w:rsidRDefault="00EB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аренды земельного участка</w:t>
            </w: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  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"___" ______ г.</w:t>
            </w:r>
          </w:p>
        </w:tc>
      </w:tr>
    </w:tbl>
    <w:p w:rsidR="00EB7A8B" w:rsidRDefault="00EB7A8B" w:rsidP="00EB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 К Т </w:t>
      </w:r>
    </w:p>
    <w:p w:rsidR="00EB7A8B" w:rsidRDefault="00EB7A8B" w:rsidP="00EB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-передачи земельного участка.</w:t>
      </w:r>
    </w:p>
    <w:p w:rsidR="00EB7A8B" w:rsidRDefault="00EB7A8B" w:rsidP="00EB7A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г.Зеленодольск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"___</w:t>
      </w:r>
      <w:r>
        <w:rPr>
          <w:rFonts w:ascii="Times New Roman CYR" w:eastAsia="Times New Roman" w:hAnsi="Times New Roman CYR" w:cs="Times New Roman CYR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г.</w:t>
      </w:r>
    </w:p>
    <w:p w:rsidR="00EB7A8B" w:rsidRDefault="00EB7A8B" w:rsidP="00EB7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8B" w:rsidRDefault="00EB7A8B" w:rsidP="00EB7A8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Мы, нижеподписавшиеся: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действующий на основании Решения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Татарстан №561 от 28.08.2015г.,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Гусева Николая Валентиновича, действующего на основании доверенности № 03-2/482 ДСП от 11.02.2016г., именуемый в дальнейшем «Арендодатель», с одной стороны,</w:t>
      </w:r>
      <w:r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_______________________, паспорт ______№_____, выдан ______________________г. код подразделения _________, зарегистрированный по адресу: ________________, именуемая в дальнейшем «Арендатор», с другой стороны, </w:t>
      </w:r>
      <w:r>
        <w:rPr>
          <w:rFonts w:ascii="Times New Roman" w:eastAsia="Calibri" w:hAnsi="Times New Roman" w:cs="Times New Roman"/>
          <w:sz w:val="24"/>
          <w:szCs w:val="24"/>
        </w:rPr>
        <w:t>вместе  именуемые Стороны, на основании Протокола №___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__________г. Лот №____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EB7A8B" w:rsidRDefault="00EB7A8B" w:rsidP="00EB7A8B">
      <w:pPr>
        <w:spacing w:after="0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Арендодатель предоставляет, а Арендатор принимает в аренду на основании Протокола №___ от «____» ________г. Лот №___ земельный участок площадью 54,00 (пятьдесят четыре)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кв.м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., из земель: земли населенных пунктов, расположенный по адресу: Республика Татарстан,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Зеленодольский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муниципальный район, МО «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г.Зеленодольск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»,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г.Зеленодольск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ул.Большая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Заводская, с кадастровым номером 16:49:011306:168, разрешенное использование: для строительства магазина и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аптеки .</w:t>
      </w:r>
      <w:proofErr w:type="gramEnd"/>
    </w:p>
    <w:p w:rsidR="00EB7A8B" w:rsidRDefault="00EB7A8B" w:rsidP="00EB7A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"Арендатор"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"Арендатора" на передаваемый земельный участок не имеется. </w:t>
      </w:r>
    </w:p>
    <w:p w:rsidR="00EB7A8B" w:rsidRDefault="00EB7A8B" w:rsidP="00EB7A8B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B7A8B" w:rsidRDefault="00EB7A8B" w:rsidP="00EB7A8B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B7A8B" w:rsidRDefault="00EB7A8B" w:rsidP="00EB7A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Настоящий акт составлен в трех экземплярах: один хранится у </w:t>
      </w:r>
      <w:r>
        <w:rPr>
          <w:rFonts w:ascii="Times New Roman" w:eastAsia="Times New Roman" w:hAnsi="Times New Roman" w:cs="Times New Roman"/>
          <w:sz w:val="24"/>
          <w:szCs w:val="24"/>
        </w:rPr>
        <w:t>"Арендодателя"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второй – у </w:t>
      </w:r>
      <w:r>
        <w:rPr>
          <w:rFonts w:ascii="Times New Roman" w:eastAsia="Times New Roman" w:hAnsi="Times New Roman" w:cs="Times New Roman"/>
          <w:sz w:val="24"/>
          <w:szCs w:val="24"/>
        </w:rPr>
        <w:t>"Арендатора"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третий – в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Республике Татарстан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A8B" w:rsidRDefault="00EB7A8B" w:rsidP="00EB7A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736"/>
      </w:tblGrid>
      <w:tr w:rsidR="00EB7A8B" w:rsidTr="00EB7A8B">
        <w:tc>
          <w:tcPr>
            <w:tcW w:w="4884" w:type="dxa"/>
            <w:hideMark/>
          </w:tcPr>
          <w:p w:rsidR="00EB7A8B" w:rsidRDefault="00EB7A8B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е р е д а л</w:t>
            </w: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</w:t>
            </w:r>
          </w:p>
          <w:p w:rsidR="00EB7A8B" w:rsidRDefault="00EB7A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422540, РТ, ЗМР, </w:t>
            </w:r>
            <w:proofErr w:type="spellStart"/>
            <w:r>
              <w:rPr>
                <w:sz w:val="24"/>
                <w:szCs w:val="24"/>
              </w:rPr>
              <w:t>г.Зеленодольск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>, д.38</w:t>
            </w:r>
          </w:p>
          <w:p w:rsidR="00EB7A8B" w:rsidRDefault="00EB7A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МУ «Палата имущественных и земельных отношений ЗМР» РТ </w:t>
            </w:r>
          </w:p>
          <w:p w:rsidR="00EB7A8B" w:rsidRDefault="00EB7A8B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____________________Гусев Н.В.</w:t>
            </w:r>
          </w:p>
        </w:tc>
        <w:tc>
          <w:tcPr>
            <w:tcW w:w="4736" w:type="dxa"/>
          </w:tcPr>
          <w:p w:rsidR="00EB7A8B" w:rsidRDefault="00EB7A8B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р и н я л</w:t>
            </w:r>
          </w:p>
          <w:p w:rsidR="00EB7A8B" w:rsidRDefault="00EB7A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</w:t>
            </w:r>
          </w:p>
          <w:p w:rsidR="00EB7A8B" w:rsidRDefault="00EB7A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_______№_______</w:t>
            </w:r>
          </w:p>
          <w:p w:rsidR="00EB7A8B" w:rsidRDefault="00EB7A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  <w:p w:rsidR="00EB7A8B" w:rsidRDefault="00EB7A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EB7A8B" w:rsidRDefault="00EB7A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A8B" w:rsidRDefault="00EB7A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A8B" w:rsidRDefault="00EB7A8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__________________/ ________________</w:t>
            </w:r>
          </w:p>
        </w:tc>
      </w:tr>
    </w:tbl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купли-продажи земельного участка,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находящегося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государственной собственности №____________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г. Зеленодольск                                    </w:t>
      </w:r>
      <w:r w:rsidRPr="00E83BB3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E83BB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83BB3">
        <w:rPr>
          <w:rFonts w:ascii="Times New Roman" w:hAnsi="Times New Roman" w:cs="Times New Roman"/>
          <w:sz w:val="24"/>
          <w:szCs w:val="24"/>
        </w:rPr>
        <w:t>_____</w:t>
      </w:r>
      <w:r w:rsidRPr="00E83BB3">
        <w:rPr>
          <w:rFonts w:ascii="Times New Roman CYR" w:hAnsi="Times New Roman CYR" w:cs="Times New Roman CYR"/>
          <w:sz w:val="24"/>
          <w:szCs w:val="24"/>
        </w:rPr>
        <w:t>»________  2016г.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B3">
        <w:rPr>
          <w:rFonts w:ascii="Times New Roman" w:hAnsi="Times New Roman" w:cs="Times New Roman"/>
          <w:sz w:val="24"/>
          <w:szCs w:val="24"/>
        </w:rPr>
        <w:t xml:space="preserve">    </w:t>
      </w:r>
      <w:r w:rsidRPr="00E83BB3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Pr="00E83BB3"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 w:rsidRPr="00E83B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действующий на основании Решения Совета </w:t>
      </w:r>
      <w:proofErr w:type="spellStart"/>
      <w:r w:rsidRPr="00E83BB3"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 w:rsidRPr="00E83B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Татарстан №561 от 28.08.2015г.,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E83BB3"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 w:rsidRPr="00E83B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Гусева Николая Валентиновича, действующего на основании доверенности № 03-2/482 ДСП от 11.02.2016г.,</w:t>
      </w:r>
      <w:r w:rsidRPr="00E83BB3">
        <w:rPr>
          <w:rFonts w:ascii="Times New Roman" w:hAnsi="Times New Roman" w:cs="Times New Roman"/>
          <w:sz w:val="24"/>
          <w:szCs w:val="24"/>
        </w:rPr>
        <w:t xml:space="preserve"> именуемый в дальнейшем «Продавец», с одной стороны, </w:t>
      </w:r>
    </w:p>
    <w:p w:rsidR="00EB7A8B" w:rsidRPr="00E83BB3" w:rsidRDefault="00EB7A8B" w:rsidP="00EB7A8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B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3BB3">
        <w:rPr>
          <w:rFonts w:ascii="Times New Roman" w:hAnsi="Times New Roman" w:cs="Times New Roman"/>
          <w:sz w:val="24"/>
          <w:szCs w:val="24"/>
        </w:rPr>
        <w:t xml:space="preserve"> ________________, паспорт серии _____ № _______, выдан ______ код подразделения __________ зарегистрированный по адресу:_________, именуемый в дальнейшем «Покупатель», вместе  именуемые Стороны, на основании Протокола №__</w:t>
      </w:r>
      <w:r w:rsidRPr="00E83BB3">
        <w:rPr>
          <w:rFonts w:ascii="Times New Roman" w:hAnsi="Times New Roman" w:cs="Times New Roman"/>
          <w:color w:val="000000"/>
          <w:sz w:val="24"/>
          <w:szCs w:val="24"/>
        </w:rPr>
        <w:t xml:space="preserve"> от _____г. Лот №__ в соответствии с ___ст.39.12 Земельного кодекса Российской Федерации </w:t>
      </w:r>
      <w:r w:rsidRPr="00E83BB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B7A8B" w:rsidRPr="00E83BB3" w:rsidRDefault="00EB7A8B" w:rsidP="00EB7A8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A8B" w:rsidRPr="00E83BB3" w:rsidRDefault="00EB7A8B" w:rsidP="00EB7A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1.</w:t>
      </w:r>
      <w:r w:rsidRPr="00E83BB3">
        <w:rPr>
          <w:rFonts w:ascii="Times New Roman CYR" w:hAnsi="Times New Roman CYR" w:cs="Times New Roman CYR"/>
          <w:sz w:val="24"/>
          <w:szCs w:val="24"/>
        </w:rPr>
        <w:tab/>
        <w:t>Предмет договора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1.1.Продавец продает, а Покупатель приобретает земельный участок, имеющий следующие характеристики:</w:t>
      </w:r>
    </w:p>
    <w:p w:rsidR="00EB7A8B" w:rsidRPr="00CF28F8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1.1.1.</w:t>
      </w:r>
      <w:r w:rsidRPr="00E83BB3">
        <w:rPr>
          <w:rFonts w:ascii="Times New Roman CYR" w:hAnsi="Times New Roman CYR" w:cs="Times New Roman CYR"/>
          <w:sz w:val="24"/>
          <w:szCs w:val="24"/>
        </w:rPr>
        <w:t>Местонахождение земельного участка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Республика Татарстан,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Зеленодольский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муниципальный район,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Осиновское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сельское поселение,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с.Новая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Тура,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ул.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Луговая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д.7Б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1.1.2.Земельный участок с кадастровым номером 12:20:080202:2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09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, площадью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515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,00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кв.м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.; 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1.1.3.Целевое назначение (категория) земельных участков: земли населенных пунктов;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1.1.4. Разрешенное использование: для ведения личного подсобного хозяйства;</w:t>
      </w:r>
      <w:r w:rsidRPr="00CF28F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1.2. 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Продавец гарантирует, что 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земельный участок, не обременен правами и претензиями третьих лиц, о которых Продавец не мог не знать. </w:t>
      </w:r>
      <w:r w:rsidRPr="00CF28F8">
        <w:rPr>
          <w:rFonts w:ascii="Times New Roman CYR" w:hAnsi="Times New Roman CYR" w:cs="Times New Roman CYR"/>
          <w:color w:val="000000"/>
          <w:sz w:val="24"/>
          <w:szCs w:val="24"/>
        </w:rPr>
        <w:t>На земельный участок установлено обременение в виде: "Правила охраны электрических сетей напряжением до 1000 вольт"", утверждены Постановление Совета Министров СССР от 11.09.1972 №667, 16.20.2.230, Постановление Совета Министров СССР от 11.09.1972 №667 "Об утверждении Правил охраны электрических сетей напряжением до 1000 вольт" №667 от 11.09.1972.; В соответствии с постановлением Правительства Российской Федерации №160 от 24 февраля 2009г., 16.00.2.2209, Постановление Правительства Российской Федерации №160 от 24.02.2009.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2. Условия оплаты и порядок расчетов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2.1.Сумма, подлежащая оплате за земельный участок</w:t>
      </w:r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настоящему договору определена (в результате    аукциона) либо в размере, равном начальной цене предмета аукциона и </w:t>
      </w:r>
      <w:proofErr w:type="gramStart"/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составляет </w:t>
      </w:r>
      <w:r w:rsidRPr="00E83BB3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>_____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(________) руб. __ коп.</w:t>
      </w:r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этом задаток, внесенный Покупателем для участия в   аукционе в </w:t>
      </w:r>
      <w:proofErr w:type="gramStart"/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сумме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472500</w:t>
      </w:r>
      <w:proofErr w:type="gramEnd"/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четыреста семьдесят две тысячи пятьсот</w:t>
      </w:r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рублей согласно платежному поручению от «____» _______г. засчитывается в счет оплаты за земельный участок: 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Республика Татарстан,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Зеленодольский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муниципальный район,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Осиновское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сельское поселение,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с.Новая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Тура,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ул.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Луговая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д.7Б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B7A8B" w:rsidRPr="00E83BB3" w:rsidRDefault="00EB7A8B" w:rsidP="00EB7A8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2.2.Покупатель 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 xml:space="preserve">перечисляет  </w:t>
      </w:r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остальную</w:t>
      </w:r>
      <w:proofErr w:type="gramEnd"/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часть платы  в сумме ___________ (____)  рублей в течение 3 дней с даты подписания сторонами настоящего договора.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lastRenderedPageBreak/>
        <w:t xml:space="preserve">2.3.Оплата производится Покупателем на расчетный счет: </w:t>
      </w:r>
      <w:r w:rsidRPr="00E83BB3"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>ГРКЦ НБ РТ Банка России г. Казани</w:t>
      </w:r>
      <w:r w:rsidRPr="00E83BB3">
        <w:rPr>
          <w:rFonts w:ascii="Times New Roman CYR" w:hAnsi="Times New Roman CYR" w:cs="Times New Roman CYR"/>
          <w:sz w:val="24"/>
          <w:szCs w:val="24"/>
        </w:rPr>
        <w:t>, Р/</w:t>
      </w:r>
      <w:proofErr w:type="spellStart"/>
      <w:r w:rsidRPr="00E83BB3">
        <w:rPr>
          <w:rFonts w:ascii="Times New Roman CYR" w:hAnsi="Times New Roman CYR" w:cs="Times New Roman CYR"/>
          <w:sz w:val="24"/>
          <w:szCs w:val="24"/>
        </w:rPr>
        <w:t>сч</w:t>
      </w:r>
      <w:proofErr w:type="spellEnd"/>
      <w:r w:rsidRPr="00E83BB3">
        <w:rPr>
          <w:rFonts w:ascii="Times New Roman CYR" w:hAnsi="Times New Roman CYR" w:cs="Times New Roman CYR"/>
          <w:sz w:val="24"/>
          <w:szCs w:val="24"/>
        </w:rPr>
        <w:t xml:space="preserve">. № </w:t>
      </w:r>
      <w:r w:rsidRPr="00E83BB3"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>40101810800000010001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, БИК </w:t>
      </w:r>
      <w:r w:rsidRPr="00E83BB3">
        <w:rPr>
          <w:rFonts w:ascii="Times New Roman" w:hAnsi="Times New Roman" w:cs="Times New Roman"/>
          <w:sz w:val="24"/>
          <w:szCs w:val="24"/>
        </w:rPr>
        <w:t>049205001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, ИНН </w:t>
      </w:r>
      <w:r w:rsidRPr="00E83BB3">
        <w:rPr>
          <w:rFonts w:ascii="Times New Roman" w:hAnsi="Times New Roman" w:cs="Times New Roman"/>
          <w:sz w:val="24"/>
          <w:szCs w:val="24"/>
        </w:rPr>
        <w:t>1648018306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, Получатель УФК МФ 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РФ  по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 РТ (МУ «Палата имущественных и земельных отношений ЗМР»), КПП </w:t>
      </w:r>
      <w:r w:rsidRPr="00E83BB3">
        <w:rPr>
          <w:rFonts w:ascii="Times New Roman" w:hAnsi="Times New Roman" w:cs="Times New Roman"/>
          <w:sz w:val="24"/>
          <w:szCs w:val="24"/>
        </w:rPr>
        <w:t>164801001</w:t>
      </w:r>
      <w:r w:rsidRPr="00E83BB3">
        <w:rPr>
          <w:rFonts w:ascii="Times New Roman CYR" w:hAnsi="Times New Roman CYR" w:cs="Times New Roman CYR"/>
          <w:sz w:val="24"/>
          <w:szCs w:val="24"/>
        </w:rPr>
        <w:t>, КБК: 803114 06013 10 0000 430, ОКТМО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92628472.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3. Права и обязанности сторон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3.1. Покупатель обязан: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3.1.1.Оплатить сумму, указанную в п.2.2</w:t>
      </w:r>
      <w:proofErr w:type="gram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. настоящего</w:t>
      </w:r>
      <w:proofErr w:type="gram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договора, в сроки, определенные п.2.2. договора.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3.1.2.</w:t>
      </w:r>
      <w:r w:rsidRPr="00E83BB3">
        <w:rPr>
          <w:rFonts w:ascii="Times New Roman CYR" w:hAnsi="Times New Roman CYR" w:cs="Times New Roman CYR"/>
          <w:sz w:val="24"/>
          <w:szCs w:val="24"/>
        </w:rPr>
        <w:t>Представить Продавцу платежные документы, подтверждающие факт оплаты земельного участка, в течение 3 (трех) рабочих дней с момента осуществления полной оплаты земельного участка либо с момента наступления срока оплаты, указанного в п.2.2.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3.1.3.Принять земельный участок по акту приема-передачи.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3.1.4.Зарегистрировать за свой счет переход права собственности на земельный участок в соответствии с действующим законодательством. 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3.1.5.Использовать участок исключительно в соответствии с разрешенным использованием, указанным в п. 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1.1.4  настоящего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 договора.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3.1.6.Производить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3.1.7.Обеспечивать органам государственного контроля и надзора свободный доступ на земельный участок для осмотра земельного участка.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3.1.8.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EB7A8B" w:rsidRPr="00E83BB3" w:rsidRDefault="00EB7A8B" w:rsidP="00EB7A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ab/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3.2. Продавец обязан: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3.2.1.Передать Покупателю земельный участок по акту приема-передачи.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3.2.2.Оказывать Покупателю необходимую помощь в совершении действий, предусмотренных п. 3.1.4</w:t>
      </w:r>
      <w:proofErr w:type="gram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. настоящего</w:t>
      </w:r>
      <w:proofErr w:type="gram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договора.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B7A8B" w:rsidRPr="00E83BB3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4. Порядок перехода права собственности</w:t>
      </w:r>
    </w:p>
    <w:p w:rsidR="00EB7A8B" w:rsidRPr="00E83BB3" w:rsidRDefault="00EB7A8B" w:rsidP="00EB7A8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4.1.Право собственности на земельный участок сохраняется за Продавцом до момента выполнения Покупателем обязательств, предусмотренных п.п.2.1.и 2.2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. настоящего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 договора и регистрации перехода права собственности на земельный участок за Покупателем.</w:t>
      </w:r>
    </w:p>
    <w:p w:rsidR="00EB7A8B" w:rsidRPr="00E83BB3" w:rsidRDefault="00EB7A8B" w:rsidP="00EB7A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4.2.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Государственная регистрация перехода права собственности на земельный участок осуществляется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 в порядке, установленном действующим законодательством, после полной оплаты земельного участка в установленные договором сроки.</w:t>
      </w:r>
    </w:p>
    <w:p w:rsidR="00EB7A8B" w:rsidRPr="00E83BB3" w:rsidRDefault="00EB7A8B" w:rsidP="00EB7A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4.3. Земельный участок считается переданным Покупателю со дня подписания Сторонами акта приема-передачи.</w:t>
      </w:r>
    </w:p>
    <w:p w:rsidR="00EB7A8B" w:rsidRPr="00E83BB3" w:rsidRDefault="00EB7A8B" w:rsidP="00EB7A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5. Ответственность сторон</w:t>
      </w:r>
    </w:p>
    <w:p w:rsidR="00EB7A8B" w:rsidRPr="00E83BB3" w:rsidRDefault="00EB7A8B" w:rsidP="00EB7A8B">
      <w:pPr>
        <w:widowControl w:val="0"/>
        <w:tabs>
          <w:tab w:val="left" w:pos="567"/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5.1.За просрочку платежа Покупатель, уплачивает на счет, указанный в пункте 2.3 настоящего договора, пеню в размере 0,1 % от неуплаченной суммы за каждый день просрочки.  </w:t>
      </w:r>
    </w:p>
    <w:p w:rsidR="00EB7A8B" w:rsidRPr="00E83BB3" w:rsidRDefault="00EB7A8B" w:rsidP="00EB7A8B">
      <w:pPr>
        <w:widowControl w:val="0"/>
        <w:tabs>
          <w:tab w:val="left" w:pos="567"/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5.2. В случае неуплаты Покупателем суммы, указанной в п.2.1 договора в течении 30 дней с момента наступления срока оплаты, предусмотренного п.2.2 договора, Продавец имеет право расторгнуть договор в одностороннем порядке. 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6. Заключительные положения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6.1.Договор вступает в силу с момента его подписания Сторонами.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6.2.Расторжение договора возможно по соглашению сторон, кроме случая, установленного п. 5.2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. договора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6.3. Договор не может быть расторгнут Сторонами в связи с уточнением, после его подписания Сторонами, площади земельного участка, состава земельных угодий, их качественных характеристик и суммы, подлежащей оплате за земельный участок.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lastRenderedPageBreak/>
        <w:t xml:space="preserve">   6.4. Все споры и разногласия по настоящему договору разрешаются путем переговоров, в случае не достижения Сторонами соглашения - судом.</w:t>
      </w:r>
    </w:p>
    <w:p w:rsidR="00EB7A8B" w:rsidRPr="00E83BB3" w:rsidRDefault="00EB7A8B" w:rsidP="00EB7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6.5.Взаимоотношения сторон, не урегулированные договором, регулируются действующим законодательством.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       6.6.Договор составлен на 3 (трех) страницах в 3 (трех) экземплярах, имеющих одинаковую юридическую силу оригинала. Подписанные тексты Договора и приложений к нему хранятся по одному экземпляру у Продавца, Покупателя и в Управление Федеральной службы государственной регистрации кадастра и картографии по РТ.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Юридические  адреса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 и подписи сторон: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EB7A8B" w:rsidRPr="00E83BB3" w:rsidTr="00DD0437">
        <w:tc>
          <w:tcPr>
            <w:tcW w:w="4952" w:type="dxa"/>
          </w:tcPr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Продавец: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РТ, </w:t>
            </w:r>
            <w:proofErr w:type="spellStart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г.Зеленодольск</w:t>
            </w:r>
            <w:proofErr w:type="spellEnd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 xml:space="preserve">, д.38              </w:t>
            </w:r>
          </w:p>
          <w:p w:rsidR="00EB7A8B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МУ «Палата имущественных и земельных отношений ЗМР»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______________________Гусев Н.В.</w:t>
            </w:r>
          </w:p>
        </w:tc>
        <w:tc>
          <w:tcPr>
            <w:tcW w:w="4953" w:type="dxa"/>
          </w:tcPr>
          <w:p w:rsidR="00EB7A8B" w:rsidRPr="00E83BB3" w:rsidRDefault="00EB7A8B" w:rsidP="00DD0437">
            <w:pPr>
              <w:autoSpaceDE w:val="0"/>
              <w:autoSpaceDN w:val="0"/>
              <w:adjustRightInd w:val="0"/>
              <w:ind w:firstLine="15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Покупатель:</w:t>
            </w:r>
          </w:p>
          <w:p w:rsidR="00EB7A8B" w:rsidRPr="00E75930" w:rsidRDefault="00EB7A8B" w:rsidP="00DD0437">
            <w:pPr>
              <w:autoSpaceDE w:val="0"/>
              <w:autoSpaceDN w:val="0"/>
              <w:adjustRightInd w:val="0"/>
              <w:ind w:firstLine="151"/>
              <w:rPr>
                <w:sz w:val="24"/>
                <w:szCs w:val="24"/>
              </w:rPr>
            </w:pPr>
            <w:r w:rsidRPr="00E75930">
              <w:rPr>
                <w:sz w:val="24"/>
                <w:szCs w:val="24"/>
              </w:rPr>
              <w:t>Паспорт ________ №______________</w:t>
            </w:r>
          </w:p>
          <w:p w:rsidR="00EB7A8B" w:rsidRPr="00E75930" w:rsidRDefault="00EB7A8B" w:rsidP="00DD0437">
            <w:pPr>
              <w:autoSpaceDE w:val="0"/>
              <w:autoSpaceDN w:val="0"/>
              <w:adjustRightInd w:val="0"/>
              <w:ind w:firstLine="151"/>
              <w:rPr>
                <w:sz w:val="24"/>
                <w:szCs w:val="24"/>
              </w:rPr>
            </w:pPr>
            <w:r w:rsidRPr="00E75930">
              <w:rPr>
                <w:sz w:val="24"/>
                <w:szCs w:val="24"/>
              </w:rPr>
              <w:t>Зарегистрированный   _____________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ind w:firstLine="15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ind w:firstLine="15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ind w:firstLine="15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__________________/______________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ind w:firstLine="15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EB7A8B" w:rsidRPr="00E83BB3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АКТ</w:t>
      </w:r>
    </w:p>
    <w:p w:rsidR="00EB7A8B" w:rsidRPr="00E83BB3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приема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-передачи </w:t>
      </w:r>
    </w:p>
    <w:p w:rsidR="00EB7A8B" w:rsidRPr="00E83BB3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земельного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 участка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г. Зеленодольск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E83BB3">
        <w:rPr>
          <w:rFonts w:ascii="Times New Roman CYR" w:hAnsi="Times New Roman CYR" w:cs="Times New Roman CYR"/>
          <w:sz w:val="24"/>
          <w:szCs w:val="24"/>
        </w:rPr>
        <w:t>«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>_____»  ________</w:t>
      </w:r>
      <w:r w:rsidRPr="00E83BB3">
        <w:rPr>
          <w:rFonts w:ascii="Times New Roman" w:hAnsi="Times New Roman" w:cs="Times New Roman"/>
          <w:sz w:val="24"/>
          <w:szCs w:val="24"/>
        </w:rPr>
        <w:t>20_______</w:t>
      </w:r>
      <w:r w:rsidRPr="00E83BB3">
        <w:rPr>
          <w:rFonts w:ascii="Times New Roman CYR" w:hAnsi="Times New Roman CYR" w:cs="Times New Roman CYR"/>
          <w:sz w:val="24"/>
          <w:szCs w:val="24"/>
        </w:rPr>
        <w:t>г.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ab/>
        <w:t xml:space="preserve">Мы, нижеподписавшиеся, </w:t>
      </w:r>
      <w:r w:rsidRPr="00E75930">
        <w:rPr>
          <w:rFonts w:ascii="Times New Roman CYR" w:eastAsia="Times New Roman" w:hAnsi="Times New Roman CYR" w:cs="Times New Roman CYR"/>
          <w:sz w:val="24"/>
          <w:szCs w:val="24"/>
        </w:rPr>
        <w:t xml:space="preserve">Исполнительный комитет </w:t>
      </w:r>
      <w:proofErr w:type="spellStart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>Зеленодольского</w:t>
      </w:r>
      <w:proofErr w:type="spellEnd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района, действующий на основании Решения Совета </w:t>
      </w:r>
      <w:proofErr w:type="spellStart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>Зеленодольского</w:t>
      </w:r>
      <w:proofErr w:type="spellEnd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района Республики Татарстан №561 от 28.08.2015г.,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>Зеленодольского</w:t>
      </w:r>
      <w:proofErr w:type="spellEnd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района» Гусева Николая Валентиновича, действующего на основании доверенности № 03-2/482 ДСП от 11.02.2016г., </w:t>
      </w:r>
      <w:r w:rsidRPr="00E83BB3">
        <w:rPr>
          <w:rFonts w:ascii="Times New Roman" w:eastAsia="Times New Roman" w:hAnsi="Times New Roman" w:cs="Times New Roman"/>
          <w:sz w:val="24"/>
          <w:szCs w:val="24"/>
        </w:rPr>
        <w:t>именуемый далее «Продавец»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_________, в лице ________именуемый далее «Покупатель» </w:t>
      </w:r>
      <w:r w:rsidRPr="00E83BB3">
        <w:rPr>
          <w:rFonts w:ascii="Times New Roman CYR" w:hAnsi="Times New Roman CYR" w:cs="Times New Roman CYR"/>
          <w:sz w:val="24"/>
          <w:szCs w:val="24"/>
        </w:rPr>
        <w:t>составили настоящий акт о том, что согласно договора купли-продажи земельного участка от _____________г., зарегистрированного в реестре за №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_____, «Продавец» передал, а «Покупатель» принял  земельный участок площадью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515,00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кв.м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, с кадастровым номером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16:20:080202:209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, расположенный по адресу: Республика Татарстан,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Зеленодольский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муниципальный район,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Осиновское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сельское поселение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с.Новая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Тура,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ул.Луговая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д.7Б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11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06"/>
      </w:tblGrid>
      <w:tr w:rsidR="00EB7A8B" w:rsidRPr="00E83BB3" w:rsidTr="00DD0437">
        <w:tc>
          <w:tcPr>
            <w:tcW w:w="4503" w:type="dxa"/>
          </w:tcPr>
          <w:p w:rsidR="00EB7A8B" w:rsidRPr="00E83BB3" w:rsidRDefault="00EB7A8B" w:rsidP="00DD0437">
            <w:pPr>
              <w:keepNext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E83BB3">
              <w:rPr>
                <w:b/>
                <w:bCs/>
                <w:sz w:val="24"/>
                <w:szCs w:val="24"/>
              </w:rPr>
              <w:t>П е р е д а л</w:t>
            </w:r>
          </w:p>
          <w:p w:rsidR="00EB7A8B" w:rsidRPr="00E83BB3" w:rsidRDefault="00EB7A8B" w:rsidP="00DD04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Продавец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422540, РТ, ЗМР, </w:t>
            </w:r>
            <w:proofErr w:type="spellStart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г.Зеленодольск</w:t>
            </w:r>
            <w:proofErr w:type="spellEnd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МУ «Палата имущественных и земельных отношений ЗМР» РТ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7A8B" w:rsidRPr="00E83BB3" w:rsidRDefault="00EB7A8B" w:rsidP="00DD0437">
            <w:pPr>
              <w:widowControl w:val="0"/>
              <w:autoSpaceDE w:val="0"/>
              <w:autoSpaceDN w:val="0"/>
              <w:adjustRightInd w:val="0"/>
              <w:spacing w:before="240" w:after="240"/>
              <w:contextualSpacing/>
              <w:rPr>
                <w:b/>
                <w:bCs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____________________Гусев Н.В.</w:t>
            </w:r>
          </w:p>
        </w:tc>
        <w:tc>
          <w:tcPr>
            <w:tcW w:w="6206" w:type="dxa"/>
          </w:tcPr>
          <w:p w:rsidR="00EB7A8B" w:rsidRPr="00E83BB3" w:rsidRDefault="00EB7A8B" w:rsidP="00DD0437">
            <w:pPr>
              <w:keepNext/>
              <w:ind w:firstLine="742"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E83BB3">
              <w:rPr>
                <w:b/>
                <w:bCs/>
                <w:sz w:val="24"/>
                <w:szCs w:val="24"/>
              </w:rPr>
              <w:t>П р и н я л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ind w:firstLine="742"/>
              <w:contextualSpacing/>
              <w:rPr>
                <w:sz w:val="24"/>
                <w:szCs w:val="24"/>
              </w:rPr>
            </w:pPr>
            <w:r w:rsidRPr="00E83BB3">
              <w:rPr>
                <w:sz w:val="24"/>
                <w:szCs w:val="24"/>
              </w:rPr>
              <w:t>Покупатель</w:t>
            </w:r>
          </w:p>
          <w:p w:rsidR="00EB7A8B" w:rsidRPr="00E75930" w:rsidRDefault="00EB7A8B" w:rsidP="00DD0437">
            <w:pPr>
              <w:autoSpaceDE w:val="0"/>
              <w:autoSpaceDN w:val="0"/>
              <w:adjustRightInd w:val="0"/>
              <w:ind w:left="742"/>
              <w:rPr>
                <w:sz w:val="24"/>
                <w:szCs w:val="24"/>
              </w:rPr>
            </w:pPr>
            <w:r w:rsidRPr="00E75930">
              <w:rPr>
                <w:sz w:val="24"/>
                <w:szCs w:val="24"/>
              </w:rPr>
              <w:t>Паспорт ________ №______________</w:t>
            </w:r>
          </w:p>
          <w:p w:rsidR="00EB7A8B" w:rsidRPr="00E75930" w:rsidRDefault="00EB7A8B" w:rsidP="00DD0437">
            <w:pPr>
              <w:autoSpaceDE w:val="0"/>
              <w:autoSpaceDN w:val="0"/>
              <w:adjustRightInd w:val="0"/>
              <w:ind w:left="742"/>
              <w:rPr>
                <w:sz w:val="24"/>
                <w:szCs w:val="24"/>
              </w:rPr>
            </w:pPr>
            <w:r w:rsidRPr="00E75930">
              <w:rPr>
                <w:sz w:val="24"/>
                <w:szCs w:val="24"/>
              </w:rPr>
              <w:t>Зарегистрированный   _____________</w:t>
            </w:r>
          </w:p>
          <w:p w:rsidR="00EB7A8B" w:rsidRPr="00E75930" w:rsidRDefault="00EB7A8B" w:rsidP="00DD0437">
            <w:pPr>
              <w:autoSpaceDE w:val="0"/>
              <w:autoSpaceDN w:val="0"/>
              <w:adjustRightInd w:val="0"/>
              <w:ind w:left="742"/>
              <w:rPr>
                <w:sz w:val="24"/>
                <w:szCs w:val="24"/>
              </w:rPr>
            </w:pP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ind w:left="760"/>
              <w:rPr>
                <w:sz w:val="24"/>
                <w:szCs w:val="24"/>
              </w:rPr>
            </w:pPr>
          </w:p>
          <w:p w:rsidR="00EB7A8B" w:rsidRPr="00E83BB3" w:rsidRDefault="00EB7A8B" w:rsidP="00DD0437">
            <w:pPr>
              <w:tabs>
                <w:tab w:val="left" w:pos="2115"/>
              </w:tabs>
              <w:autoSpaceDE w:val="0"/>
              <w:autoSpaceDN w:val="0"/>
              <w:adjustRightInd w:val="0"/>
              <w:ind w:left="760"/>
              <w:contextualSpacing/>
              <w:rPr>
                <w:sz w:val="24"/>
                <w:szCs w:val="24"/>
              </w:rPr>
            </w:pPr>
            <w:r w:rsidRPr="00E83BB3">
              <w:rPr>
                <w:sz w:val="24"/>
                <w:szCs w:val="24"/>
              </w:rPr>
              <w:tab/>
            </w:r>
          </w:p>
          <w:p w:rsidR="00EB7A8B" w:rsidRPr="00E83BB3" w:rsidRDefault="00EB7A8B" w:rsidP="00DD0437">
            <w:pPr>
              <w:tabs>
                <w:tab w:val="left" w:pos="2115"/>
              </w:tabs>
              <w:autoSpaceDE w:val="0"/>
              <w:autoSpaceDN w:val="0"/>
              <w:adjustRightInd w:val="0"/>
              <w:ind w:left="760"/>
              <w:contextualSpacing/>
              <w:rPr>
                <w:sz w:val="24"/>
                <w:szCs w:val="24"/>
              </w:rPr>
            </w:pPr>
          </w:p>
          <w:p w:rsidR="00EB7A8B" w:rsidRPr="00E83BB3" w:rsidRDefault="00EB7A8B" w:rsidP="00DD0437">
            <w:pPr>
              <w:tabs>
                <w:tab w:val="left" w:pos="1155"/>
              </w:tabs>
              <w:autoSpaceDE w:val="0"/>
              <w:autoSpaceDN w:val="0"/>
              <w:adjustRightInd w:val="0"/>
              <w:ind w:left="760"/>
              <w:contextualSpacing/>
              <w:rPr>
                <w:b/>
                <w:bCs/>
                <w:sz w:val="24"/>
                <w:szCs w:val="24"/>
              </w:rPr>
            </w:pPr>
            <w:r w:rsidRPr="00E83BB3">
              <w:rPr>
                <w:color w:val="000000"/>
                <w:sz w:val="24"/>
                <w:szCs w:val="24"/>
              </w:rPr>
              <w:t xml:space="preserve"> __________________/__________</w:t>
            </w:r>
          </w:p>
        </w:tc>
      </w:tr>
    </w:tbl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B7A8B" w:rsidRPr="00E83BB3" w:rsidRDefault="00EB7A8B" w:rsidP="00EB7A8B">
      <w:pPr>
        <w:rPr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купли-продажи земельного участка,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находящегося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государственной собственности №____________</w:t>
      </w: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                                                         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г. Зеленодольск                                    </w:t>
      </w:r>
      <w:r w:rsidRPr="00E83BB3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E83BB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83BB3">
        <w:rPr>
          <w:rFonts w:ascii="Times New Roman" w:hAnsi="Times New Roman" w:cs="Times New Roman"/>
          <w:sz w:val="24"/>
          <w:szCs w:val="24"/>
        </w:rPr>
        <w:t>_____</w:t>
      </w:r>
      <w:r w:rsidRPr="00E83BB3">
        <w:rPr>
          <w:rFonts w:ascii="Times New Roman CYR" w:hAnsi="Times New Roman CYR" w:cs="Times New Roman CYR"/>
          <w:sz w:val="24"/>
          <w:szCs w:val="24"/>
        </w:rPr>
        <w:t>»________  2016г.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BB3">
        <w:rPr>
          <w:rFonts w:ascii="Times New Roman" w:hAnsi="Times New Roman" w:cs="Times New Roman"/>
          <w:sz w:val="24"/>
          <w:szCs w:val="24"/>
        </w:rPr>
        <w:t xml:space="preserve">    </w:t>
      </w:r>
      <w:r w:rsidRPr="00E83BB3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Pr="00E83BB3"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 w:rsidRPr="00E83B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действующий на основании Решения Совета </w:t>
      </w:r>
      <w:proofErr w:type="spellStart"/>
      <w:r w:rsidRPr="00E83BB3"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 w:rsidRPr="00E83B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Татарстан №561 от 28.08.2015г.,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E83BB3">
        <w:rPr>
          <w:rFonts w:ascii="Times New Roman" w:eastAsia="Times New Roman" w:hAnsi="Times New Roman" w:cs="Times New Roman"/>
          <w:sz w:val="24"/>
          <w:szCs w:val="24"/>
        </w:rPr>
        <w:t>Зеленодольского</w:t>
      </w:r>
      <w:proofErr w:type="spellEnd"/>
      <w:r w:rsidRPr="00E83B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Гусева Николая Валентиновича, действующего на основании доверенности № 03-2/482 ДСП от 11.02.2016г.,</w:t>
      </w:r>
      <w:r w:rsidRPr="00E83BB3">
        <w:rPr>
          <w:rFonts w:ascii="Times New Roman" w:hAnsi="Times New Roman" w:cs="Times New Roman"/>
          <w:sz w:val="24"/>
          <w:szCs w:val="24"/>
        </w:rPr>
        <w:t xml:space="preserve"> именуемый в дальнейшем «Продавец», с одной стороны, </w:t>
      </w:r>
    </w:p>
    <w:p w:rsidR="00EB7A8B" w:rsidRPr="00E83BB3" w:rsidRDefault="00EB7A8B" w:rsidP="00EB7A8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B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83BB3">
        <w:rPr>
          <w:rFonts w:ascii="Times New Roman" w:hAnsi="Times New Roman" w:cs="Times New Roman"/>
          <w:sz w:val="24"/>
          <w:szCs w:val="24"/>
        </w:rPr>
        <w:t xml:space="preserve"> ________________, паспорт серии _____ № _______, выдан ______ код подразделения __________ зарегистрированный по адресу:_________, именуемый в дальнейшем «Покупатель», вместе  именуемые Стороны, на основании Протокола №__</w:t>
      </w:r>
      <w:r w:rsidRPr="00E83BB3">
        <w:rPr>
          <w:rFonts w:ascii="Times New Roman" w:hAnsi="Times New Roman" w:cs="Times New Roman"/>
          <w:color w:val="000000"/>
          <w:sz w:val="24"/>
          <w:szCs w:val="24"/>
        </w:rPr>
        <w:t xml:space="preserve"> от _____г. Лот №__ в соответствии с ___ст.39.12 Земельного кодекса Российской Федерации </w:t>
      </w:r>
      <w:r w:rsidRPr="00E83BB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B7A8B" w:rsidRPr="00E83BB3" w:rsidRDefault="00EB7A8B" w:rsidP="00EB7A8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A8B" w:rsidRPr="00E83BB3" w:rsidRDefault="00EB7A8B" w:rsidP="00EB7A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1.</w:t>
      </w:r>
      <w:r w:rsidRPr="00E83BB3">
        <w:rPr>
          <w:rFonts w:ascii="Times New Roman CYR" w:hAnsi="Times New Roman CYR" w:cs="Times New Roman CYR"/>
          <w:sz w:val="24"/>
          <w:szCs w:val="24"/>
        </w:rPr>
        <w:tab/>
        <w:t>Предмет договора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1.1.Продавец продает, а Покупатель приобретает земельный участок, имеющий следующие характеристики: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1.1.1.</w:t>
      </w:r>
      <w:r w:rsidRPr="00E83BB3">
        <w:rPr>
          <w:rFonts w:ascii="Times New Roman CYR" w:hAnsi="Times New Roman CYR" w:cs="Times New Roman CYR"/>
          <w:sz w:val="24"/>
          <w:szCs w:val="24"/>
        </w:rPr>
        <w:t>Местонахождение земельного участка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Республика Татарстан,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Зеленодольский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муниципальный район,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Осиновское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сельское поселение,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с.Новая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Тура,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ул.Озерная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, 10б;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1.1.2.Земельный участок с кадастровым номером 12:20:080202:211, площадью 1809,00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кв.м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.; 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1.1.3.Целевое назначение (категория) земельных участков: земли населенных пунктов;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ab/>
        <w:t>1.1.4. Разрешенное использование: для ведения личного подсобного хозяйства;</w:t>
      </w:r>
    </w:p>
    <w:p w:rsidR="00EB7A8B" w:rsidRPr="00E83BB3" w:rsidRDefault="00EB7A8B" w:rsidP="00EB7A8B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       1.2. 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Продавец гарантирует, что 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земельный участок, не обременен правами и претензиями третьих лиц, о которых Продавец не мог не знать. 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2. Условия оплаты и порядок расчетов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2.1.Сумма, подлежащая оплате за земельный участок</w:t>
      </w:r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настоящему договору определена (в результате    аукциона) либо в размере, равном начальной цене предмета аукциона и </w:t>
      </w:r>
      <w:proofErr w:type="gramStart"/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составляет </w:t>
      </w:r>
      <w:r w:rsidRPr="00E83BB3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>_____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(________) руб. __ коп.</w:t>
      </w:r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этом задаток, внесенный Покупателем для участия в   аукционе в </w:t>
      </w:r>
      <w:proofErr w:type="gramStart"/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>сумме  1620000</w:t>
      </w:r>
      <w:proofErr w:type="gramEnd"/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,00(один миллион шестьсот двадцать тысяч) рублей согласно платежному поручению от «____» _______г. засчитывается в счет оплаты за земельный участок: 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Республика Татарстан,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Зеленодольский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муниципальный район,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Осиновское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сельское поселение,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с.Новая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Тура,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ул.Озерная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, 10б.</w:t>
      </w:r>
    </w:p>
    <w:p w:rsidR="00EB7A8B" w:rsidRPr="00E83BB3" w:rsidRDefault="00EB7A8B" w:rsidP="00EB7A8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2.2.Покупатель 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 xml:space="preserve">перечисляет  </w:t>
      </w:r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остальную</w:t>
      </w:r>
      <w:proofErr w:type="gramEnd"/>
      <w:r w:rsidRPr="00E83B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часть платы  в сумме ___________ (____)  рублей в течение 3 дней с даты подписания сторонами настоящего договора.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2.3.Оплата производится Покупателем на расчетный счет: </w:t>
      </w:r>
      <w:r w:rsidRPr="00E83BB3"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>ГРКЦ НБ РТ Банка России г. Казани</w:t>
      </w:r>
      <w:r w:rsidRPr="00E83BB3">
        <w:rPr>
          <w:rFonts w:ascii="Times New Roman CYR" w:hAnsi="Times New Roman CYR" w:cs="Times New Roman CYR"/>
          <w:sz w:val="24"/>
          <w:szCs w:val="24"/>
        </w:rPr>
        <w:t>, Р/</w:t>
      </w:r>
      <w:proofErr w:type="spellStart"/>
      <w:r w:rsidRPr="00E83BB3">
        <w:rPr>
          <w:rFonts w:ascii="Times New Roman CYR" w:hAnsi="Times New Roman CYR" w:cs="Times New Roman CYR"/>
          <w:sz w:val="24"/>
          <w:szCs w:val="24"/>
        </w:rPr>
        <w:t>сч</w:t>
      </w:r>
      <w:proofErr w:type="spellEnd"/>
      <w:r w:rsidRPr="00E83BB3">
        <w:rPr>
          <w:rFonts w:ascii="Times New Roman CYR" w:hAnsi="Times New Roman CYR" w:cs="Times New Roman CYR"/>
          <w:sz w:val="24"/>
          <w:szCs w:val="24"/>
        </w:rPr>
        <w:t xml:space="preserve">. № </w:t>
      </w:r>
      <w:r w:rsidRPr="00E83BB3"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>40101810800000010001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, БИК </w:t>
      </w:r>
      <w:r w:rsidRPr="00E83BB3">
        <w:rPr>
          <w:rFonts w:ascii="Times New Roman" w:hAnsi="Times New Roman" w:cs="Times New Roman"/>
          <w:sz w:val="24"/>
          <w:szCs w:val="24"/>
        </w:rPr>
        <w:t>049205001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, ИНН </w:t>
      </w:r>
      <w:r w:rsidRPr="00E83BB3">
        <w:rPr>
          <w:rFonts w:ascii="Times New Roman" w:hAnsi="Times New Roman" w:cs="Times New Roman"/>
          <w:sz w:val="24"/>
          <w:szCs w:val="24"/>
        </w:rPr>
        <w:t>1648018306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, Получатель УФК </w:t>
      </w:r>
      <w:r w:rsidRPr="00E83BB3">
        <w:rPr>
          <w:rFonts w:ascii="Times New Roman CYR" w:hAnsi="Times New Roman CYR" w:cs="Times New Roman CYR"/>
          <w:sz w:val="24"/>
          <w:szCs w:val="24"/>
        </w:rPr>
        <w:lastRenderedPageBreak/>
        <w:t xml:space="preserve">МФ 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РФ  по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 РТ (МУ «Палата имущественных и земельных отношений ЗМР»), КПП </w:t>
      </w:r>
      <w:r w:rsidRPr="00E83BB3">
        <w:rPr>
          <w:rFonts w:ascii="Times New Roman" w:hAnsi="Times New Roman" w:cs="Times New Roman"/>
          <w:sz w:val="24"/>
          <w:szCs w:val="24"/>
        </w:rPr>
        <w:t>164801001</w:t>
      </w:r>
      <w:r w:rsidRPr="00E83BB3">
        <w:rPr>
          <w:rFonts w:ascii="Times New Roman CYR" w:hAnsi="Times New Roman CYR" w:cs="Times New Roman CYR"/>
          <w:sz w:val="24"/>
          <w:szCs w:val="24"/>
        </w:rPr>
        <w:t>, КБК: 803114 06013 10 0000 430, ОКТМО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92628472.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3. Права и обязанности сторон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3.1. Покупатель обязан: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3.1.1.Оплатить сумму, указанную в п.2.2</w:t>
      </w:r>
      <w:proofErr w:type="gram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. настоящего</w:t>
      </w:r>
      <w:proofErr w:type="gram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договора, в сроки, определенные п.2.2. договора.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3.1.2.</w:t>
      </w:r>
      <w:r w:rsidRPr="00E83BB3">
        <w:rPr>
          <w:rFonts w:ascii="Times New Roman CYR" w:hAnsi="Times New Roman CYR" w:cs="Times New Roman CYR"/>
          <w:sz w:val="24"/>
          <w:szCs w:val="24"/>
        </w:rPr>
        <w:t>Представить Продавцу платежные документы, подтверждающие факт оплаты земельного участка, в течение 3 (трех) рабочих дней с момента осуществления полной оплаты земельного участка либо с момента наступления срока оплаты, указанного в п.2.2.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3.1.3.Принять земельный участок по акту приема-передачи.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3.1.4.Зарегистрировать за свой счет переход права собственности на земельный участок в соответствии с действующим законодательством. 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3.1.5.Использовать участок исключительно в соответствии с разрешенным использованием, указанным в п. 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1.1.4  настоящего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 договора.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3.1.6.Производить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загрязнения и захламления земельного участка.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3.1.7.Обеспечивать органам государственного контроля и надзора свободный доступ на земельный участок для осмотра земельного участка.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3.1.8.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Выполнять на участке в соответствии с требованиями эксплуатационных служб условия содержания земельного участка, эксплуатации инженерных коммуникаций, дорог, проездов и т.п. 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и не препятствовать их ремонту и обслуживанию, обеспечивать безвозмездное и беспрепятственное использование объектов общего пользования, расположенных на земельном участке.</w:t>
      </w:r>
    </w:p>
    <w:p w:rsidR="00EB7A8B" w:rsidRPr="00E83BB3" w:rsidRDefault="00EB7A8B" w:rsidP="00EB7A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ab/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3.2. Продавец обязан: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3.2.1.Передать Покупателю земельный участок по акту приема-передачи.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3.2.2.Оказывать Покупателю необходимую помощь в совершении действий, предусмотренных п. 3.1.4</w:t>
      </w:r>
      <w:proofErr w:type="gram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. настоящего</w:t>
      </w:r>
      <w:proofErr w:type="gram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договора.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B7A8B" w:rsidRPr="00E83BB3" w:rsidRDefault="00EB7A8B" w:rsidP="00EB7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4. Порядок перехода права собственности</w:t>
      </w:r>
    </w:p>
    <w:p w:rsidR="00EB7A8B" w:rsidRPr="00E83BB3" w:rsidRDefault="00EB7A8B" w:rsidP="00EB7A8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4.1.Право собственности на земельный участок сохраняется за Продавцом до момента выполнения Покупателем обязательств, предусмотренных п.п.2.1.и 2.2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. настоящего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 договора и регистрации перехода права собственности на земельный участок за Покупателем.</w:t>
      </w:r>
    </w:p>
    <w:p w:rsidR="00EB7A8B" w:rsidRPr="00E83BB3" w:rsidRDefault="00EB7A8B" w:rsidP="00EB7A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4.2.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Государственная регистрация перехода права собственности на земельный участок осуществляется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 в порядке, установленном действующим законодательством, после полной оплаты земельного участка в установленные договором сроки.</w:t>
      </w:r>
    </w:p>
    <w:p w:rsidR="00EB7A8B" w:rsidRPr="00E83BB3" w:rsidRDefault="00EB7A8B" w:rsidP="00EB7A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4.3. Земельный участок считается переданным Покупателю со дня подписания Сторонами акта приема-передачи.</w:t>
      </w:r>
    </w:p>
    <w:p w:rsidR="00EB7A8B" w:rsidRPr="00E83BB3" w:rsidRDefault="00EB7A8B" w:rsidP="00EB7A8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5. Ответственность сторон</w:t>
      </w:r>
    </w:p>
    <w:p w:rsidR="00EB7A8B" w:rsidRPr="00E83BB3" w:rsidRDefault="00EB7A8B" w:rsidP="00EB7A8B">
      <w:pPr>
        <w:widowControl w:val="0"/>
        <w:tabs>
          <w:tab w:val="left" w:pos="567"/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5.1.За просрочку платежа Покупатель, уплачивает на счет, указанный в пункте 2.3 настоящего договора, пеню в размере 0,1 % от неуплаченной суммы за каждый день просрочки.  </w:t>
      </w:r>
    </w:p>
    <w:p w:rsidR="00EB7A8B" w:rsidRPr="00E83BB3" w:rsidRDefault="00EB7A8B" w:rsidP="00EB7A8B">
      <w:pPr>
        <w:widowControl w:val="0"/>
        <w:tabs>
          <w:tab w:val="left" w:pos="567"/>
          <w:tab w:val="left" w:pos="11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5.2. В случае неуплаты Покупателем суммы, указанной в п.2.1 договора в течении 30 дней с момента наступления срока оплаты, предусмотренного п.2.2 договора, Продавец имеет право расторгнуть договор в одностороннем порядке. 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6. Заключительные положения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6.1.Договор вступает в силу с момента его подписания Сторонами.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6.2.Расторжение договора возможно по соглашению сторон, кроме случая, установленного п. 5.2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. договора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6.3. Договор не может быть расторгнут Сторонами в связи с уточнением, после его подписания Сторонами, площади земельного участка, состава земельных угодий, их качественных характеристик и суммы, подлежащей оплате за земельный участок.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6.4. Все споры и разногласия по настоящему договору разрешаются путем переговоров, в случае не достижения Сторонами соглашения - судом.</w:t>
      </w:r>
    </w:p>
    <w:p w:rsidR="00EB7A8B" w:rsidRPr="00E83BB3" w:rsidRDefault="00EB7A8B" w:rsidP="00EB7A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lastRenderedPageBreak/>
        <w:t xml:space="preserve">   6.5.Взаимоотношения сторон, не урегулированные договором, регулируются действующим законодательством.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          6.6.Договор составлен на 3 (трех) страницах в 3 (трех) экземплярах, имеющих одинаковую юридическую силу оригинала. Подписанные тексты Договора и приложений к нему хранятся по одному экземпляру у Продавца, Покупателя и в Управление Федеральной службы государственной регистрации кадастра и картографии по РТ.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Юридические  адреса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 и подписи сторон: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EB7A8B" w:rsidRPr="00E83BB3" w:rsidTr="00DD0437">
        <w:tc>
          <w:tcPr>
            <w:tcW w:w="4952" w:type="dxa"/>
          </w:tcPr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Продавец: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РТ, </w:t>
            </w:r>
            <w:proofErr w:type="spellStart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г.Зеленодольск</w:t>
            </w:r>
            <w:proofErr w:type="spellEnd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 xml:space="preserve">, д.38              </w:t>
            </w:r>
          </w:p>
          <w:p w:rsidR="00EB7A8B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МУ «Палата имущественных и земельных отношений ЗМР»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______________________Гусев Н.В.</w:t>
            </w:r>
          </w:p>
        </w:tc>
        <w:tc>
          <w:tcPr>
            <w:tcW w:w="4953" w:type="dxa"/>
          </w:tcPr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Покупатель:</w:t>
            </w:r>
          </w:p>
          <w:p w:rsidR="00EB7A8B" w:rsidRPr="00E75930" w:rsidRDefault="00EB7A8B" w:rsidP="00DD0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30">
              <w:rPr>
                <w:sz w:val="24"/>
                <w:szCs w:val="24"/>
              </w:rPr>
              <w:t>Паспорт ________ №______________</w:t>
            </w:r>
          </w:p>
          <w:p w:rsidR="00EB7A8B" w:rsidRPr="00E75930" w:rsidRDefault="00EB7A8B" w:rsidP="00DD04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930">
              <w:rPr>
                <w:sz w:val="24"/>
                <w:szCs w:val="24"/>
              </w:rPr>
              <w:t>Зарегистрированный   _____________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__________________/______________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EB7A8B" w:rsidRPr="00E83BB3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>АКТ</w:t>
      </w:r>
    </w:p>
    <w:p w:rsidR="00EB7A8B" w:rsidRPr="00E83BB3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приема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-передачи </w:t>
      </w:r>
    </w:p>
    <w:p w:rsidR="00EB7A8B" w:rsidRPr="00E83BB3" w:rsidRDefault="00EB7A8B" w:rsidP="00EB7A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E83BB3">
        <w:rPr>
          <w:rFonts w:ascii="Times New Roman CYR" w:hAnsi="Times New Roman CYR" w:cs="Times New Roman CYR"/>
          <w:sz w:val="24"/>
          <w:szCs w:val="24"/>
        </w:rPr>
        <w:t>земельного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 xml:space="preserve"> участка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 xml:space="preserve">г. Зеленодольск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E83BB3">
        <w:rPr>
          <w:rFonts w:ascii="Times New Roman CYR" w:hAnsi="Times New Roman CYR" w:cs="Times New Roman CYR"/>
          <w:sz w:val="24"/>
          <w:szCs w:val="24"/>
        </w:rPr>
        <w:t>«</w:t>
      </w:r>
      <w:proofErr w:type="gramEnd"/>
      <w:r w:rsidRPr="00E83BB3">
        <w:rPr>
          <w:rFonts w:ascii="Times New Roman CYR" w:hAnsi="Times New Roman CYR" w:cs="Times New Roman CYR"/>
          <w:sz w:val="24"/>
          <w:szCs w:val="24"/>
        </w:rPr>
        <w:t>_____»  ________</w:t>
      </w:r>
      <w:r w:rsidRPr="00E83BB3">
        <w:rPr>
          <w:rFonts w:ascii="Times New Roman" w:hAnsi="Times New Roman" w:cs="Times New Roman"/>
          <w:sz w:val="24"/>
          <w:szCs w:val="24"/>
        </w:rPr>
        <w:t>20_______</w:t>
      </w:r>
      <w:r w:rsidRPr="00E83BB3">
        <w:rPr>
          <w:rFonts w:ascii="Times New Roman CYR" w:hAnsi="Times New Roman CYR" w:cs="Times New Roman CYR"/>
          <w:sz w:val="24"/>
          <w:szCs w:val="24"/>
        </w:rPr>
        <w:t>г.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83BB3">
        <w:rPr>
          <w:rFonts w:ascii="Times New Roman CYR" w:hAnsi="Times New Roman CYR" w:cs="Times New Roman CYR"/>
          <w:sz w:val="24"/>
          <w:szCs w:val="24"/>
        </w:rPr>
        <w:tab/>
        <w:t xml:space="preserve">Мы, нижеподписавшиеся, </w:t>
      </w:r>
      <w:r w:rsidRPr="00E75930">
        <w:rPr>
          <w:rFonts w:ascii="Times New Roman CYR" w:eastAsia="Times New Roman" w:hAnsi="Times New Roman CYR" w:cs="Times New Roman CYR"/>
          <w:sz w:val="24"/>
          <w:szCs w:val="24"/>
        </w:rPr>
        <w:t xml:space="preserve">Исполнительный комитет </w:t>
      </w:r>
      <w:proofErr w:type="spellStart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>Зеленодольского</w:t>
      </w:r>
      <w:proofErr w:type="spellEnd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района, действующий на основании Решения Совета </w:t>
      </w:r>
      <w:proofErr w:type="spellStart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>Зеленодольского</w:t>
      </w:r>
      <w:proofErr w:type="spellEnd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района Республики Татарстан №561 от 28.08.2015г., Закона Республики Татарстан от 26.12.2015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 и Закона Республики Татарстан от 26.12.2015 №109-ЗРТ «О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распоряжению земельными участками, государственная собственность на которые не разграничена», в лице руководителя муниципального учреждения «Палата имущественных и земельных отношений  </w:t>
      </w:r>
      <w:proofErr w:type="spellStart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>Зеленодольского</w:t>
      </w:r>
      <w:proofErr w:type="spellEnd"/>
      <w:r w:rsidRPr="00E75930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района» Гусева Николая Валентиновича, действующего на основании доверенности № 03-2/482 ДСП от 11.02.2016г., </w:t>
      </w:r>
      <w:r w:rsidRPr="00E83BB3">
        <w:rPr>
          <w:rFonts w:ascii="Times New Roman" w:eastAsia="Times New Roman" w:hAnsi="Times New Roman" w:cs="Times New Roman"/>
          <w:sz w:val="24"/>
          <w:szCs w:val="24"/>
        </w:rPr>
        <w:t>именуемый далее «Продавец»</w:t>
      </w:r>
      <w:r w:rsidRPr="00E83BB3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_________, в лице ________именуемый далее «Покупатель» </w:t>
      </w:r>
      <w:r w:rsidRPr="00E83BB3">
        <w:rPr>
          <w:rFonts w:ascii="Times New Roman CYR" w:hAnsi="Times New Roman CYR" w:cs="Times New Roman CYR"/>
          <w:sz w:val="24"/>
          <w:szCs w:val="24"/>
        </w:rPr>
        <w:t>составили настоящий акт о том, что согласно договора купли-продажи земельного участка от _____________г., зарегистрированного в реестре за №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_____, «Продавец» передал, а «Покупатель» принял  земельный участок площадью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1809,00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кв.м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, с кадастровым номером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16:20:080202:211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, расположенный по адресу: Республика Татарстан,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Зеленодольский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муниципальный район, </w:t>
      </w:r>
      <w:proofErr w:type="spellStart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Осиновское</w:t>
      </w:r>
      <w:proofErr w:type="spellEnd"/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сельское поселение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с.Новая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Тура,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ул.Озерная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10б</w:t>
      </w:r>
      <w:r w:rsidRPr="00E83BB3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B7A8B" w:rsidRPr="00E83BB3" w:rsidRDefault="00EB7A8B" w:rsidP="00EB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11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06"/>
      </w:tblGrid>
      <w:tr w:rsidR="00EB7A8B" w:rsidRPr="00E83BB3" w:rsidTr="00DD0437">
        <w:tc>
          <w:tcPr>
            <w:tcW w:w="4503" w:type="dxa"/>
          </w:tcPr>
          <w:p w:rsidR="00EB7A8B" w:rsidRPr="00E83BB3" w:rsidRDefault="00EB7A8B" w:rsidP="00DD0437">
            <w:pPr>
              <w:keepNext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E83BB3">
              <w:rPr>
                <w:b/>
                <w:bCs/>
                <w:sz w:val="24"/>
                <w:szCs w:val="24"/>
              </w:rPr>
              <w:t>П е р е д а л</w:t>
            </w:r>
          </w:p>
          <w:p w:rsidR="00EB7A8B" w:rsidRPr="00E83BB3" w:rsidRDefault="00EB7A8B" w:rsidP="00DD04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Продавец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422540, РТ, ЗМР, </w:t>
            </w:r>
            <w:proofErr w:type="spellStart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г.Зеленодольск</w:t>
            </w:r>
            <w:proofErr w:type="spellEnd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ул.Ленина</w:t>
            </w:r>
            <w:proofErr w:type="spellEnd"/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МУ «Палата имущественных и земельных отношений ЗМР» РТ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7A8B" w:rsidRPr="00E83BB3" w:rsidRDefault="00EB7A8B" w:rsidP="00DD0437">
            <w:pPr>
              <w:widowControl w:val="0"/>
              <w:autoSpaceDE w:val="0"/>
              <w:autoSpaceDN w:val="0"/>
              <w:adjustRightInd w:val="0"/>
              <w:spacing w:before="240" w:after="240"/>
              <w:contextualSpacing/>
              <w:rPr>
                <w:b/>
                <w:bCs/>
                <w:sz w:val="24"/>
                <w:szCs w:val="24"/>
              </w:rPr>
            </w:pPr>
            <w:r w:rsidRPr="00E83BB3">
              <w:rPr>
                <w:rFonts w:ascii="Times New Roman CYR" w:hAnsi="Times New Roman CYR" w:cs="Times New Roman CYR"/>
                <w:sz w:val="24"/>
                <w:szCs w:val="24"/>
              </w:rPr>
              <w:t>____________________Гусев Н.В.</w:t>
            </w:r>
          </w:p>
        </w:tc>
        <w:tc>
          <w:tcPr>
            <w:tcW w:w="6206" w:type="dxa"/>
          </w:tcPr>
          <w:p w:rsidR="00EB7A8B" w:rsidRPr="00E83BB3" w:rsidRDefault="00EB7A8B" w:rsidP="00DD0437">
            <w:pPr>
              <w:keepNext/>
              <w:ind w:left="760"/>
              <w:contextualSpacing/>
              <w:outlineLvl w:val="0"/>
              <w:rPr>
                <w:b/>
                <w:bCs/>
                <w:sz w:val="24"/>
                <w:szCs w:val="24"/>
              </w:rPr>
            </w:pPr>
            <w:r w:rsidRPr="00E83BB3">
              <w:rPr>
                <w:b/>
                <w:bCs/>
                <w:sz w:val="24"/>
                <w:szCs w:val="24"/>
              </w:rPr>
              <w:t>П р и н я л</w:t>
            </w: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ind w:left="760"/>
              <w:contextualSpacing/>
              <w:rPr>
                <w:sz w:val="24"/>
                <w:szCs w:val="24"/>
              </w:rPr>
            </w:pPr>
            <w:r w:rsidRPr="00E83BB3">
              <w:rPr>
                <w:sz w:val="24"/>
                <w:szCs w:val="24"/>
              </w:rPr>
              <w:t>Покупатель</w:t>
            </w:r>
          </w:p>
          <w:p w:rsidR="00EB7A8B" w:rsidRPr="00E75930" w:rsidRDefault="00EB7A8B" w:rsidP="00DD0437">
            <w:pPr>
              <w:autoSpaceDE w:val="0"/>
              <w:autoSpaceDN w:val="0"/>
              <w:adjustRightInd w:val="0"/>
              <w:ind w:left="742"/>
              <w:rPr>
                <w:sz w:val="24"/>
                <w:szCs w:val="24"/>
              </w:rPr>
            </w:pPr>
            <w:r w:rsidRPr="00E75930">
              <w:rPr>
                <w:sz w:val="24"/>
                <w:szCs w:val="24"/>
              </w:rPr>
              <w:t>Паспорт ________ №______________</w:t>
            </w:r>
          </w:p>
          <w:p w:rsidR="00EB7A8B" w:rsidRPr="00E75930" w:rsidRDefault="00EB7A8B" w:rsidP="00DD0437">
            <w:pPr>
              <w:autoSpaceDE w:val="0"/>
              <w:autoSpaceDN w:val="0"/>
              <w:adjustRightInd w:val="0"/>
              <w:ind w:left="742"/>
              <w:rPr>
                <w:sz w:val="24"/>
                <w:szCs w:val="24"/>
              </w:rPr>
            </w:pPr>
            <w:r w:rsidRPr="00E75930">
              <w:rPr>
                <w:sz w:val="24"/>
                <w:szCs w:val="24"/>
              </w:rPr>
              <w:t>Зарегистрированный   _____________</w:t>
            </w:r>
          </w:p>
          <w:p w:rsidR="00EB7A8B" w:rsidRPr="00E75930" w:rsidRDefault="00EB7A8B" w:rsidP="00DD0437">
            <w:pPr>
              <w:autoSpaceDE w:val="0"/>
              <w:autoSpaceDN w:val="0"/>
              <w:adjustRightInd w:val="0"/>
              <w:ind w:left="742"/>
              <w:rPr>
                <w:sz w:val="24"/>
                <w:szCs w:val="24"/>
              </w:rPr>
            </w:pPr>
          </w:p>
          <w:p w:rsidR="00EB7A8B" w:rsidRPr="00E83BB3" w:rsidRDefault="00EB7A8B" w:rsidP="00DD0437">
            <w:pPr>
              <w:autoSpaceDE w:val="0"/>
              <w:autoSpaceDN w:val="0"/>
              <w:adjustRightInd w:val="0"/>
              <w:ind w:left="760"/>
              <w:rPr>
                <w:sz w:val="24"/>
                <w:szCs w:val="24"/>
              </w:rPr>
            </w:pPr>
          </w:p>
          <w:p w:rsidR="00EB7A8B" w:rsidRPr="00E83BB3" w:rsidRDefault="00EB7A8B" w:rsidP="00DD0437">
            <w:pPr>
              <w:tabs>
                <w:tab w:val="left" w:pos="2115"/>
              </w:tabs>
              <w:autoSpaceDE w:val="0"/>
              <w:autoSpaceDN w:val="0"/>
              <w:adjustRightInd w:val="0"/>
              <w:ind w:left="760"/>
              <w:contextualSpacing/>
              <w:rPr>
                <w:sz w:val="24"/>
                <w:szCs w:val="24"/>
              </w:rPr>
            </w:pPr>
            <w:r w:rsidRPr="00E83BB3">
              <w:rPr>
                <w:sz w:val="24"/>
                <w:szCs w:val="24"/>
              </w:rPr>
              <w:tab/>
            </w:r>
          </w:p>
          <w:p w:rsidR="00EB7A8B" w:rsidRPr="00E83BB3" w:rsidRDefault="00EB7A8B" w:rsidP="00DD0437">
            <w:pPr>
              <w:tabs>
                <w:tab w:val="left" w:pos="2115"/>
              </w:tabs>
              <w:autoSpaceDE w:val="0"/>
              <w:autoSpaceDN w:val="0"/>
              <w:adjustRightInd w:val="0"/>
              <w:ind w:left="760"/>
              <w:contextualSpacing/>
              <w:rPr>
                <w:sz w:val="24"/>
                <w:szCs w:val="24"/>
              </w:rPr>
            </w:pPr>
          </w:p>
          <w:p w:rsidR="00EB7A8B" w:rsidRPr="00E83BB3" w:rsidRDefault="00EB7A8B" w:rsidP="00DD0437">
            <w:pPr>
              <w:tabs>
                <w:tab w:val="left" w:pos="1155"/>
              </w:tabs>
              <w:autoSpaceDE w:val="0"/>
              <w:autoSpaceDN w:val="0"/>
              <w:adjustRightInd w:val="0"/>
              <w:ind w:left="760"/>
              <w:contextualSpacing/>
              <w:rPr>
                <w:b/>
                <w:bCs/>
                <w:sz w:val="24"/>
                <w:szCs w:val="24"/>
              </w:rPr>
            </w:pPr>
            <w:r w:rsidRPr="00E83BB3">
              <w:rPr>
                <w:color w:val="000000"/>
                <w:sz w:val="24"/>
                <w:szCs w:val="24"/>
              </w:rPr>
              <w:t xml:space="preserve">  __________________/__________</w:t>
            </w:r>
          </w:p>
        </w:tc>
      </w:tr>
    </w:tbl>
    <w:p w:rsidR="00EB7A8B" w:rsidRPr="00E83BB3" w:rsidRDefault="00EB7A8B" w:rsidP="00EB7A8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B7A8B" w:rsidRPr="00E83BB3" w:rsidRDefault="00EB7A8B" w:rsidP="00EB7A8B">
      <w:pPr>
        <w:rPr>
          <w:sz w:val="24"/>
          <w:szCs w:val="24"/>
        </w:rPr>
      </w:pPr>
    </w:p>
    <w:p w:rsidR="00EB7A8B" w:rsidRDefault="00EB7A8B" w:rsidP="00EB7A8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6E79" w:rsidRPr="00CE3455" w:rsidRDefault="006F6E79" w:rsidP="00CE3455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E79" w:rsidRPr="00CE3455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1D24"/>
    <w:rsid w:val="00016716"/>
    <w:rsid w:val="0001765D"/>
    <w:rsid w:val="00031749"/>
    <w:rsid w:val="00031822"/>
    <w:rsid w:val="00035937"/>
    <w:rsid w:val="000454B8"/>
    <w:rsid w:val="00046420"/>
    <w:rsid w:val="0007167D"/>
    <w:rsid w:val="0007426F"/>
    <w:rsid w:val="00081E6C"/>
    <w:rsid w:val="00082205"/>
    <w:rsid w:val="00082624"/>
    <w:rsid w:val="000911D9"/>
    <w:rsid w:val="00093B6A"/>
    <w:rsid w:val="000B3D06"/>
    <w:rsid w:val="000B5246"/>
    <w:rsid w:val="000B5A2B"/>
    <w:rsid w:val="000D005A"/>
    <w:rsid w:val="000D295B"/>
    <w:rsid w:val="000D3D6A"/>
    <w:rsid w:val="000D54EC"/>
    <w:rsid w:val="000E0A85"/>
    <w:rsid w:val="000F4628"/>
    <w:rsid w:val="00100579"/>
    <w:rsid w:val="00105744"/>
    <w:rsid w:val="0011078A"/>
    <w:rsid w:val="00121E17"/>
    <w:rsid w:val="0012497F"/>
    <w:rsid w:val="0013000B"/>
    <w:rsid w:val="00137718"/>
    <w:rsid w:val="00145B2F"/>
    <w:rsid w:val="001471B9"/>
    <w:rsid w:val="00147DC6"/>
    <w:rsid w:val="0015661D"/>
    <w:rsid w:val="00167E4E"/>
    <w:rsid w:val="00172E40"/>
    <w:rsid w:val="00180771"/>
    <w:rsid w:val="001839E2"/>
    <w:rsid w:val="0018567E"/>
    <w:rsid w:val="001A3D4B"/>
    <w:rsid w:val="001C4FBB"/>
    <w:rsid w:val="001C5B06"/>
    <w:rsid w:val="001D1CAD"/>
    <w:rsid w:val="001D3195"/>
    <w:rsid w:val="001D3D38"/>
    <w:rsid w:val="001D6331"/>
    <w:rsid w:val="001E5A75"/>
    <w:rsid w:val="001F4C46"/>
    <w:rsid w:val="001F7BF3"/>
    <w:rsid w:val="00200AA0"/>
    <w:rsid w:val="002114CD"/>
    <w:rsid w:val="00213A2D"/>
    <w:rsid w:val="00214787"/>
    <w:rsid w:val="0022572F"/>
    <w:rsid w:val="00232390"/>
    <w:rsid w:val="00236FE3"/>
    <w:rsid w:val="00237F78"/>
    <w:rsid w:val="00246199"/>
    <w:rsid w:val="00251385"/>
    <w:rsid w:val="00254E8D"/>
    <w:rsid w:val="00267FC0"/>
    <w:rsid w:val="0027155B"/>
    <w:rsid w:val="00274DD0"/>
    <w:rsid w:val="00283F02"/>
    <w:rsid w:val="00286B1B"/>
    <w:rsid w:val="002A18D2"/>
    <w:rsid w:val="002A2205"/>
    <w:rsid w:val="002B5A26"/>
    <w:rsid w:val="002C1306"/>
    <w:rsid w:val="002C1E90"/>
    <w:rsid w:val="002C661E"/>
    <w:rsid w:val="002D4399"/>
    <w:rsid w:val="002D51BB"/>
    <w:rsid w:val="002E3D5D"/>
    <w:rsid w:val="002F534C"/>
    <w:rsid w:val="002F7641"/>
    <w:rsid w:val="00301411"/>
    <w:rsid w:val="00304B08"/>
    <w:rsid w:val="00306F50"/>
    <w:rsid w:val="00311584"/>
    <w:rsid w:val="00314405"/>
    <w:rsid w:val="003200FA"/>
    <w:rsid w:val="00327A37"/>
    <w:rsid w:val="00335540"/>
    <w:rsid w:val="00353D69"/>
    <w:rsid w:val="0035585A"/>
    <w:rsid w:val="00356383"/>
    <w:rsid w:val="00363C13"/>
    <w:rsid w:val="0037463F"/>
    <w:rsid w:val="00380496"/>
    <w:rsid w:val="00382D18"/>
    <w:rsid w:val="003859A9"/>
    <w:rsid w:val="003917EF"/>
    <w:rsid w:val="003A067B"/>
    <w:rsid w:val="003C38A7"/>
    <w:rsid w:val="003C3B25"/>
    <w:rsid w:val="003E7A59"/>
    <w:rsid w:val="003F29B3"/>
    <w:rsid w:val="00413B01"/>
    <w:rsid w:val="004239DB"/>
    <w:rsid w:val="00425B46"/>
    <w:rsid w:val="00436FE8"/>
    <w:rsid w:val="00450B41"/>
    <w:rsid w:val="00451504"/>
    <w:rsid w:val="004518C7"/>
    <w:rsid w:val="00460A90"/>
    <w:rsid w:val="00472842"/>
    <w:rsid w:val="0048078C"/>
    <w:rsid w:val="00481E42"/>
    <w:rsid w:val="00484241"/>
    <w:rsid w:val="00490CE6"/>
    <w:rsid w:val="004A1FA8"/>
    <w:rsid w:val="004A56C9"/>
    <w:rsid w:val="004B1347"/>
    <w:rsid w:val="004B5864"/>
    <w:rsid w:val="004B60C6"/>
    <w:rsid w:val="004B6A25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5EE1"/>
    <w:rsid w:val="00516337"/>
    <w:rsid w:val="005238C3"/>
    <w:rsid w:val="0053195F"/>
    <w:rsid w:val="0053509B"/>
    <w:rsid w:val="00544937"/>
    <w:rsid w:val="00551EAA"/>
    <w:rsid w:val="00554919"/>
    <w:rsid w:val="00560B0F"/>
    <w:rsid w:val="005635CF"/>
    <w:rsid w:val="0059363F"/>
    <w:rsid w:val="00594B82"/>
    <w:rsid w:val="00594DF7"/>
    <w:rsid w:val="005A30BF"/>
    <w:rsid w:val="005A64BD"/>
    <w:rsid w:val="005A7B3E"/>
    <w:rsid w:val="005C019D"/>
    <w:rsid w:val="005C1380"/>
    <w:rsid w:val="005C1B64"/>
    <w:rsid w:val="005D459F"/>
    <w:rsid w:val="005D70F6"/>
    <w:rsid w:val="005E44D7"/>
    <w:rsid w:val="005F4A59"/>
    <w:rsid w:val="00600D12"/>
    <w:rsid w:val="00615F3D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5C57"/>
    <w:rsid w:val="00686BC8"/>
    <w:rsid w:val="0068702F"/>
    <w:rsid w:val="006B3208"/>
    <w:rsid w:val="006C0108"/>
    <w:rsid w:val="006C4885"/>
    <w:rsid w:val="006C53D1"/>
    <w:rsid w:val="006C572E"/>
    <w:rsid w:val="006D413C"/>
    <w:rsid w:val="006D4C33"/>
    <w:rsid w:val="006D7219"/>
    <w:rsid w:val="006E617D"/>
    <w:rsid w:val="006F1DD8"/>
    <w:rsid w:val="006F6E79"/>
    <w:rsid w:val="00716C7B"/>
    <w:rsid w:val="007170BB"/>
    <w:rsid w:val="00720163"/>
    <w:rsid w:val="00730D7A"/>
    <w:rsid w:val="00735EA9"/>
    <w:rsid w:val="00740AF5"/>
    <w:rsid w:val="00752C38"/>
    <w:rsid w:val="00762BCE"/>
    <w:rsid w:val="00767A3A"/>
    <w:rsid w:val="00773B85"/>
    <w:rsid w:val="007808D8"/>
    <w:rsid w:val="007834AE"/>
    <w:rsid w:val="007A2B98"/>
    <w:rsid w:val="007B2E77"/>
    <w:rsid w:val="007C3553"/>
    <w:rsid w:val="007C3897"/>
    <w:rsid w:val="007C6D78"/>
    <w:rsid w:val="007D0352"/>
    <w:rsid w:val="007D0792"/>
    <w:rsid w:val="007D1014"/>
    <w:rsid w:val="007D1BC5"/>
    <w:rsid w:val="007D4A92"/>
    <w:rsid w:val="007E02A1"/>
    <w:rsid w:val="007E126B"/>
    <w:rsid w:val="007E489D"/>
    <w:rsid w:val="007E6043"/>
    <w:rsid w:val="007F4B06"/>
    <w:rsid w:val="007F70AB"/>
    <w:rsid w:val="0080048F"/>
    <w:rsid w:val="00801127"/>
    <w:rsid w:val="0082290D"/>
    <w:rsid w:val="00825B58"/>
    <w:rsid w:val="00837D45"/>
    <w:rsid w:val="00870539"/>
    <w:rsid w:val="008721EE"/>
    <w:rsid w:val="00875885"/>
    <w:rsid w:val="008855DB"/>
    <w:rsid w:val="008A34FE"/>
    <w:rsid w:val="008A6508"/>
    <w:rsid w:val="008A7FD4"/>
    <w:rsid w:val="008B530A"/>
    <w:rsid w:val="008B73E2"/>
    <w:rsid w:val="008C13A2"/>
    <w:rsid w:val="008C3A6C"/>
    <w:rsid w:val="008D3EA5"/>
    <w:rsid w:val="008D5498"/>
    <w:rsid w:val="008E29E7"/>
    <w:rsid w:val="008F6AFC"/>
    <w:rsid w:val="008F7ECD"/>
    <w:rsid w:val="009065F1"/>
    <w:rsid w:val="00907D62"/>
    <w:rsid w:val="009115B4"/>
    <w:rsid w:val="00912012"/>
    <w:rsid w:val="00913410"/>
    <w:rsid w:val="0092292C"/>
    <w:rsid w:val="00942F8C"/>
    <w:rsid w:val="00957ECE"/>
    <w:rsid w:val="00962C6E"/>
    <w:rsid w:val="00963520"/>
    <w:rsid w:val="00965557"/>
    <w:rsid w:val="009753AB"/>
    <w:rsid w:val="009832E4"/>
    <w:rsid w:val="009B4C4D"/>
    <w:rsid w:val="009C0259"/>
    <w:rsid w:val="009C0C96"/>
    <w:rsid w:val="009C0DAC"/>
    <w:rsid w:val="009D01ED"/>
    <w:rsid w:val="009D4B6C"/>
    <w:rsid w:val="009E1E1F"/>
    <w:rsid w:val="009E2DEA"/>
    <w:rsid w:val="00A0794A"/>
    <w:rsid w:val="00A224B5"/>
    <w:rsid w:val="00A23FC4"/>
    <w:rsid w:val="00A250C6"/>
    <w:rsid w:val="00A2723C"/>
    <w:rsid w:val="00A60047"/>
    <w:rsid w:val="00A637D5"/>
    <w:rsid w:val="00A70EA4"/>
    <w:rsid w:val="00A7288B"/>
    <w:rsid w:val="00A77748"/>
    <w:rsid w:val="00A77ADC"/>
    <w:rsid w:val="00A80886"/>
    <w:rsid w:val="00A8227F"/>
    <w:rsid w:val="00A833A1"/>
    <w:rsid w:val="00A902EB"/>
    <w:rsid w:val="00A91268"/>
    <w:rsid w:val="00AA0ADA"/>
    <w:rsid w:val="00AA3D17"/>
    <w:rsid w:val="00AA4274"/>
    <w:rsid w:val="00AA51C3"/>
    <w:rsid w:val="00AB22E0"/>
    <w:rsid w:val="00AB2310"/>
    <w:rsid w:val="00AB4B73"/>
    <w:rsid w:val="00AB7673"/>
    <w:rsid w:val="00AC3993"/>
    <w:rsid w:val="00AD595F"/>
    <w:rsid w:val="00AD60C4"/>
    <w:rsid w:val="00AD68E0"/>
    <w:rsid w:val="00AE4ACC"/>
    <w:rsid w:val="00B11641"/>
    <w:rsid w:val="00B11C74"/>
    <w:rsid w:val="00B151C8"/>
    <w:rsid w:val="00B20954"/>
    <w:rsid w:val="00B23E3A"/>
    <w:rsid w:val="00B52CAA"/>
    <w:rsid w:val="00B57E9C"/>
    <w:rsid w:val="00B64565"/>
    <w:rsid w:val="00B66D7D"/>
    <w:rsid w:val="00B67D49"/>
    <w:rsid w:val="00B82D9C"/>
    <w:rsid w:val="00B949EC"/>
    <w:rsid w:val="00B952A9"/>
    <w:rsid w:val="00B97185"/>
    <w:rsid w:val="00BA18B3"/>
    <w:rsid w:val="00BC08F2"/>
    <w:rsid w:val="00BE4714"/>
    <w:rsid w:val="00BF0AA9"/>
    <w:rsid w:val="00BF47F4"/>
    <w:rsid w:val="00BF6655"/>
    <w:rsid w:val="00C14645"/>
    <w:rsid w:val="00C14879"/>
    <w:rsid w:val="00C14BDB"/>
    <w:rsid w:val="00C15104"/>
    <w:rsid w:val="00C2555D"/>
    <w:rsid w:val="00C261AC"/>
    <w:rsid w:val="00C51FEC"/>
    <w:rsid w:val="00C66983"/>
    <w:rsid w:val="00C67D0C"/>
    <w:rsid w:val="00C7025F"/>
    <w:rsid w:val="00C738A5"/>
    <w:rsid w:val="00C90122"/>
    <w:rsid w:val="00C9285B"/>
    <w:rsid w:val="00C931F8"/>
    <w:rsid w:val="00C93AB4"/>
    <w:rsid w:val="00CB2CD0"/>
    <w:rsid w:val="00CB5CC6"/>
    <w:rsid w:val="00CC0411"/>
    <w:rsid w:val="00CD28D4"/>
    <w:rsid w:val="00CE3455"/>
    <w:rsid w:val="00CF4330"/>
    <w:rsid w:val="00D03BEF"/>
    <w:rsid w:val="00D1344D"/>
    <w:rsid w:val="00D135EB"/>
    <w:rsid w:val="00D30AB6"/>
    <w:rsid w:val="00D42C5F"/>
    <w:rsid w:val="00D5296A"/>
    <w:rsid w:val="00D54984"/>
    <w:rsid w:val="00D601D7"/>
    <w:rsid w:val="00D60B29"/>
    <w:rsid w:val="00D62A84"/>
    <w:rsid w:val="00D70417"/>
    <w:rsid w:val="00D834AA"/>
    <w:rsid w:val="00DA7478"/>
    <w:rsid w:val="00DB73DB"/>
    <w:rsid w:val="00DC2EFE"/>
    <w:rsid w:val="00DC783F"/>
    <w:rsid w:val="00DD2EE8"/>
    <w:rsid w:val="00DF5234"/>
    <w:rsid w:val="00DF5F58"/>
    <w:rsid w:val="00DF6778"/>
    <w:rsid w:val="00E029C4"/>
    <w:rsid w:val="00E16F59"/>
    <w:rsid w:val="00E20354"/>
    <w:rsid w:val="00E21333"/>
    <w:rsid w:val="00E21BD2"/>
    <w:rsid w:val="00E23BB6"/>
    <w:rsid w:val="00E274EE"/>
    <w:rsid w:val="00E441F8"/>
    <w:rsid w:val="00E442B8"/>
    <w:rsid w:val="00E4772F"/>
    <w:rsid w:val="00E56AC8"/>
    <w:rsid w:val="00E651C9"/>
    <w:rsid w:val="00E82278"/>
    <w:rsid w:val="00E9115E"/>
    <w:rsid w:val="00EA0CE1"/>
    <w:rsid w:val="00EA2A45"/>
    <w:rsid w:val="00EA2E1E"/>
    <w:rsid w:val="00EA46A1"/>
    <w:rsid w:val="00EA7A4D"/>
    <w:rsid w:val="00EA7D27"/>
    <w:rsid w:val="00EB079A"/>
    <w:rsid w:val="00EB20DD"/>
    <w:rsid w:val="00EB3DD3"/>
    <w:rsid w:val="00EB7A8B"/>
    <w:rsid w:val="00EC0D12"/>
    <w:rsid w:val="00EC1B4D"/>
    <w:rsid w:val="00EC2D01"/>
    <w:rsid w:val="00EC6298"/>
    <w:rsid w:val="00EE1F70"/>
    <w:rsid w:val="00EF6A3B"/>
    <w:rsid w:val="00EF7AD5"/>
    <w:rsid w:val="00F018C4"/>
    <w:rsid w:val="00F060DB"/>
    <w:rsid w:val="00F15674"/>
    <w:rsid w:val="00F213D9"/>
    <w:rsid w:val="00F26631"/>
    <w:rsid w:val="00F2711E"/>
    <w:rsid w:val="00F33977"/>
    <w:rsid w:val="00F36153"/>
    <w:rsid w:val="00F517F5"/>
    <w:rsid w:val="00F532CD"/>
    <w:rsid w:val="00F65204"/>
    <w:rsid w:val="00F71809"/>
    <w:rsid w:val="00F73D0C"/>
    <w:rsid w:val="00F82E18"/>
    <w:rsid w:val="00F84F12"/>
    <w:rsid w:val="00F85C94"/>
    <w:rsid w:val="00F93289"/>
    <w:rsid w:val="00F94846"/>
    <w:rsid w:val="00F94AE0"/>
    <w:rsid w:val="00FA55B5"/>
    <w:rsid w:val="00FA597E"/>
    <w:rsid w:val="00FD451C"/>
    <w:rsid w:val="00FD637D"/>
    <w:rsid w:val="00FF0D3B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6AF34-AD16-4EAB-A41F-48F5EF9D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elenodolsk.tatarsta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file:///\\New-pc\&#1094;&#1088;&#1079;&#1086;\2016%20&#1075;.%20&#1040;&#1059;&#1050;&#1062;&#1048;&#1054;&#1053;&#1067;\&#1047;&#1077;&#1083;&#1077;&#1085;&#1086;&#1076;&#1086;&#1083;&#1100;&#1089;&#1082;&#1080;&#1081;\&#1047;&#1045;&#1052;&#1051;&#1071;\17.06.2016%203%20&#1083;&#1086;&#1090;&#1072;%20&#1085;&#1086;&#1074;%20&#1090;&#1091;&#1088;&#1072;%20&#1080;%20&#1073;&#1086;&#1083;&#1100;&#1096;%20&#1079;&#1072;&#1074;&#1086;&#1076;&#1089;&#1082;&#1072;&#1103;\&#1087;&#1088;&#1086;&#1077;&#1082;&#1090;&#1099;%20&#1076;&#1086;&#1075;&#1086;&#1074;&#1086;&#1088;&#1086;&#1074;%20&#1076;&#1083;&#1103;%20&#1087;&#1091;&#1073;&#1083;&#1080;&#1082;&#1072;&#1094;&#1080;&#1080;\&#1044;&#1086;&#1075;&#1086;&#1074;&#1086;&#1088;%20&#1072;&#1088;&#1077;&#1085;&#1076;&#1099;%20&#1075;&#1086;&#1088;&#1086;&#1076;%20&#1041;&#1086;&#1083;&#1100;&#1096;&#1072;&#1103;%20&#1047;&#1072;&#1074;&#1086;&#1076;&#1089;&#1082;&#1072;&#1103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New-pc\&#1094;&#1088;&#1079;&#1086;\2016%20&#1075;.%20&#1040;&#1059;&#1050;&#1062;&#1048;&#1054;&#1053;&#1067;\&#1047;&#1077;&#1083;&#1077;&#1085;&#1086;&#1076;&#1086;&#1083;&#1100;&#1089;&#1082;&#1080;&#1081;\&#1047;&#1045;&#1052;&#1051;&#1071;\17.06.2016%203%20&#1083;&#1086;&#1090;&#1072;%20&#1085;&#1086;&#1074;%20&#1090;&#1091;&#1088;&#1072;%20&#1080;%20&#1073;&#1086;&#1083;&#1100;&#1096;%20&#1079;&#1072;&#1074;&#1086;&#1076;&#1089;&#1082;&#1072;&#1103;\&#1087;&#1088;&#1086;&#1077;&#1082;&#1090;&#1099;%20&#1076;&#1086;&#1075;&#1086;&#1074;&#1086;&#1088;&#1086;&#1074;%20&#1076;&#1083;&#1103;%20&#1087;&#1091;&#1073;&#1083;&#1080;&#1082;&#1072;&#1094;&#1080;&#1080;\&#1044;&#1086;&#1075;&#1086;&#1074;&#1086;&#1088;%20&#1072;&#1088;&#1077;&#1085;&#1076;&#1099;%20&#1075;&#1086;&#1088;&#1086;&#1076;%20&#1041;&#1086;&#1083;&#1100;&#1096;&#1072;&#1103;%20&#1047;&#1072;&#1074;&#1086;&#1076;&#1089;&#1082;&#1072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ew-pc\&#1094;&#1088;&#1079;&#1086;\2016%20&#1075;.%20&#1040;&#1059;&#1050;&#1062;&#1048;&#1054;&#1053;&#1067;\&#1047;&#1077;&#1083;&#1077;&#1085;&#1086;&#1076;&#1086;&#1083;&#1100;&#1089;&#1082;&#1080;&#1081;\&#1047;&#1045;&#1052;&#1051;&#1071;\17.06.2016%203%20&#1083;&#1086;&#1090;&#1072;%20&#1085;&#1086;&#1074;%20&#1090;&#1091;&#1088;&#1072;%20&#1080;%20&#1073;&#1086;&#1083;&#1100;&#1096;%20&#1079;&#1072;&#1074;&#1086;&#1076;&#1089;&#1082;&#1072;&#1103;\&#1087;&#1088;&#1086;&#1077;&#1082;&#1090;&#1099;%20&#1076;&#1086;&#1075;&#1086;&#1074;&#1086;&#1088;&#1086;&#1074;%20&#1076;&#1083;&#1103;%20&#1087;&#1091;&#1073;&#1083;&#1080;&#1082;&#1072;&#1094;&#1080;&#1080;\&#1044;&#1086;&#1075;&#1086;&#1074;&#1086;&#1088;%20&#1072;&#1088;&#1077;&#1085;&#1076;&#1099;%20&#1075;&#1086;&#1088;&#1086;&#1076;%20&#1041;&#1086;&#1083;&#1100;&#1096;&#1072;&#1103;%20&#1047;&#1072;&#1074;&#1086;&#1076;&#1089;&#1082;&#1072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78D7-42F7-491D-ADEA-4CD26E49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21</Pages>
  <Words>9111</Words>
  <Characters>51934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2016-05-17T07:05:00Z</cp:lastPrinted>
  <dcterms:created xsi:type="dcterms:W3CDTF">2016-05-10T11:27:00Z</dcterms:created>
  <dcterms:modified xsi:type="dcterms:W3CDTF">2016-05-17T08:51:00Z</dcterms:modified>
</cp:coreProperties>
</file>